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76EEFE2" w14:textId="77777777" w:rsidR="00717908" w:rsidRPr="00A948D5" w:rsidRDefault="00CF1DEC" w:rsidP="00717908">
      <w:pPr>
        <w:jc w:val="center"/>
        <w:rPr>
          <w:b/>
          <w:bCs/>
          <w:rtl/>
        </w:rPr>
      </w:pPr>
      <w:r w:rsidRPr="00A948D5">
        <w:rPr>
          <w:rFonts w:hint="cs"/>
          <w:b/>
          <w:bCs/>
          <w:rtl/>
        </w:rPr>
        <w:t>מדינת ישראל</w:t>
      </w:r>
    </w:p>
    <w:p w14:paraId="45F55DAF" w14:textId="77777777" w:rsidR="00717908" w:rsidRPr="00A948D5" w:rsidRDefault="00CF1DEC" w:rsidP="00717908">
      <w:pPr>
        <w:pStyle w:val="a4"/>
        <w:jc w:val="center"/>
        <w:rPr>
          <w:b/>
          <w:bCs/>
          <w:sz w:val="28"/>
          <w:szCs w:val="28"/>
          <w:rtl/>
        </w:rPr>
      </w:pPr>
      <w:r w:rsidRPr="00A948D5">
        <w:rPr>
          <w:rFonts w:hint="cs"/>
          <w:b/>
          <w:bCs/>
          <w:sz w:val="28"/>
          <w:szCs w:val="28"/>
          <w:rtl/>
        </w:rPr>
        <w:t>מ ש ר ד</w:t>
      </w:r>
      <w:r w:rsidR="006B6784">
        <w:rPr>
          <w:rFonts w:hint="cs"/>
          <w:b/>
          <w:bCs/>
          <w:sz w:val="28"/>
          <w:szCs w:val="28"/>
          <w:rtl/>
        </w:rPr>
        <w:t xml:space="preserve"> </w:t>
      </w:r>
      <w:r w:rsidRPr="00A948D5">
        <w:rPr>
          <w:rFonts w:hint="cs"/>
          <w:b/>
          <w:bCs/>
          <w:sz w:val="28"/>
          <w:szCs w:val="28"/>
          <w:rtl/>
        </w:rPr>
        <w:t>ה מ ש פ ט י ם</w:t>
      </w:r>
    </w:p>
    <w:p w14:paraId="7117DF55" w14:textId="77777777" w:rsidR="00717908" w:rsidRPr="00A948D5" w:rsidRDefault="00717908" w:rsidP="00717908">
      <w:pPr>
        <w:pStyle w:val="a4"/>
        <w:jc w:val="center"/>
        <w:rPr>
          <w:sz w:val="28"/>
          <w:szCs w:val="28"/>
          <w:rtl/>
        </w:rPr>
      </w:pPr>
    </w:p>
    <w:p w14:paraId="3BDFBB23" w14:textId="77777777" w:rsidR="00717908" w:rsidRPr="00A948D5" w:rsidRDefault="00CF1DEC" w:rsidP="00717908">
      <w:pPr>
        <w:pStyle w:val="a4"/>
        <w:jc w:val="center"/>
        <w:rPr>
          <w:sz w:val="28"/>
          <w:szCs w:val="28"/>
          <w:rtl/>
        </w:rPr>
      </w:pPr>
      <w:r w:rsidRPr="00A948D5">
        <w:rPr>
          <w:rFonts w:hint="cs"/>
          <w:sz w:val="28"/>
          <w:szCs w:val="28"/>
          <w:rtl/>
        </w:rPr>
        <w:t xml:space="preserve"> </w:t>
      </w:r>
    </w:p>
    <w:p w14:paraId="111AFFEA" w14:textId="77777777" w:rsidR="00284F3C" w:rsidRPr="00A948D5" w:rsidRDefault="00284F3C" w:rsidP="003B1C1C">
      <w:pPr>
        <w:pStyle w:val="a4"/>
        <w:spacing w:line="360" w:lineRule="auto"/>
        <w:jc w:val="both"/>
        <w:rPr>
          <w:b/>
          <w:bCs/>
          <w:u w:val="single"/>
          <w:rtl/>
        </w:rPr>
      </w:pPr>
    </w:p>
    <w:p w14:paraId="53D87173" w14:textId="49B8E699" w:rsidR="00A8330C" w:rsidRPr="005C31F9" w:rsidRDefault="00CF1DEC" w:rsidP="00992342">
      <w:pPr>
        <w:pStyle w:val="a4"/>
        <w:spacing w:line="360" w:lineRule="auto"/>
        <w:jc w:val="center"/>
        <w:rPr>
          <w:b/>
          <w:bCs/>
          <w:sz w:val="44"/>
          <w:szCs w:val="44"/>
          <w:u w:val="single"/>
          <w:rtl/>
        </w:rPr>
      </w:pPr>
      <w:r w:rsidRPr="00A948D5">
        <w:rPr>
          <w:rFonts w:hint="cs"/>
          <w:b/>
          <w:bCs/>
          <w:sz w:val="44"/>
          <w:szCs w:val="44"/>
          <w:u w:val="single"/>
          <w:rtl/>
        </w:rPr>
        <w:t xml:space="preserve">מכרז </w:t>
      </w:r>
      <w:r w:rsidR="00CC7EC9">
        <w:rPr>
          <w:rFonts w:hint="cs"/>
          <w:b/>
          <w:bCs/>
          <w:sz w:val="44"/>
          <w:szCs w:val="44"/>
          <w:u w:val="single"/>
          <w:rtl/>
        </w:rPr>
        <w:t>פומבי</w:t>
      </w:r>
      <w:r w:rsidR="00940844" w:rsidRPr="00A948D5">
        <w:rPr>
          <w:rFonts w:hint="cs"/>
          <w:b/>
          <w:bCs/>
          <w:sz w:val="44"/>
          <w:szCs w:val="44"/>
          <w:u w:val="single"/>
          <w:rtl/>
        </w:rPr>
        <w:t xml:space="preserve"> </w:t>
      </w:r>
      <w:r w:rsidR="00D6238A" w:rsidRPr="00A948D5">
        <w:rPr>
          <w:rFonts w:hint="cs"/>
          <w:b/>
          <w:bCs/>
          <w:sz w:val="44"/>
          <w:szCs w:val="44"/>
          <w:u w:val="single"/>
          <w:rtl/>
        </w:rPr>
        <w:t>מ</w:t>
      </w:r>
      <w:r w:rsidRPr="00A948D5">
        <w:rPr>
          <w:rFonts w:hint="cs"/>
          <w:b/>
          <w:bCs/>
          <w:sz w:val="44"/>
          <w:szCs w:val="44"/>
          <w:u w:val="single"/>
          <w:rtl/>
        </w:rPr>
        <w:t xml:space="preserve">ס' </w:t>
      </w:r>
      <w:r w:rsidR="00EA1294">
        <w:rPr>
          <w:rFonts w:hint="cs"/>
          <w:b/>
          <w:bCs/>
          <w:sz w:val="44"/>
          <w:szCs w:val="44"/>
          <w:u w:val="single"/>
          <w:rtl/>
        </w:rPr>
        <w:t>90-2023</w:t>
      </w:r>
    </w:p>
    <w:p w14:paraId="31852085" w14:textId="77777777" w:rsidR="00CF16BB" w:rsidRPr="00A948D5" w:rsidRDefault="00CF16BB" w:rsidP="00CF16BB">
      <w:pPr>
        <w:pStyle w:val="a4"/>
        <w:spacing w:line="360" w:lineRule="auto"/>
        <w:jc w:val="center"/>
        <w:rPr>
          <w:b/>
          <w:bCs/>
          <w:sz w:val="44"/>
          <w:szCs w:val="44"/>
          <w:u w:val="single"/>
          <w:rtl/>
        </w:rPr>
      </w:pPr>
    </w:p>
    <w:p w14:paraId="5B3D5CB1" w14:textId="77777777" w:rsidR="00E33898" w:rsidRPr="00A948D5" w:rsidRDefault="0003274F" w:rsidP="00F63FFF">
      <w:pPr>
        <w:spacing w:line="360" w:lineRule="auto"/>
        <w:jc w:val="center"/>
        <w:rPr>
          <w:bCs/>
          <w:sz w:val="44"/>
          <w:szCs w:val="44"/>
          <w:u w:val="single"/>
          <w:rtl/>
        </w:rPr>
      </w:pPr>
      <w:r>
        <w:rPr>
          <w:rFonts w:hint="cs"/>
          <w:bCs/>
          <w:sz w:val="44"/>
          <w:szCs w:val="44"/>
          <w:u w:val="single"/>
          <w:rtl/>
        </w:rPr>
        <w:t>למתן שירותי ייעוץ סוציאלי לאפוטרופוס הכללי בפריסה ארצית למחוזות האפוטרופוס הכללי</w:t>
      </w:r>
      <w:r w:rsidR="00AE4C8F">
        <w:rPr>
          <w:rFonts w:hint="cs"/>
          <w:bCs/>
          <w:sz w:val="44"/>
          <w:szCs w:val="44"/>
          <w:u w:val="single"/>
          <w:rtl/>
        </w:rPr>
        <w:t xml:space="preserve"> </w:t>
      </w:r>
    </w:p>
    <w:p w14:paraId="5C19CBFD" w14:textId="77777777" w:rsidR="00284F3C" w:rsidRPr="00A948D5" w:rsidRDefault="00284F3C" w:rsidP="003B1C1C">
      <w:pPr>
        <w:pStyle w:val="a4"/>
        <w:spacing w:line="360" w:lineRule="auto"/>
        <w:jc w:val="both"/>
        <w:rPr>
          <w:b/>
          <w:bCs/>
          <w:u w:val="single"/>
          <w:rtl/>
        </w:rPr>
      </w:pPr>
    </w:p>
    <w:p w14:paraId="64B39302" w14:textId="77777777" w:rsidR="0020610E" w:rsidRPr="00A948D5" w:rsidRDefault="0020610E" w:rsidP="0020610E">
      <w:pPr>
        <w:pStyle w:val="a4"/>
        <w:spacing w:line="360" w:lineRule="auto"/>
        <w:rPr>
          <w:b/>
          <w:bCs/>
          <w:u w:val="single"/>
        </w:rPr>
      </w:pPr>
    </w:p>
    <w:p w14:paraId="581B955B" w14:textId="77777777" w:rsidR="0020610E" w:rsidRPr="00A948D5" w:rsidRDefault="00CF1DEC" w:rsidP="0020610E">
      <w:pPr>
        <w:pStyle w:val="a4"/>
        <w:spacing w:line="360" w:lineRule="auto"/>
        <w:rPr>
          <w:b/>
          <w:bCs/>
          <w:sz w:val="28"/>
          <w:szCs w:val="28"/>
          <w:u w:val="single"/>
          <w:rtl/>
        </w:rPr>
      </w:pPr>
      <w:r w:rsidRPr="00A948D5">
        <w:rPr>
          <w:rFonts w:hint="cs"/>
          <w:b/>
          <w:bCs/>
          <w:sz w:val="28"/>
          <w:szCs w:val="28"/>
          <w:u w:val="single"/>
          <w:rtl/>
        </w:rPr>
        <w:t>תכולת המסמך:</w:t>
      </w:r>
    </w:p>
    <w:p w14:paraId="353DB7E6" w14:textId="77777777" w:rsidR="0020610E" w:rsidRPr="00A948D5" w:rsidRDefault="00CF1DEC" w:rsidP="0020610E">
      <w:pPr>
        <w:pStyle w:val="a4"/>
        <w:spacing w:line="360" w:lineRule="auto"/>
        <w:rPr>
          <w:b/>
          <w:bCs/>
          <w:sz w:val="28"/>
          <w:szCs w:val="28"/>
          <w:rtl/>
        </w:rPr>
      </w:pPr>
      <w:r w:rsidRPr="00A948D5">
        <w:rPr>
          <w:rFonts w:hint="cs"/>
          <w:b/>
          <w:bCs/>
          <w:sz w:val="28"/>
          <w:szCs w:val="28"/>
          <w:rtl/>
        </w:rPr>
        <w:t xml:space="preserve">פרק 1 </w:t>
      </w:r>
      <w:r w:rsidRPr="00A948D5">
        <w:rPr>
          <w:b/>
          <w:bCs/>
          <w:sz w:val="28"/>
          <w:szCs w:val="28"/>
          <w:rtl/>
        </w:rPr>
        <w:t>–</w:t>
      </w:r>
      <w:r w:rsidRPr="00A948D5">
        <w:rPr>
          <w:rFonts w:hint="cs"/>
          <w:b/>
          <w:bCs/>
          <w:sz w:val="28"/>
          <w:szCs w:val="28"/>
          <w:rtl/>
        </w:rPr>
        <w:t xml:space="preserve"> מבוא</w:t>
      </w:r>
    </w:p>
    <w:p w14:paraId="1BC4C55A" w14:textId="77777777" w:rsidR="0020610E" w:rsidRPr="00A948D5" w:rsidRDefault="00CF1DEC" w:rsidP="0020610E">
      <w:pPr>
        <w:pStyle w:val="a4"/>
        <w:spacing w:line="360" w:lineRule="auto"/>
        <w:rPr>
          <w:b/>
          <w:bCs/>
          <w:sz w:val="28"/>
          <w:szCs w:val="28"/>
          <w:rtl/>
        </w:rPr>
      </w:pPr>
      <w:r w:rsidRPr="00A948D5">
        <w:rPr>
          <w:rFonts w:hint="cs"/>
          <w:b/>
          <w:bCs/>
          <w:sz w:val="28"/>
          <w:szCs w:val="28"/>
          <w:rtl/>
        </w:rPr>
        <w:t xml:space="preserve">פרק 2 </w:t>
      </w:r>
      <w:r w:rsidRPr="00A948D5">
        <w:rPr>
          <w:b/>
          <w:bCs/>
          <w:sz w:val="28"/>
          <w:szCs w:val="28"/>
          <w:rtl/>
        </w:rPr>
        <w:t>–</w:t>
      </w:r>
      <w:r w:rsidRPr="00A948D5">
        <w:rPr>
          <w:rFonts w:hint="cs"/>
          <w:b/>
          <w:bCs/>
          <w:sz w:val="28"/>
          <w:szCs w:val="28"/>
          <w:rtl/>
        </w:rPr>
        <w:t xml:space="preserve"> הגדרות</w:t>
      </w:r>
    </w:p>
    <w:p w14:paraId="66D3DC85" w14:textId="77777777" w:rsidR="0020610E" w:rsidRPr="00A948D5" w:rsidRDefault="00CF1DEC" w:rsidP="0020610E">
      <w:pPr>
        <w:pStyle w:val="a4"/>
        <w:spacing w:line="360" w:lineRule="auto"/>
        <w:rPr>
          <w:b/>
          <w:bCs/>
          <w:sz w:val="28"/>
          <w:szCs w:val="28"/>
          <w:rtl/>
        </w:rPr>
      </w:pPr>
      <w:r w:rsidRPr="00A948D5">
        <w:rPr>
          <w:rFonts w:hint="cs"/>
          <w:b/>
          <w:bCs/>
          <w:sz w:val="28"/>
          <w:szCs w:val="28"/>
          <w:rtl/>
        </w:rPr>
        <w:t xml:space="preserve">פרק 3 </w:t>
      </w:r>
      <w:r w:rsidRPr="00A948D5">
        <w:rPr>
          <w:b/>
          <w:bCs/>
          <w:sz w:val="28"/>
          <w:szCs w:val="28"/>
          <w:rtl/>
        </w:rPr>
        <w:t>–</w:t>
      </w:r>
      <w:r w:rsidRPr="00A948D5">
        <w:rPr>
          <w:rFonts w:hint="cs"/>
          <w:b/>
          <w:bCs/>
          <w:sz w:val="28"/>
          <w:szCs w:val="28"/>
          <w:rtl/>
        </w:rPr>
        <w:t xml:space="preserve"> מנהלה</w:t>
      </w:r>
    </w:p>
    <w:p w14:paraId="68BFB773" w14:textId="77777777" w:rsidR="0020610E" w:rsidRPr="00A948D5" w:rsidRDefault="00CF1DEC" w:rsidP="0020610E">
      <w:pPr>
        <w:pStyle w:val="a4"/>
        <w:spacing w:line="360" w:lineRule="auto"/>
        <w:rPr>
          <w:b/>
          <w:bCs/>
          <w:sz w:val="28"/>
          <w:szCs w:val="28"/>
          <w:rtl/>
        </w:rPr>
      </w:pPr>
      <w:r w:rsidRPr="00A948D5">
        <w:rPr>
          <w:rFonts w:hint="cs"/>
          <w:b/>
          <w:bCs/>
          <w:sz w:val="28"/>
          <w:szCs w:val="28"/>
          <w:rtl/>
        </w:rPr>
        <w:t xml:space="preserve">פרק 4 </w:t>
      </w:r>
      <w:r w:rsidRPr="00A948D5">
        <w:rPr>
          <w:b/>
          <w:bCs/>
          <w:sz w:val="28"/>
          <w:szCs w:val="28"/>
          <w:rtl/>
        </w:rPr>
        <w:t>–</w:t>
      </w:r>
      <w:r w:rsidRPr="00A948D5">
        <w:rPr>
          <w:rFonts w:hint="cs"/>
          <w:b/>
          <w:bCs/>
          <w:sz w:val="28"/>
          <w:szCs w:val="28"/>
          <w:rtl/>
        </w:rPr>
        <w:t xml:space="preserve"> השירות ושיטת העבודה</w:t>
      </w:r>
    </w:p>
    <w:p w14:paraId="1DEDAE84" w14:textId="77777777" w:rsidR="0020610E" w:rsidRPr="00A948D5" w:rsidRDefault="00CF1DEC" w:rsidP="0020610E">
      <w:pPr>
        <w:pStyle w:val="a4"/>
        <w:spacing w:line="360" w:lineRule="auto"/>
        <w:rPr>
          <w:b/>
          <w:bCs/>
          <w:sz w:val="28"/>
          <w:szCs w:val="28"/>
          <w:rtl/>
        </w:rPr>
      </w:pPr>
      <w:r w:rsidRPr="00A948D5">
        <w:rPr>
          <w:rFonts w:hint="cs"/>
          <w:b/>
          <w:bCs/>
          <w:sz w:val="28"/>
          <w:szCs w:val="28"/>
          <w:rtl/>
        </w:rPr>
        <w:t xml:space="preserve">פרק 5 </w:t>
      </w:r>
      <w:r w:rsidRPr="00A948D5">
        <w:rPr>
          <w:b/>
          <w:bCs/>
          <w:sz w:val="28"/>
          <w:szCs w:val="28"/>
          <w:rtl/>
        </w:rPr>
        <w:t>–</w:t>
      </w:r>
      <w:r w:rsidRPr="00A948D5">
        <w:rPr>
          <w:rFonts w:hint="cs"/>
          <w:b/>
          <w:bCs/>
          <w:sz w:val="28"/>
          <w:szCs w:val="28"/>
          <w:rtl/>
        </w:rPr>
        <w:t xml:space="preserve"> תנאי סף</w:t>
      </w:r>
    </w:p>
    <w:p w14:paraId="424CBB78" w14:textId="77777777" w:rsidR="009C3A81" w:rsidRPr="00A948D5" w:rsidRDefault="00CF1DEC" w:rsidP="00F61108">
      <w:pPr>
        <w:pStyle w:val="a4"/>
        <w:spacing w:line="360" w:lineRule="auto"/>
        <w:rPr>
          <w:b/>
          <w:bCs/>
          <w:sz w:val="28"/>
          <w:szCs w:val="28"/>
          <w:rtl/>
        </w:rPr>
      </w:pPr>
      <w:r w:rsidRPr="00A948D5">
        <w:rPr>
          <w:rFonts w:hint="cs"/>
          <w:b/>
          <w:bCs/>
          <w:sz w:val="28"/>
          <w:szCs w:val="28"/>
          <w:rtl/>
        </w:rPr>
        <w:t xml:space="preserve">פרק 6 </w:t>
      </w:r>
      <w:r w:rsidR="00F61108" w:rsidRPr="00A948D5">
        <w:rPr>
          <w:b/>
          <w:bCs/>
          <w:sz w:val="28"/>
          <w:szCs w:val="28"/>
          <w:rtl/>
        </w:rPr>
        <w:t>–</w:t>
      </w:r>
      <w:r w:rsidR="00F61108" w:rsidRPr="00A948D5">
        <w:rPr>
          <w:rFonts w:hint="cs"/>
          <w:b/>
          <w:bCs/>
          <w:sz w:val="28"/>
          <w:szCs w:val="28"/>
          <w:rtl/>
        </w:rPr>
        <w:t xml:space="preserve"> </w:t>
      </w:r>
      <w:r w:rsidRPr="00A948D5">
        <w:rPr>
          <w:rFonts w:hint="cs"/>
          <w:b/>
          <w:bCs/>
          <w:sz w:val="28"/>
          <w:szCs w:val="28"/>
          <w:rtl/>
        </w:rPr>
        <w:t>אמות המידה</w:t>
      </w:r>
    </w:p>
    <w:p w14:paraId="14C0C94E" w14:textId="77777777" w:rsidR="0020610E" w:rsidRPr="00A948D5" w:rsidRDefault="0020610E" w:rsidP="0020610E">
      <w:pPr>
        <w:pStyle w:val="a4"/>
        <w:spacing w:line="360" w:lineRule="auto"/>
        <w:rPr>
          <w:b/>
          <w:bCs/>
          <w:sz w:val="28"/>
          <w:szCs w:val="28"/>
          <w:rtl/>
        </w:rPr>
      </w:pPr>
    </w:p>
    <w:p w14:paraId="42F77F97" w14:textId="77777777" w:rsidR="0020610E" w:rsidRPr="00A948D5" w:rsidRDefault="00CF1DEC" w:rsidP="0020610E">
      <w:pPr>
        <w:pStyle w:val="a4"/>
        <w:spacing w:line="360" w:lineRule="auto"/>
        <w:rPr>
          <w:b/>
          <w:bCs/>
          <w:sz w:val="28"/>
          <w:szCs w:val="28"/>
          <w:u w:val="single"/>
          <w:rtl/>
        </w:rPr>
      </w:pPr>
      <w:r w:rsidRPr="00A948D5">
        <w:rPr>
          <w:rFonts w:hint="cs"/>
          <w:b/>
          <w:bCs/>
          <w:sz w:val="28"/>
          <w:szCs w:val="28"/>
          <w:u w:val="single"/>
          <w:rtl/>
        </w:rPr>
        <w:t>נספחים:</w:t>
      </w:r>
    </w:p>
    <w:p w14:paraId="2BE69DEC" w14:textId="77777777" w:rsidR="0020610E" w:rsidRPr="00A948D5" w:rsidRDefault="00CF1DEC" w:rsidP="008B5B24">
      <w:pPr>
        <w:pStyle w:val="a4"/>
        <w:spacing w:line="360" w:lineRule="auto"/>
        <w:rPr>
          <w:b/>
          <w:bCs/>
          <w:sz w:val="28"/>
          <w:szCs w:val="28"/>
          <w:rtl/>
        </w:rPr>
      </w:pPr>
      <w:r w:rsidRPr="00A948D5">
        <w:rPr>
          <w:rFonts w:hint="cs"/>
          <w:b/>
          <w:bCs/>
          <w:sz w:val="28"/>
          <w:szCs w:val="28"/>
          <w:rtl/>
        </w:rPr>
        <w:t xml:space="preserve">נספח </w:t>
      </w:r>
      <w:r w:rsidR="008B5B24">
        <w:rPr>
          <w:rFonts w:hint="cs"/>
          <w:b/>
          <w:bCs/>
          <w:sz w:val="28"/>
          <w:szCs w:val="28"/>
          <w:rtl/>
        </w:rPr>
        <w:t>א'</w:t>
      </w:r>
      <w:r w:rsidRPr="00A948D5">
        <w:rPr>
          <w:rFonts w:hint="cs"/>
          <w:b/>
          <w:bCs/>
          <w:sz w:val="28"/>
          <w:szCs w:val="28"/>
          <w:rtl/>
        </w:rPr>
        <w:t xml:space="preserve"> - </w:t>
      </w:r>
      <w:r w:rsidR="005B4ECD" w:rsidRPr="00A948D5">
        <w:rPr>
          <w:rFonts w:hint="cs"/>
          <w:b/>
          <w:bCs/>
          <w:sz w:val="28"/>
          <w:szCs w:val="28"/>
          <w:rtl/>
        </w:rPr>
        <w:t>טופס הגשת הצעה</w:t>
      </w:r>
    </w:p>
    <w:p w14:paraId="494526F3" w14:textId="77777777" w:rsidR="00C717C2" w:rsidRDefault="00CF1DEC" w:rsidP="00EB6CF1">
      <w:pPr>
        <w:pStyle w:val="a4"/>
        <w:spacing w:line="360" w:lineRule="auto"/>
        <w:rPr>
          <w:b/>
          <w:bCs/>
          <w:sz w:val="28"/>
          <w:szCs w:val="28"/>
          <w:rtl/>
        </w:rPr>
      </w:pPr>
      <w:r>
        <w:rPr>
          <w:rFonts w:hint="cs"/>
          <w:b/>
          <w:bCs/>
          <w:sz w:val="28"/>
          <w:szCs w:val="28"/>
          <w:rtl/>
        </w:rPr>
        <w:t xml:space="preserve">נספח </w:t>
      </w:r>
      <w:r w:rsidR="009B2913">
        <w:rPr>
          <w:rFonts w:hint="cs"/>
          <w:b/>
          <w:bCs/>
          <w:sz w:val="28"/>
          <w:szCs w:val="28"/>
          <w:rtl/>
        </w:rPr>
        <w:t>ב</w:t>
      </w:r>
      <w:r>
        <w:rPr>
          <w:rFonts w:hint="cs"/>
          <w:b/>
          <w:bCs/>
          <w:sz w:val="28"/>
          <w:szCs w:val="28"/>
          <w:rtl/>
        </w:rPr>
        <w:t xml:space="preserve">' - </w:t>
      </w:r>
      <w:r w:rsidR="0020610E" w:rsidRPr="00A948D5">
        <w:rPr>
          <w:rFonts w:hint="cs"/>
          <w:b/>
          <w:bCs/>
          <w:sz w:val="28"/>
          <w:szCs w:val="28"/>
          <w:rtl/>
        </w:rPr>
        <w:t>הסכם התקשרות</w:t>
      </w:r>
      <w:r w:rsidR="001B5196" w:rsidRPr="00A948D5">
        <w:rPr>
          <w:b/>
          <w:bCs/>
          <w:sz w:val="28"/>
          <w:szCs w:val="28"/>
          <w:rtl/>
        </w:rPr>
        <w:br/>
      </w:r>
      <w:r w:rsidR="00C96306">
        <w:rPr>
          <w:rFonts w:hint="cs"/>
          <w:b/>
          <w:bCs/>
          <w:sz w:val="28"/>
          <w:szCs w:val="28"/>
          <w:rtl/>
        </w:rPr>
        <w:t xml:space="preserve">נספח </w:t>
      </w:r>
      <w:r w:rsidR="009B2913">
        <w:rPr>
          <w:rFonts w:hint="cs"/>
          <w:b/>
          <w:bCs/>
          <w:sz w:val="28"/>
          <w:szCs w:val="28"/>
          <w:rtl/>
        </w:rPr>
        <w:t>ג</w:t>
      </w:r>
      <w:r w:rsidR="00C96306">
        <w:rPr>
          <w:rFonts w:hint="cs"/>
          <w:b/>
          <w:bCs/>
          <w:sz w:val="28"/>
          <w:szCs w:val="28"/>
          <w:rtl/>
        </w:rPr>
        <w:t xml:space="preserve">' </w:t>
      </w:r>
      <w:r w:rsidR="00C96306">
        <w:rPr>
          <w:b/>
          <w:bCs/>
          <w:sz w:val="28"/>
          <w:szCs w:val="28"/>
          <w:rtl/>
        </w:rPr>
        <w:t>–</w:t>
      </w:r>
      <w:r w:rsidR="00C96306">
        <w:rPr>
          <w:rFonts w:hint="cs"/>
          <w:b/>
          <w:bCs/>
          <w:sz w:val="28"/>
          <w:szCs w:val="28"/>
          <w:rtl/>
        </w:rPr>
        <w:t xml:space="preserve"> חוברת ההצעה</w:t>
      </w:r>
    </w:p>
    <w:p w14:paraId="7CF4054D" w14:textId="77777777" w:rsidR="00A74BC7" w:rsidRDefault="00CF1DEC" w:rsidP="00EB6CF1">
      <w:pPr>
        <w:pStyle w:val="a4"/>
        <w:spacing w:line="360" w:lineRule="auto"/>
        <w:rPr>
          <w:b/>
          <w:bCs/>
          <w:sz w:val="28"/>
          <w:szCs w:val="28"/>
          <w:rtl/>
        </w:rPr>
      </w:pPr>
      <w:r w:rsidRPr="00A948D5">
        <w:rPr>
          <w:rFonts w:hint="cs"/>
          <w:b/>
          <w:bCs/>
          <w:sz w:val="28"/>
          <w:szCs w:val="28"/>
          <w:rtl/>
        </w:rPr>
        <w:t xml:space="preserve">נספח </w:t>
      </w:r>
      <w:r w:rsidR="009B2913">
        <w:rPr>
          <w:rFonts w:hint="cs"/>
          <w:b/>
          <w:bCs/>
          <w:sz w:val="28"/>
          <w:szCs w:val="28"/>
          <w:rtl/>
        </w:rPr>
        <w:t>ד</w:t>
      </w:r>
      <w:r w:rsidR="00C90FF8">
        <w:rPr>
          <w:rFonts w:hint="cs"/>
          <w:b/>
          <w:bCs/>
          <w:sz w:val="28"/>
          <w:szCs w:val="28"/>
          <w:rtl/>
        </w:rPr>
        <w:t>'</w:t>
      </w:r>
      <w:r w:rsidRPr="00A948D5">
        <w:rPr>
          <w:rFonts w:hint="cs"/>
          <w:b/>
          <w:bCs/>
          <w:sz w:val="28"/>
          <w:szCs w:val="28"/>
          <w:rtl/>
        </w:rPr>
        <w:t xml:space="preserve"> </w:t>
      </w:r>
      <w:r w:rsidRPr="00A948D5">
        <w:rPr>
          <w:b/>
          <w:bCs/>
          <w:sz w:val="28"/>
          <w:szCs w:val="28"/>
          <w:rtl/>
        </w:rPr>
        <w:t>–</w:t>
      </w:r>
      <w:r w:rsidRPr="00A948D5">
        <w:rPr>
          <w:rFonts w:hint="cs"/>
          <w:b/>
          <w:bCs/>
          <w:sz w:val="28"/>
          <w:szCs w:val="28"/>
          <w:rtl/>
        </w:rPr>
        <w:t xml:space="preserve"> טופס פרטי ספק</w:t>
      </w:r>
    </w:p>
    <w:p w14:paraId="387C50B0" w14:textId="77777777" w:rsidR="007721B3" w:rsidRDefault="00CF1DEC" w:rsidP="00EB6CF1">
      <w:pPr>
        <w:pStyle w:val="a4"/>
        <w:spacing w:line="360" w:lineRule="auto"/>
        <w:rPr>
          <w:b/>
          <w:bCs/>
          <w:sz w:val="28"/>
          <w:szCs w:val="28"/>
          <w:rtl/>
        </w:rPr>
      </w:pPr>
      <w:r>
        <w:rPr>
          <w:rFonts w:hint="cs"/>
          <w:b/>
          <w:bCs/>
          <w:sz w:val="28"/>
          <w:szCs w:val="28"/>
          <w:rtl/>
        </w:rPr>
        <w:t xml:space="preserve">נספח </w:t>
      </w:r>
      <w:r w:rsidR="009B2913">
        <w:rPr>
          <w:rFonts w:hint="cs"/>
          <w:b/>
          <w:bCs/>
          <w:sz w:val="28"/>
          <w:szCs w:val="28"/>
          <w:rtl/>
        </w:rPr>
        <w:t>ה</w:t>
      </w:r>
      <w:r>
        <w:rPr>
          <w:rFonts w:hint="cs"/>
          <w:b/>
          <w:bCs/>
          <w:sz w:val="28"/>
          <w:szCs w:val="28"/>
          <w:rtl/>
        </w:rPr>
        <w:t xml:space="preserve">' </w:t>
      </w:r>
      <w:r>
        <w:rPr>
          <w:b/>
          <w:bCs/>
          <w:sz w:val="28"/>
          <w:szCs w:val="28"/>
          <w:rtl/>
        </w:rPr>
        <w:t>–</w:t>
      </w:r>
      <w:r>
        <w:rPr>
          <w:rFonts w:hint="cs"/>
          <w:b/>
          <w:bCs/>
          <w:sz w:val="28"/>
          <w:szCs w:val="28"/>
          <w:rtl/>
        </w:rPr>
        <w:t xml:space="preserve"> הנחיות לכניסה למערכת יוב"ל</w:t>
      </w:r>
    </w:p>
    <w:p w14:paraId="14303134" w14:textId="77777777" w:rsidR="00C45E0F" w:rsidRDefault="00C45E0F" w:rsidP="00C45E0F">
      <w:pPr>
        <w:pStyle w:val="a4"/>
        <w:spacing w:line="360" w:lineRule="auto"/>
        <w:rPr>
          <w:b/>
          <w:bCs/>
          <w:sz w:val="28"/>
          <w:szCs w:val="28"/>
          <w:rtl/>
        </w:rPr>
      </w:pPr>
    </w:p>
    <w:p w14:paraId="17DC5363" w14:textId="77777777" w:rsidR="00C45E0F" w:rsidRDefault="00C45E0F" w:rsidP="00C90FF8">
      <w:pPr>
        <w:pStyle w:val="a4"/>
        <w:spacing w:line="360" w:lineRule="auto"/>
        <w:rPr>
          <w:b/>
          <w:bCs/>
          <w:sz w:val="28"/>
          <w:szCs w:val="28"/>
          <w:rtl/>
        </w:rPr>
      </w:pPr>
    </w:p>
    <w:p w14:paraId="7A77B8FB" w14:textId="77777777" w:rsidR="00411B90" w:rsidRPr="00A948D5" w:rsidRDefault="00CF1DEC" w:rsidP="0020610E">
      <w:pPr>
        <w:pStyle w:val="a4"/>
        <w:spacing w:line="360" w:lineRule="auto"/>
        <w:rPr>
          <w:b/>
          <w:bCs/>
          <w:rtl/>
        </w:rPr>
      </w:pPr>
      <w:r w:rsidRPr="00A948D5">
        <w:rPr>
          <w:b/>
          <w:bCs/>
          <w:rtl/>
        </w:rPr>
        <w:br w:type="page"/>
      </w:r>
    </w:p>
    <w:p w14:paraId="5E0061FA" w14:textId="77777777" w:rsidR="00284F3C" w:rsidRPr="00A948D5" w:rsidRDefault="00CF1DEC">
      <w:pPr>
        <w:pStyle w:val="a4"/>
        <w:numPr>
          <w:ilvl w:val="0"/>
          <w:numId w:val="33"/>
        </w:numPr>
        <w:spacing w:line="360" w:lineRule="auto"/>
        <w:jc w:val="both"/>
        <w:rPr>
          <w:b/>
          <w:bCs/>
          <w:u w:val="single"/>
          <w:rtl/>
        </w:rPr>
      </w:pPr>
      <w:r w:rsidRPr="00A948D5">
        <w:rPr>
          <w:rFonts w:hint="cs"/>
          <w:b/>
          <w:bCs/>
          <w:u w:val="single"/>
          <w:rtl/>
        </w:rPr>
        <w:lastRenderedPageBreak/>
        <w:t>מבוא</w:t>
      </w:r>
    </w:p>
    <w:p w14:paraId="4FBBAA22" w14:textId="77777777" w:rsidR="00A722F0" w:rsidRPr="00F403CE" w:rsidRDefault="00CF1DEC">
      <w:pPr>
        <w:numPr>
          <w:ilvl w:val="1"/>
          <w:numId w:val="33"/>
        </w:numPr>
        <w:spacing w:line="360" w:lineRule="auto"/>
        <w:jc w:val="both"/>
        <w:rPr>
          <w:b/>
          <w:bCs/>
          <w:u w:val="single"/>
          <w:rtl/>
        </w:rPr>
      </w:pPr>
      <w:r w:rsidRPr="00A948D5">
        <w:rPr>
          <w:rFonts w:hint="cs"/>
          <w:b/>
          <w:rtl/>
        </w:rPr>
        <w:t>משרד המשפטים</w:t>
      </w:r>
      <w:r w:rsidR="00284F3C" w:rsidRPr="00A948D5">
        <w:rPr>
          <w:rFonts w:hint="cs"/>
          <w:b/>
          <w:rtl/>
        </w:rPr>
        <w:t xml:space="preserve"> </w:t>
      </w:r>
      <w:r w:rsidR="0084779D" w:rsidRPr="00A948D5">
        <w:rPr>
          <w:rFonts w:hint="cs"/>
          <w:b/>
          <w:rtl/>
        </w:rPr>
        <w:t>(להלן</w:t>
      </w:r>
      <w:r w:rsidR="00695522" w:rsidRPr="00A948D5">
        <w:rPr>
          <w:rFonts w:hint="cs"/>
          <w:b/>
          <w:rtl/>
        </w:rPr>
        <w:t xml:space="preserve"> </w:t>
      </w:r>
      <w:r w:rsidR="00736910" w:rsidRPr="00A948D5">
        <w:rPr>
          <w:b/>
          <w:rtl/>
        </w:rPr>
        <w:t>–</w:t>
      </w:r>
      <w:r w:rsidR="0084779D" w:rsidRPr="00A948D5">
        <w:rPr>
          <w:rFonts w:hint="cs"/>
          <w:b/>
          <w:rtl/>
        </w:rPr>
        <w:t xml:space="preserve"> "</w:t>
      </w:r>
      <w:r w:rsidR="0084779D" w:rsidRPr="0036167A">
        <w:rPr>
          <w:rFonts w:hint="cs"/>
          <w:bCs/>
          <w:rtl/>
        </w:rPr>
        <w:t>המשרד</w:t>
      </w:r>
      <w:r w:rsidR="0084779D" w:rsidRPr="00A948D5">
        <w:rPr>
          <w:rFonts w:hint="cs"/>
          <w:b/>
          <w:rtl/>
        </w:rPr>
        <w:t xml:space="preserve">") </w:t>
      </w:r>
      <w:r w:rsidR="0036167A">
        <w:rPr>
          <w:rFonts w:hint="cs"/>
          <w:b/>
          <w:rtl/>
        </w:rPr>
        <w:t>מזמין</w:t>
      </w:r>
      <w:r w:rsidR="009B51A4" w:rsidRPr="00A948D5">
        <w:rPr>
          <w:rFonts w:hint="cs"/>
          <w:b/>
          <w:rtl/>
        </w:rPr>
        <w:t xml:space="preserve"> מציעים ל</w:t>
      </w:r>
      <w:r w:rsidR="005E68B4" w:rsidRPr="00A948D5">
        <w:rPr>
          <w:rFonts w:hint="cs"/>
          <w:b/>
          <w:rtl/>
        </w:rPr>
        <w:t>הציע</w:t>
      </w:r>
      <w:r w:rsidR="009B51A4" w:rsidRPr="00A948D5">
        <w:rPr>
          <w:rFonts w:hint="cs"/>
          <w:b/>
          <w:rtl/>
        </w:rPr>
        <w:t xml:space="preserve"> </w:t>
      </w:r>
      <w:r w:rsidR="00284F3C" w:rsidRPr="00A948D5">
        <w:rPr>
          <w:rFonts w:hint="cs"/>
          <w:b/>
          <w:rtl/>
        </w:rPr>
        <w:t xml:space="preserve">הצעות </w:t>
      </w:r>
      <w:r w:rsidR="0003274F">
        <w:rPr>
          <w:rFonts w:hint="cs"/>
          <w:rtl/>
        </w:rPr>
        <w:t>למתן שירותי ייעוץ סוציאלי לאפוטרופוס הכללי בפריסה ארצית למחוזות האפוטרופוס הכללי</w:t>
      </w:r>
      <w:r w:rsidR="006A22A1">
        <w:rPr>
          <w:rFonts w:hint="cs"/>
          <w:rtl/>
        </w:rPr>
        <w:t xml:space="preserve"> </w:t>
      </w:r>
      <w:r w:rsidR="00D6238A" w:rsidRPr="00AE4C8F">
        <w:rPr>
          <w:rFonts w:hint="cs"/>
          <w:b/>
          <w:rtl/>
        </w:rPr>
        <w:t xml:space="preserve">(להלן </w:t>
      </w:r>
      <w:r w:rsidR="00D6238A" w:rsidRPr="00AE4C8F">
        <w:rPr>
          <w:b/>
          <w:rtl/>
        </w:rPr>
        <w:t>–</w:t>
      </w:r>
      <w:r w:rsidR="00D6238A" w:rsidRPr="00AE4C8F">
        <w:rPr>
          <w:rFonts w:hint="cs"/>
          <w:b/>
          <w:rtl/>
        </w:rPr>
        <w:t xml:space="preserve"> "</w:t>
      </w:r>
      <w:r w:rsidR="000523AA" w:rsidRPr="00AE4C8F">
        <w:rPr>
          <w:rFonts w:hint="cs"/>
          <w:bCs/>
          <w:rtl/>
        </w:rPr>
        <w:t>השירותים</w:t>
      </w:r>
      <w:r w:rsidR="00D6238A" w:rsidRPr="00AE4C8F">
        <w:rPr>
          <w:rFonts w:hint="cs"/>
          <w:b/>
          <w:rtl/>
        </w:rPr>
        <w:t>")</w:t>
      </w:r>
      <w:r w:rsidR="00236866" w:rsidRPr="00AE4C8F">
        <w:rPr>
          <w:rFonts w:hint="cs"/>
          <w:b/>
          <w:rtl/>
        </w:rPr>
        <w:t>.</w:t>
      </w:r>
    </w:p>
    <w:p w14:paraId="6D7AACEC" w14:textId="77777777" w:rsidR="009E588D" w:rsidRPr="009A017F" w:rsidRDefault="00CF1DEC">
      <w:pPr>
        <w:numPr>
          <w:ilvl w:val="1"/>
          <w:numId w:val="33"/>
        </w:numPr>
        <w:spacing w:line="360" w:lineRule="auto"/>
        <w:jc w:val="both"/>
        <w:rPr>
          <w:b/>
          <w:bCs/>
        </w:rPr>
      </w:pPr>
      <w:r w:rsidRPr="00A948D5">
        <w:rPr>
          <w:rFonts w:hint="cs"/>
          <w:b/>
          <w:bCs/>
          <w:u w:val="single"/>
          <w:rtl/>
        </w:rPr>
        <w:t>עיקרי השירותים הנדרשים</w:t>
      </w:r>
      <w:r w:rsidRPr="00A948D5">
        <w:rPr>
          <w:rFonts w:hint="cs"/>
          <w:rtl/>
        </w:rPr>
        <w:t xml:space="preserve"> (פירוט השירותים </w:t>
      </w:r>
      <w:r w:rsidRPr="00A948D5">
        <w:rPr>
          <w:rtl/>
        </w:rPr>
        <w:t>–</w:t>
      </w:r>
      <w:r w:rsidRPr="00A948D5">
        <w:rPr>
          <w:rFonts w:hint="cs"/>
          <w:rtl/>
        </w:rPr>
        <w:t xml:space="preserve"> ראה/י סעיף</w:t>
      </w:r>
      <w:r w:rsidR="00A263EB">
        <w:t xml:space="preserve"> </w:t>
      </w:r>
      <w:r w:rsidR="00A263EB">
        <w:fldChar w:fldCharType="begin"/>
      </w:r>
      <w:r w:rsidR="00A263EB">
        <w:instrText xml:space="preserve"> REF _Ref507574421 \r \h </w:instrText>
      </w:r>
      <w:r w:rsidR="00DE79FB">
        <w:instrText xml:space="preserve"> \* MERGEFORMAT </w:instrText>
      </w:r>
      <w:r w:rsidR="00A263EB">
        <w:fldChar w:fldCharType="separate"/>
      </w:r>
      <w:r w:rsidR="004265F4">
        <w:rPr>
          <w:rFonts w:hint="eastAsia"/>
          <w:cs/>
        </w:rPr>
        <w:t>‎</w:t>
      </w:r>
      <w:r w:rsidR="004265F4">
        <w:t>4</w:t>
      </w:r>
      <w:r w:rsidR="00A263EB">
        <w:fldChar w:fldCharType="end"/>
      </w:r>
      <w:r w:rsidR="00A263EB">
        <w:t xml:space="preserve"> </w:t>
      </w:r>
      <w:r w:rsidRPr="00A948D5">
        <w:rPr>
          <w:rFonts w:hint="cs"/>
          <w:rtl/>
        </w:rPr>
        <w:t>להלן):</w:t>
      </w:r>
    </w:p>
    <w:p w14:paraId="1648BA05" w14:textId="77777777" w:rsidR="0003274F" w:rsidRDefault="0003274F" w:rsidP="0003274F">
      <w:pPr>
        <w:spacing w:line="360" w:lineRule="auto"/>
        <w:ind w:left="792"/>
        <w:rPr>
          <w:rtl/>
        </w:rPr>
      </w:pPr>
      <w:r>
        <w:rPr>
          <w:rFonts w:hint="cs"/>
          <w:rtl/>
        </w:rPr>
        <w:t>למתן שירותי ייעוץ סוציאלי לאפוטרופוס הכללי בפריסה ארצית.</w:t>
      </w:r>
    </w:p>
    <w:p w14:paraId="7F151506" w14:textId="77777777" w:rsidR="0036167A" w:rsidRDefault="00CF1DEC" w:rsidP="0003274F">
      <w:pPr>
        <w:spacing w:line="360" w:lineRule="auto"/>
        <w:ind w:left="792"/>
        <w:rPr>
          <w:b/>
        </w:rPr>
      </w:pPr>
      <w:r w:rsidRPr="00AF1097">
        <w:rPr>
          <w:rFonts w:hint="cs"/>
          <w:b/>
          <w:rtl/>
        </w:rPr>
        <w:t>מודגש ומובהר, כי השירותים י</w:t>
      </w:r>
      <w:r w:rsidR="007B1C31" w:rsidRPr="00AF1097">
        <w:rPr>
          <w:rFonts w:hint="cs"/>
          <w:b/>
          <w:rtl/>
        </w:rPr>
        <w:t>י</w:t>
      </w:r>
      <w:r w:rsidRPr="00AF1097">
        <w:rPr>
          <w:rFonts w:hint="cs"/>
          <w:b/>
          <w:rtl/>
        </w:rPr>
        <w:t>נתנו על פי דרישה ובהתאם לצ</w:t>
      </w:r>
      <w:r w:rsidR="004D450E">
        <w:rPr>
          <w:rFonts w:hint="cs"/>
          <w:b/>
          <w:rtl/>
        </w:rPr>
        <w:t>ו</w:t>
      </w:r>
      <w:r w:rsidRPr="00AF1097">
        <w:rPr>
          <w:rFonts w:hint="cs"/>
          <w:b/>
          <w:rtl/>
        </w:rPr>
        <w:t>רכי המשרד וכי המשרד אינו מתחייב להזמין את כל השירותים או חלקם.</w:t>
      </w:r>
    </w:p>
    <w:p w14:paraId="66D484C2" w14:textId="77777777" w:rsidR="001802B0" w:rsidRDefault="001802B0" w:rsidP="001802B0">
      <w:pPr>
        <w:pStyle w:val="normal1"/>
        <w:numPr>
          <w:ilvl w:val="1"/>
          <w:numId w:val="33"/>
        </w:numPr>
        <w:spacing w:after="0"/>
      </w:pPr>
      <w:r w:rsidRPr="00161D2E">
        <w:rPr>
          <w:rFonts w:hint="cs"/>
          <w:rtl/>
        </w:rPr>
        <w:t>השירות יינת</w:t>
      </w:r>
      <w:r w:rsidRPr="00161D2E">
        <w:rPr>
          <w:rFonts w:hint="eastAsia"/>
          <w:rtl/>
        </w:rPr>
        <w:t>ן</w:t>
      </w:r>
      <w:r>
        <w:rPr>
          <w:rFonts w:hint="cs"/>
          <w:rtl/>
        </w:rPr>
        <w:t xml:space="preserve"> למחוזות האפוטרופוס הכללי, הנותנים שירותיהם בארבעת המחוזות הפרוסים ברחבי הארץ (</w:t>
      </w:r>
      <w:r w:rsidRPr="00161D2E">
        <w:rPr>
          <w:rFonts w:hint="cs"/>
          <w:rtl/>
        </w:rPr>
        <w:t>תל-אביב</w:t>
      </w:r>
      <w:r>
        <w:rPr>
          <w:rFonts w:hint="cs"/>
          <w:rtl/>
        </w:rPr>
        <w:t xml:space="preserve"> - </w:t>
      </w:r>
      <w:r w:rsidRPr="00161D2E">
        <w:rPr>
          <w:rFonts w:hint="cs"/>
          <w:rtl/>
        </w:rPr>
        <w:t>מרכז, ירושלים, חיפה</w:t>
      </w:r>
      <w:r>
        <w:rPr>
          <w:rFonts w:hint="cs"/>
          <w:rtl/>
        </w:rPr>
        <w:t xml:space="preserve"> והצפון</w:t>
      </w:r>
      <w:r w:rsidRPr="00161D2E">
        <w:rPr>
          <w:rFonts w:hint="cs"/>
          <w:rtl/>
        </w:rPr>
        <w:t xml:space="preserve">, </w:t>
      </w:r>
      <w:r>
        <w:rPr>
          <w:rFonts w:hint="cs"/>
          <w:rtl/>
        </w:rPr>
        <w:t>ב</w:t>
      </w:r>
      <w:r w:rsidRPr="00161D2E">
        <w:rPr>
          <w:rFonts w:hint="cs"/>
          <w:rtl/>
        </w:rPr>
        <w:t>אר</w:t>
      </w:r>
      <w:r>
        <w:rPr>
          <w:rFonts w:hint="cs"/>
          <w:rtl/>
        </w:rPr>
        <w:t xml:space="preserve"> </w:t>
      </w:r>
      <w:r w:rsidRPr="00161D2E">
        <w:rPr>
          <w:rFonts w:hint="cs"/>
          <w:rtl/>
        </w:rPr>
        <w:t>שבע</w:t>
      </w:r>
      <w:r>
        <w:rPr>
          <w:rFonts w:hint="cs"/>
          <w:rtl/>
        </w:rPr>
        <w:t xml:space="preserve"> והדרום).</w:t>
      </w:r>
      <w:r w:rsidRPr="00161D2E">
        <w:rPr>
          <w:rFonts w:hint="cs"/>
          <w:rtl/>
        </w:rPr>
        <w:t xml:space="preserve"> </w:t>
      </w:r>
    </w:p>
    <w:p w14:paraId="01F5F0CE" w14:textId="77777777" w:rsidR="001802B0" w:rsidRDefault="001802B0" w:rsidP="001802B0">
      <w:pPr>
        <w:pStyle w:val="normal1"/>
        <w:numPr>
          <w:ilvl w:val="1"/>
          <w:numId w:val="33"/>
        </w:numPr>
        <w:spacing w:after="0"/>
      </w:pPr>
      <w:r>
        <w:rPr>
          <w:rFonts w:hint="cs"/>
          <w:rtl/>
        </w:rPr>
        <w:t xml:space="preserve">לכל מחוז, יוקצו עובדות סוציאליות אשר ייתנו שירותיהן למחוז על פי הפירוט כדלהלן: </w:t>
      </w:r>
    </w:p>
    <w:p w14:paraId="5323B8A5" w14:textId="77777777" w:rsidR="00DF35D9" w:rsidRDefault="00DF35D9" w:rsidP="00790176">
      <w:pPr>
        <w:pStyle w:val="normal1"/>
        <w:numPr>
          <w:ilvl w:val="0"/>
          <w:numId w:val="0"/>
        </w:numPr>
        <w:spacing w:after="0"/>
        <w:ind w:left="1496"/>
      </w:pPr>
    </w:p>
    <w:tbl>
      <w:tblPr>
        <w:tblStyle w:val="aa"/>
        <w:bidiVisual/>
        <w:tblW w:w="0" w:type="auto"/>
        <w:tblInd w:w="788" w:type="dxa"/>
        <w:tblLook w:val="04A0" w:firstRow="1" w:lastRow="0" w:firstColumn="1" w:lastColumn="0" w:noHBand="0" w:noVBand="1"/>
      </w:tblPr>
      <w:tblGrid>
        <w:gridCol w:w="2198"/>
        <w:gridCol w:w="2234"/>
        <w:gridCol w:w="2180"/>
        <w:gridCol w:w="1960"/>
      </w:tblGrid>
      <w:tr w:rsidR="00DF35D9" w14:paraId="738BD020" w14:textId="77777777" w:rsidTr="00A67F29">
        <w:tc>
          <w:tcPr>
            <w:tcW w:w="2198" w:type="dxa"/>
          </w:tcPr>
          <w:p w14:paraId="1C6F796C" w14:textId="77777777" w:rsidR="00DF35D9" w:rsidRPr="00E37F35" w:rsidRDefault="00DF35D9" w:rsidP="00A67F29">
            <w:pPr>
              <w:pStyle w:val="normal1"/>
              <w:numPr>
                <w:ilvl w:val="0"/>
                <w:numId w:val="0"/>
              </w:numPr>
              <w:spacing w:after="0"/>
              <w:rPr>
                <w:b/>
                <w:bCs/>
                <w:rtl/>
              </w:rPr>
            </w:pPr>
            <w:r w:rsidRPr="00E37F35">
              <w:rPr>
                <w:rFonts w:hint="cs"/>
                <w:b/>
                <w:bCs/>
                <w:rtl/>
              </w:rPr>
              <w:t xml:space="preserve">שם מחוז </w:t>
            </w:r>
          </w:p>
        </w:tc>
        <w:tc>
          <w:tcPr>
            <w:tcW w:w="2234" w:type="dxa"/>
          </w:tcPr>
          <w:p w14:paraId="7B91E8CA" w14:textId="77777777" w:rsidR="00DF35D9" w:rsidRPr="00E37F35" w:rsidRDefault="00DF35D9" w:rsidP="00A67F29">
            <w:pPr>
              <w:pStyle w:val="normal1"/>
              <w:numPr>
                <w:ilvl w:val="0"/>
                <w:numId w:val="0"/>
              </w:numPr>
              <w:spacing w:after="0"/>
              <w:rPr>
                <w:b/>
                <w:bCs/>
                <w:rtl/>
              </w:rPr>
            </w:pPr>
            <w:r w:rsidRPr="00E37F35">
              <w:rPr>
                <w:rFonts w:hint="cs"/>
                <w:b/>
                <w:bCs/>
                <w:rtl/>
              </w:rPr>
              <w:t xml:space="preserve">מס' </w:t>
            </w:r>
            <w:r>
              <w:rPr>
                <w:rFonts w:hint="cs"/>
                <w:b/>
                <w:bCs/>
                <w:rtl/>
              </w:rPr>
              <w:t xml:space="preserve"> </w:t>
            </w:r>
            <w:r w:rsidRPr="00E37F35">
              <w:rPr>
                <w:rFonts w:hint="cs"/>
                <w:b/>
                <w:bCs/>
                <w:rtl/>
              </w:rPr>
              <w:t>העו"סיות לגיוס</w:t>
            </w:r>
            <w:r w:rsidR="00A634C1">
              <w:rPr>
                <w:rFonts w:hint="cs"/>
                <w:b/>
                <w:bCs/>
                <w:rtl/>
              </w:rPr>
              <w:t xml:space="preserve"> כ</w:t>
            </w:r>
            <w:r w:rsidR="00A634C1" w:rsidRPr="007B4439">
              <w:rPr>
                <w:rFonts w:hint="eastAsia"/>
                <w:b/>
                <w:bCs/>
                <w:u w:val="single"/>
                <w:rtl/>
              </w:rPr>
              <w:t>זוכים</w:t>
            </w:r>
          </w:p>
        </w:tc>
        <w:tc>
          <w:tcPr>
            <w:tcW w:w="2180" w:type="dxa"/>
          </w:tcPr>
          <w:p w14:paraId="279C954E" w14:textId="77777777" w:rsidR="00DF35D9" w:rsidRPr="00E37F35" w:rsidRDefault="00DF35D9" w:rsidP="00A67F29">
            <w:pPr>
              <w:pStyle w:val="normal1"/>
              <w:numPr>
                <w:ilvl w:val="0"/>
                <w:numId w:val="0"/>
              </w:numPr>
              <w:spacing w:after="0"/>
              <w:rPr>
                <w:b/>
                <w:bCs/>
                <w:rtl/>
              </w:rPr>
            </w:pPr>
            <w:r w:rsidRPr="00E37F35">
              <w:rPr>
                <w:rFonts w:hint="cs"/>
                <w:b/>
                <w:bCs/>
                <w:rtl/>
              </w:rPr>
              <w:t xml:space="preserve">מס' </w:t>
            </w:r>
            <w:r w:rsidR="00C02EAA">
              <w:rPr>
                <w:rFonts w:hint="cs"/>
                <w:b/>
                <w:bCs/>
                <w:rtl/>
              </w:rPr>
              <w:t>עו"ס</w:t>
            </w:r>
            <w:r>
              <w:rPr>
                <w:rFonts w:hint="cs"/>
                <w:b/>
                <w:bCs/>
                <w:rtl/>
              </w:rPr>
              <w:t xml:space="preserve"> </w:t>
            </w:r>
            <w:r w:rsidR="00C02EAA">
              <w:rPr>
                <w:rFonts w:hint="cs"/>
                <w:b/>
                <w:bCs/>
                <w:rtl/>
              </w:rPr>
              <w:t>לגיוס</w:t>
            </w:r>
            <w:r w:rsidR="00C02EAA" w:rsidRPr="00C02EAA">
              <w:rPr>
                <w:rFonts w:hint="cs"/>
                <w:b/>
                <w:bCs/>
                <w:u w:val="single"/>
                <w:rtl/>
              </w:rPr>
              <w:t xml:space="preserve"> </w:t>
            </w:r>
            <w:r w:rsidR="00C02EAA">
              <w:rPr>
                <w:rFonts w:hint="cs"/>
                <w:b/>
                <w:bCs/>
                <w:u w:val="single"/>
                <w:rtl/>
              </w:rPr>
              <w:t>כ</w:t>
            </w:r>
            <w:r w:rsidRPr="007B4439">
              <w:rPr>
                <w:rFonts w:hint="eastAsia"/>
                <w:b/>
                <w:bCs/>
                <w:u w:val="single"/>
                <w:rtl/>
              </w:rPr>
              <w:t>כשירים</w:t>
            </w:r>
            <w:r w:rsidRPr="007B4439">
              <w:rPr>
                <w:b/>
                <w:bCs/>
                <w:u w:val="single"/>
                <w:rtl/>
              </w:rPr>
              <w:t xml:space="preserve">  </w:t>
            </w:r>
            <w:r w:rsidR="00A634C1" w:rsidRPr="007B4439">
              <w:rPr>
                <w:rFonts w:hint="eastAsia"/>
                <w:b/>
                <w:bCs/>
                <w:u w:val="single"/>
                <w:rtl/>
              </w:rPr>
              <w:t>ראשונים</w:t>
            </w:r>
            <w:r>
              <w:rPr>
                <w:rFonts w:hint="cs"/>
                <w:b/>
                <w:bCs/>
                <w:rtl/>
              </w:rPr>
              <w:t xml:space="preserve"> </w:t>
            </w:r>
            <w:r w:rsidR="00A634C1">
              <w:rPr>
                <w:rFonts w:hint="cs"/>
                <w:b/>
                <w:bCs/>
                <w:rtl/>
              </w:rPr>
              <w:t>(</w:t>
            </w:r>
            <w:r>
              <w:rPr>
                <w:rFonts w:hint="cs"/>
                <w:b/>
                <w:bCs/>
                <w:rtl/>
              </w:rPr>
              <w:t>פוטנציאלי</w:t>
            </w:r>
            <w:r w:rsidR="00C02EAA">
              <w:rPr>
                <w:rFonts w:hint="cs"/>
                <w:b/>
                <w:bCs/>
                <w:rtl/>
              </w:rPr>
              <w:t xml:space="preserve"> </w:t>
            </w:r>
            <w:r w:rsidR="007D3445">
              <w:rPr>
                <w:rFonts w:hint="cs"/>
                <w:b/>
                <w:bCs/>
                <w:rtl/>
              </w:rPr>
              <w:t>ל</w:t>
            </w:r>
            <w:r w:rsidR="00C02EAA">
              <w:rPr>
                <w:rFonts w:hint="cs"/>
                <w:b/>
                <w:bCs/>
                <w:rtl/>
              </w:rPr>
              <w:t>התקשרות</w:t>
            </w:r>
            <w:r>
              <w:rPr>
                <w:rFonts w:hint="cs"/>
                <w:b/>
                <w:bCs/>
                <w:rtl/>
              </w:rPr>
              <w:t xml:space="preserve"> מיידי</w:t>
            </w:r>
            <w:r w:rsidR="00A634C1">
              <w:rPr>
                <w:rFonts w:hint="cs"/>
                <w:b/>
                <w:bCs/>
                <w:rtl/>
              </w:rPr>
              <w:t>)</w:t>
            </w:r>
          </w:p>
        </w:tc>
        <w:tc>
          <w:tcPr>
            <w:tcW w:w="1960" w:type="dxa"/>
          </w:tcPr>
          <w:p w14:paraId="3D1897FE" w14:textId="77777777" w:rsidR="00DF35D9" w:rsidRPr="00E37F35" w:rsidRDefault="00DF35D9" w:rsidP="00A67F29">
            <w:pPr>
              <w:pStyle w:val="normal1"/>
              <w:numPr>
                <w:ilvl w:val="0"/>
                <w:numId w:val="0"/>
              </w:numPr>
              <w:spacing w:after="0"/>
              <w:rPr>
                <w:b/>
                <w:bCs/>
                <w:rtl/>
              </w:rPr>
            </w:pPr>
            <w:r>
              <w:rPr>
                <w:rFonts w:hint="cs"/>
                <w:b/>
                <w:bCs/>
                <w:rtl/>
              </w:rPr>
              <w:t xml:space="preserve">מס' </w:t>
            </w:r>
            <w:r w:rsidR="00C02EAA">
              <w:rPr>
                <w:rFonts w:hint="cs"/>
                <w:b/>
                <w:bCs/>
                <w:rtl/>
              </w:rPr>
              <w:t xml:space="preserve">עו"ס לגיוס </w:t>
            </w:r>
            <w:r w:rsidRPr="007B4439">
              <w:rPr>
                <w:rFonts w:hint="eastAsia"/>
                <w:b/>
                <w:bCs/>
                <w:u w:val="single"/>
                <w:rtl/>
              </w:rPr>
              <w:t>כשירים</w:t>
            </w:r>
            <w:r w:rsidRPr="007B4439">
              <w:rPr>
                <w:b/>
                <w:bCs/>
                <w:u w:val="single"/>
                <w:rtl/>
              </w:rPr>
              <w:t xml:space="preserve"> </w:t>
            </w:r>
            <w:r w:rsidR="00A634C1" w:rsidRPr="007B4439">
              <w:rPr>
                <w:rFonts w:hint="eastAsia"/>
                <w:b/>
                <w:bCs/>
                <w:u w:val="single"/>
                <w:rtl/>
              </w:rPr>
              <w:t>שניים</w:t>
            </w:r>
            <w:r>
              <w:rPr>
                <w:rFonts w:hint="cs"/>
                <w:b/>
                <w:bCs/>
                <w:rtl/>
              </w:rPr>
              <w:t xml:space="preserve"> </w:t>
            </w:r>
            <w:r w:rsidR="00A634C1">
              <w:rPr>
                <w:rFonts w:hint="cs"/>
                <w:b/>
                <w:bCs/>
                <w:rtl/>
              </w:rPr>
              <w:t>(</w:t>
            </w:r>
            <w:r w:rsidR="00C02EAA">
              <w:rPr>
                <w:rFonts w:hint="cs"/>
                <w:b/>
                <w:bCs/>
                <w:rtl/>
              </w:rPr>
              <w:t>פוטנציאל התקשרות עתידי</w:t>
            </w:r>
            <w:r w:rsidR="00A634C1">
              <w:rPr>
                <w:rFonts w:hint="cs"/>
                <w:b/>
                <w:bCs/>
                <w:rtl/>
              </w:rPr>
              <w:t>)</w:t>
            </w:r>
          </w:p>
        </w:tc>
      </w:tr>
      <w:tr w:rsidR="00DF35D9" w14:paraId="673D784D" w14:textId="77777777" w:rsidTr="00A67F29">
        <w:tc>
          <w:tcPr>
            <w:tcW w:w="2198" w:type="dxa"/>
          </w:tcPr>
          <w:p w14:paraId="55BC4832" w14:textId="77777777" w:rsidR="00DF35D9" w:rsidRPr="007D3E1E" w:rsidRDefault="00DF35D9" w:rsidP="00A67F29">
            <w:pPr>
              <w:pStyle w:val="normal1"/>
              <w:numPr>
                <w:ilvl w:val="0"/>
                <w:numId w:val="0"/>
              </w:numPr>
              <w:spacing w:after="0"/>
              <w:rPr>
                <w:b/>
                <w:bCs/>
                <w:rtl/>
              </w:rPr>
            </w:pPr>
            <w:r w:rsidRPr="007D3E1E">
              <w:rPr>
                <w:rFonts w:hint="cs"/>
                <w:b/>
                <w:bCs/>
                <w:rtl/>
              </w:rPr>
              <w:t xml:space="preserve">תל אביב </w:t>
            </w:r>
            <w:r>
              <w:rPr>
                <w:rFonts w:hint="cs"/>
                <w:b/>
                <w:bCs/>
                <w:rtl/>
              </w:rPr>
              <w:t xml:space="preserve">והמרכז </w:t>
            </w:r>
          </w:p>
        </w:tc>
        <w:tc>
          <w:tcPr>
            <w:tcW w:w="2234" w:type="dxa"/>
          </w:tcPr>
          <w:p w14:paraId="332A87A6" w14:textId="77777777" w:rsidR="00DF35D9" w:rsidRDefault="00F30FB1" w:rsidP="00A67F29">
            <w:pPr>
              <w:pStyle w:val="normal1"/>
              <w:numPr>
                <w:ilvl w:val="0"/>
                <w:numId w:val="0"/>
              </w:numPr>
              <w:spacing w:after="0"/>
              <w:rPr>
                <w:rtl/>
              </w:rPr>
            </w:pPr>
            <w:r>
              <w:rPr>
                <w:rFonts w:hint="cs"/>
                <w:rtl/>
              </w:rPr>
              <w:t>6*</w:t>
            </w:r>
          </w:p>
        </w:tc>
        <w:tc>
          <w:tcPr>
            <w:tcW w:w="2180" w:type="dxa"/>
          </w:tcPr>
          <w:p w14:paraId="01A2AAD9" w14:textId="77777777" w:rsidR="00DF35D9" w:rsidRDefault="00F30FB1" w:rsidP="00A67F29">
            <w:pPr>
              <w:pStyle w:val="normal1"/>
              <w:numPr>
                <w:ilvl w:val="0"/>
                <w:numId w:val="0"/>
              </w:numPr>
              <w:spacing w:after="0"/>
              <w:rPr>
                <w:rtl/>
              </w:rPr>
            </w:pPr>
            <w:r>
              <w:rPr>
                <w:rFonts w:hint="cs"/>
                <w:rtl/>
              </w:rPr>
              <w:t>6**</w:t>
            </w:r>
          </w:p>
        </w:tc>
        <w:tc>
          <w:tcPr>
            <w:tcW w:w="1960" w:type="dxa"/>
          </w:tcPr>
          <w:p w14:paraId="5880FB81" w14:textId="77777777" w:rsidR="00DF35D9" w:rsidRDefault="00A634C1" w:rsidP="00A67F29">
            <w:pPr>
              <w:pStyle w:val="normal1"/>
              <w:numPr>
                <w:ilvl w:val="0"/>
                <w:numId w:val="0"/>
              </w:numPr>
              <w:spacing w:after="0"/>
              <w:rPr>
                <w:rtl/>
              </w:rPr>
            </w:pPr>
            <w:r>
              <w:rPr>
                <w:rFonts w:hint="cs"/>
                <w:rtl/>
              </w:rPr>
              <w:t>4</w:t>
            </w:r>
            <w:r w:rsidR="00F30FB1">
              <w:rPr>
                <w:rFonts w:hint="cs"/>
                <w:rtl/>
              </w:rPr>
              <w:t>**</w:t>
            </w:r>
          </w:p>
        </w:tc>
      </w:tr>
      <w:tr w:rsidR="00DF35D9" w14:paraId="424363F7" w14:textId="77777777" w:rsidTr="00A67F29">
        <w:tc>
          <w:tcPr>
            <w:tcW w:w="2198" w:type="dxa"/>
          </w:tcPr>
          <w:p w14:paraId="3C3D119E" w14:textId="77777777" w:rsidR="00DF35D9" w:rsidRPr="007D3E1E" w:rsidRDefault="00DF35D9" w:rsidP="00A67F29">
            <w:pPr>
              <w:pStyle w:val="normal1"/>
              <w:numPr>
                <w:ilvl w:val="0"/>
                <w:numId w:val="0"/>
              </w:numPr>
              <w:spacing w:after="0"/>
              <w:rPr>
                <w:b/>
                <w:bCs/>
                <w:rtl/>
              </w:rPr>
            </w:pPr>
            <w:r w:rsidRPr="007D3E1E">
              <w:rPr>
                <w:rFonts w:hint="cs"/>
                <w:b/>
                <w:bCs/>
                <w:rtl/>
              </w:rPr>
              <w:t xml:space="preserve">חיפה </w:t>
            </w:r>
            <w:r>
              <w:rPr>
                <w:rFonts w:hint="cs"/>
                <w:b/>
                <w:bCs/>
                <w:rtl/>
              </w:rPr>
              <w:t xml:space="preserve">והצפון </w:t>
            </w:r>
          </w:p>
        </w:tc>
        <w:tc>
          <w:tcPr>
            <w:tcW w:w="2234" w:type="dxa"/>
          </w:tcPr>
          <w:p w14:paraId="0DD9A69B" w14:textId="77777777" w:rsidR="00DF35D9" w:rsidRDefault="00F30FB1" w:rsidP="00A67F29">
            <w:pPr>
              <w:pStyle w:val="normal1"/>
              <w:numPr>
                <w:ilvl w:val="0"/>
                <w:numId w:val="0"/>
              </w:numPr>
              <w:spacing w:after="0"/>
              <w:rPr>
                <w:rtl/>
              </w:rPr>
            </w:pPr>
            <w:r>
              <w:rPr>
                <w:rFonts w:hint="cs"/>
                <w:rtl/>
              </w:rPr>
              <w:t>5*</w:t>
            </w:r>
          </w:p>
        </w:tc>
        <w:tc>
          <w:tcPr>
            <w:tcW w:w="2180" w:type="dxa"/>
          </w:tcPr>
          <w:p w14:paraId="71D9315E" w14:textId="77777777" w:rsidR="00DF35D9" w:rsidRDefault="00A634C1" w:rsidP="00A67F29">
            <w:pPr>
              <w:pStyle w:val="normal1"/>
              <w:numPr>
                <w:ilvl w:val="0"/>
                <w:numId w:val="0"/>
              </w:numPr>
              <w:spacing w:after="0"/>
              <w:rPr>
                <w:rtl/>
              </w:rPr>
            </w:pPr>
            <w:r>
              <w:rPr>
                <w:rFonts w:hint="cs"/>
                <w:rtl/>
              </w:rPr>
              <w:t>5</w:t>
            </w:r>
            <w:r w:rsidR="00F30FB1">
              <w:rPr>
                <w:rFonts w:hint="cs"/>
                <w:rtl/>
              </w:rPr>
              <w:t>**</w:t>
            </w:r>
          </w:p>
        </w:tc>
        <w:tc>
          <w:tcPr>
            <w:tcW w:w="1960" w:type="dxa"/>
          </w:tcPr>
          <w:p w14:paraId="3447D1AB" w14:textId="77777777" w:rsidR="00DF35D9" w:rsidRDefault="00F30FB1" w:rsidP="00A67F29">
            <w:pPr>
              <w:pStyle w:val="normal1"/>
              <w:numPr>
                <w:ilvl w:val="0"/>
                <w:numId w:val="0"/>
              </w:numPr>
              <w:spacing w:after="0"/>
              <w:rPr>
                <w:rtl/>
              </w:rPr>
            </w:pPr>
            <w:r>
              <w:rPr>
                <w:rFonts w:hint="cs"/>
                <w:rtl/>
              </w:rPr>
              <w:t>3**</w:t>
            </w:r>
          </w:p>
        </w:tc>
      </w:tr>
      <w:tr w:rsidR="00DF35D9" w14:paraId="56987A7D" w14:textId="77777777" w:rsidTr="00A67F29">
        <w:trPr>
          <w:trHeight w:val="395"/>
        </w:trPr>
        <w:tc>
          <w:tcPr>
            <w:tcW w:w="2198" w:type="dxa"/>
          </w:tcPr>
          <w:p w14:paraId="2E5EC237" w14:textId="77777777" w:rsidR="00DF35D9" w:rsidRPr="007D3E1E" w:rsidRDefault="00DF35D9" w:rsidP="00A67F29">
            <w:pPr>
              <w:pStyle w:val="normal1"/>
              <w:numPr>
                <w:ilvl w:val="0"/>
                <w:numId w:val="0"/>
              </w:numPr>
              <w:spacing w:after="0"/>
              <w:rPr>
                <w:b/>
                <w:bCs/>
                <w:rtl/>
              </w:rPr>
            </w:pPr>
            <w:r w:rsidRPr="007D3E1E">
              <w:rPr>
                <w:rFonts w:hint="cs"/>
                <w:b/>
                <w:bCs/>
                <w:rtl/>
              </w:rPr>
              <w:t xml:space="preserve">ירושלים </w:t>
            </w:r>
          </w:p>
        </w:tc>
        <w:tc>
          <w:tcPr>
            <w:tcW w:w="2234" w:type="dxa"/>
          </w:tcPr>
          <w:p w14:paraId="044D7666" w14:textId="77777777" w:rsidR="00DF35D9" w:rsidRDefault="00DF35D9" w:rsidP="00A67F29">
            <w:pPr>
              <w:pStyle w:val="normal1"/>
              <w:numPr>
                <w:ilvl w:val="0"/>
                <w:numId w:val="0"/>
              </w:numPr>
              <w:spacing w:after="0"/>
              <w:rPr>
                <w:rtl/>
              </w:rPr>
            </w:pPr>
            <w:r>
              <w:rPr>
                <w:rFonts w:hint="cs"/>
                <w:rtl/>
              </w:rPr>
              <w:t>2</w:t>
            </w:r>
          </w:p>
        </w:tc>
        <w:tc>
          <w:tcPr>
            <w:tcW w:w="2180" w:type="dxa"/>
          </w:tcPr>
          <w:p w14:paraId="2AC3E64C" w14:textId="77777777" w:rsidR="00DF35D9" w:rsidRDefault="00DF35D9" w:rsidP="00A67F29">
            <w:pPr>
              <w:pStyle w:val="normal1"/>
              <w:numPr>
                <w:ilvl w:val="0"/>
                <w:numId w:val="0"/>
              </w:numPr>
              <w:spacing w:after="0"/>
              <w:rPr>
                <w:rtl/>
              </w:rPr>
            </w:pPr>
            <w:r>
              <w:rPr>
                <w:rFonts w:hint="cs"/>
                <w:rtl/>
              </w:rPr>
              <w:t>2</w:t>
            </w:r>
          </w:p>
        </w:tc>
        <w:tc>
          <w:tcPr>
            <w:tcW w:w="1960" w:type="dxa"/>
          </w:tcPr>
          <w:p w14:paraId="3866B0C6" w14:textId="77777777" w:rsidR="00DF35D9" w:rsidDel="005C471C" w:rsidRDefault="00DF35D9" w:rsidP="00A67F29">
            <w:pPr>
              <w:pStyle w:val="normal1"/>
              <w:numPr>
                <w:ilvl w:val="0"/>
                <w:numId w:val="0"/>
              </w:numPr>
              <w:spacing w:after="0"/>
              <w:rPr>
                <w:rtl/>
              </w:rPr>
            </w:pPr>
            <w:r>
              <w:rPr>
                <w:rFonts w:hint="cs"/>
                <w:rtl/>
              </w:rPr>
              <w:t>1</w:t>
            </w:r>
          </w:p>
        </w:tc>
      </w:tr>
      <w:tr w:rsidR="00DF35D9" w14:paraId="610E1F7D" w14:textId="77777777" w:rsidTr="00A67F29">
        <w:tc>
          <w:tcPr>
            <w:tcW w:w="2198" w:type="dxa"/>
          </w:tcPr>
          <w:p w14:paraId="329FF018" w14:textId="77777777" w:rsidR="00DF35D9" w:rsidRPr="007D3E1E" w:rsidRDefault="00DF35D9" w:rsidP="00A67F29">
            <w:pPr>
              <w:pStyle w:val="normal1"/>
              <w:numPr>
                <w:ilvl w:val="0"/>
                <w:numId w:val="0"/>
              </w:numPr>
              <w:spacing w:after="0"/>
              <w:rPr>
                <w:b/>
                <w:bCs/>
                <w:rtl/>
              </w:rPr>
            </w:pPr>
            <w:r w:rsidRPr="007D3E1E">
              <w:rPr>
                <w:rFonts w:hint="cs"/>
                <w:b/>
                <w:bCs/>
                <w:rtl/>
              </w:rPr>
              <w:t xml:space="preserve">באר שבע </w:t>
            </w:r>
            <w:r>
              <w:rPr>
                <w:rFonts w:hint="cs"/>
                <w:b/>
                <w:bCs/>
                <w:rtl/>
              </w:rPr>
              <w:t xml:space="preserve">והדרום </w:t>
            </w:r>
          </w:p>
        </w:tc>
        <w:tc>
          <w:tcPr>
            <w:tcW w:w="2234" w:type="dxa"/>
          </w:tcPr>
          <w:p w14:paraId="3CCA84A9" w14:textId="77777777" w:rsidR="00DF35D9" w:rsidRDefault="00DF35D9" w:rsidP="00A67F29">
            <w:pPr>
              <w:pStyle w:val="normal1"/>
              <w:numPr>
                <w:ilvl w:val="0"/>
                <w:numId w:val="0"/>
              </w:numPr>
              <w:spacing w:after="0"/>
              <w:rPr>
                <w:rtl/>
              </w:rPr>
            </w:pPr>
            <w:r>
              <w:rPr>
                <w:rFonts w:hint="cs"/>
                <w:rtl/>
              </w:rPr>
              <w:t>2</w:t>
            </w:r>
          </w:p>
        </w:tc>
        <w:tc>
          <w:tcPr>
            <w:tcW w:w="2180" w:type="dxa"/>
          </w:tcPr>
          <w:p w14:paraId="40502D39" w14:textId="77777777" w:rsidR="00DF35D9" w:rsidRDefault="00DF35D9" w:rsidP="00A67F29">
            <w:pPr>
              <w:pStyle w:val="normal1"/>
              <w:numPr>
                <w:ilvl w:val="0"/>
                <w:numId w:val="0"/>
              </w:numPr>
              <w:spacing w:after="0"/>
              <w:rPr>
                <w:rtl/>
              </w:rPr>
            </w:pPr>
            <w:r>
              <w:rPr>
                <w:rFonts w:hint="cs"/>
                <w:rtl/>
              </w:rPr>
              <w:t>2</w:t>
            </w:r>
          </w:p>
        </w:tc>
        <w:tc>
          <w:tcPr>
            <w:tcW w:w="1960" w:type="dxa"/>
          </w:tcPr>
          <w:p w14:paraId="5EE3B7C6" w14:textId="77777777" w:rsidR="00DF35D9" w:rsidRDefault="00DF35D9" w:rsidP="00A67F29">
            <w:pPr>
              <w:pStyle w:val="normal1"/>
              <w:numPr>
                <w:ilvl w:val="0"/>
                <w:numId w:val="0"/>
              </w:numPr>
              <w:spacing w:after="0"/>
              <w:rPr>
                <w:rtl/>
              </w:rPr>
            </w:pPr>
            <w:r>
              <w:rPr>
                <w:rFonts w:hint="cs"/>
                <w:rtl/>
              </w:rPr>
              <w:t>1</w:t>
            </w:r>
          </w:p>
        </w:tc>
      </w:tr>
    </w:tbl>
    <w:p w14:paraId="75DAE236" w14:textId="77777777" w:rsidR="00E874C2" w:rsidRDefault="00F30FB1" w:rsidP="001802B0">
      <w:pPr>
        <w:pStyle w:val="normal1"/>
        <w:numPr>
          <w:ilvl w:val="0"/>
          <w:numId w:val="0"/>
        </w:numPr>
        <w:spacing w:after="0"/>
        <w:ind w:left="788"/>
        <w:rPr>
          <w:rtl/>
        </w:rPr>
      </w:pPr>
      <w:r>
        <w:rPr>
          <w:rFonts w:hint="cs"/>
          <w:rtl/>
        </w:rPr>
        <w:t>* במחוזות אלה מתוך רשימות הזוכים הצפי כי אחד מתוכם יועסק כ 70 שעות ולא עד 140 שעות כמו השאר.</w:t>
      </w:r>
    </w:p>
    <w:p w14:paraId="69252FB8" w14:textId="77777777" w:rsidR="001802B0" w:rsidRDefault="00F30FB1" w:rsidP="001802B0">
      <w:pPr>
        <w:pStyle w:val="normal1"/>
        <w:numPr>
          <w:ilvl w:val="0"/>
          <w:numId w:val="0"/>
        </w:numPr>
        <w:spacing w:after="0"/>
        <w:ind w:left="788"/>
      </w:pPr>
      <w:r>
        <w:rPr>
          <w:rFonts w:hint="cs"/>
          <w:rtl/>
        </w:rPr>
        <w:t>** במחוזות אלה ככל ותמומש התקשרות עם הכשירים הצפי כי לפחות אחד מתוכם יועסק כ 70 שעות ולא עד 140 שעות כמו השאר.</w:t>
      </w:r>
    </w:p>
    <w:p w14:paraId="52A49AA8" w14:textId="77777777" w:rsidR="00A634C1" w:rsidRDefault="001802B0" w:rsidP="001802B0">
      <w:pPr>
        <w:pStyle w:val="normal1"/>
        <w:numPr>
          <w:ilvl w:val="1"/>
          <w:numId w:val="33"/>
        </w:numPr>
        <w:spacing w:after="0"/>
      </w:pPr>
      <w:r>
        <w:rPr>
          <w:rFonts w:hint="cs"/>
          <w:rtl/>
        </w:rPr>
        <w:t>עם זאת, המשרד שומר לעצמו את הזכות כי עובדת סוציאלית במחוז אחד תוכל לפעול גם במחוז או במחוזות אחרים כפי הצורך ובתיאום עם העו"סית המנחה</w:t>
      </w:r>
      <w:r w:rsidR="00A634C1">
        <w:rPr>
          <w:rFonts w:hint="cs"/>
          <w:rtl/>
        </w:rPr>
        <w:t>.</w:t>
      </w:r>
    </w:p>
    <w:p w14:paraId="0FCDFFB1" w14:textId="77777777" w:rsidR="001802B0" w:rsidRDefault="00567473" w:rsidP="001802B0">
      <w:pPr>
        <w:pStyle w:val="normal1"/>
        <w:numPr>
          <w:ilvl w:val="1"/>
          <w:numId w:val="33"/>
        </w:numPr>
        <w:spacing w:after="0"/>
      </w:pPr>
      <w:r w:rsidRPr="007B4439">
        <w:rPr>
          <w:rFonts w:hint="eastAsia"/>
          <w:b/>
          <w:bCs/>
          <w:rtl/>
        </w:rPr>
        <w:t>המשרד</w:t>
      </w:r>
      <w:r w:rsidRPr="007B4439">
        <w:rPr>
          <w:b/>
          <w:bCs/>
          <w:rtl/>
        </w:rPr>
        <w:t xml:space="preserve"> </w:t>
      </w:r>
      <w:r w:rsidRPr="007B4439">
        <w:rPr>
          <w:rFonts w:hint="eastAsia"/>
          <w:b/>
          <w:bCs/>
          <w:rtl/>
        </w:rPr>
        <w:t>שומר</w:t>
      </w:r>
      <w:r w:rsidRPr="007B4439">
        <w:rPr>
          <w:b/>
          <w:bCs/>
          <w:rtl/>
        </w:rPr>
        <w:t xml:space="preserve"> </w:t>
      </w:r>
      <w:r w:rsidRPr="007B4439">
        <w:rPr>
          <w:rFonts w:hint="eastAsia"/>
          <w:b/>
          <w:bCs/>
          <w:rtl/>
        </w:rPr>
        <w:t>לעצמו</w:t>
      </w:r>
      <w:r w:rsidRPr="007B4439">
        <w:rPr>
          <w:b/>
          <w:bCs/>
          <w:rtl/>
        </w:rPr>
        <w:t xml:space="preserve"> </w:t>
      </w:r>
      <w:r w:rsidRPr="007B4439">
        <w:rPr>
          <w:rFonts w:hint="eastAsia"/>
          <w:b/>
          <w:bCs/>
          <w:rtl/>
        </w:rPr>
        <w:t>את</w:t>
      </w:r>
      <w:r w:rsidRPr="007B4439">
        <w:rPr>
          <w:b/>
          <w:bCs/>
          <w:rtl/>
        </w:rPr>
        <w:t xml:space="preserve"> </w:t>
      </w:r>
      <w:r w:rsidRPr="007B4439">
        <w:rPr>
          <w:rFonts w:hint="eastAsia"/>
          <w:b/>
          <w:bCs/>
          <w:rtl/>
        </w:rPr>
        <w:t>הזכות</w:t>
      </w:r>
      <w:r w:rsidRPr="007B4439">
        <w:rPr>
          <w:b/>
          <w:bCs/>
          <w:rtl/>
        </w:rPr>
        <w:t xml:space="preserve"> </w:t>
      </w:r>
      <w:r w:rsidRPr="007B4439">
        <w:rPr>
          <w:rFonts w:hint="eastAsia"/>
          <w:b/>
          <w:bCs/>
          <w:rtl/>
        </w:rPr>
        <w:t>לפצל</w:t>
      </w:r>
      <w:r w:rsidRPr="007B4439">
        <w:rPr>
          <w:b/>
          <w:bCs/>
          <w:rtl/>
        </w:rPr>
        <w:t xml:space="preserve"> </w:t>
      </w:r>
      <w:r w:rsidR="00A634C1" w:rsidRPr="007B4439">
        <w:rPr>
          <w:rFonts w:hint="eastAsia"/>
          <w:b/>
          <w:bCs/>
          <w:rtl/>
        </w:rPr>
        <w:t>את</w:t>
      </w:r>
      <w:r w:rsidR="00A634C1" w:rsidRPr="007B4439">
        <w:rPr>
          <w:b/>
          <w:bCs/>
          <w:rtl/>
        </w:rPr>
        <w:t xml:space="preserve"> </w:t>
      </w:r>
      <w:r w:rsidR="00A634C1" w:rsidRPr="007B4439">
        <w:rPr>
          <w:rFonts w:hint="eastAsia"/>
          <w:b/>
          <w:bCs/>
          <w:rtl/>
        </w:rPr>
        <w:t>היקף</w:t>
      </w:r>
      <w:r w:rsidR="00A634C1" w:rsidRPr="007B4439">
        <w:rPr>
          <w:b/>
          <w:bCs/>
          <w:rtl/>
        </w:rPr>
        <w:t xml:space="preserve"> </w:t>
      </w:r>
      <w:r w:rsidR="00A634C1" w:rsidRPr="007B4439">
        <w:rPr>
          <w:rFonts w:hint="eastAsia"/>
          <w:b/>
          <w:bCs/>
          <w:rtl/>
        </w:rPr>
        <w:t>העבודה</w:t>
      </w:r>
      <w:r w:rsidRPr="007B4439">
        <w:rPr>
          <w:b/>
          <w:bCs/>
          <w:rtl/>
        </w:rPr>
        <w:t xml:space="preserve"> </w:t>
      </w:r>
      <w:r w:rsidRPr="007B4439">
        <w:rPr>
          <w:rFonts w:hint="eastAsia"/>
          <w:b/>
          <w:bCs/>
          <w:rtl/>
        </w:rPr>
        <w:t>בתוך</w:t>
      </w:r>
      <w:r w:rsidRPr="007B4439">
        <w:rPr>
          <w:b/>
          <w:bCs/>
          <w:rtl/>
        </w:rPr>
        <w:t xml:space="preserve"> המחוז עצמו </w:t>
      </w:r>
      <w:r w:rsidR="00A634C1" w:rsidRPr="007B4439">
        <w:rPr>
          <w:b/>
          <w:bCs/>
          <w:rtl/>
        </w:rPr>
        <w:t xml:space="preserve"> ולמספר זוכים נוסף</w:t>
      </w:r>
      <w:r w:rsidR="00C02EAA">
        <w:rPr>
          <w:rFonts w:hint="cs"/>
          <w:rtl/>
        </w:rPr>
        <w:t xml:space="preserve"> </w:t>
      </w:r>
      <w:r w:rsidR="00C02EAA" w:rsidRPr="007B4439">
        <w:rPr>
          <w:rFonts w:hint="eastAsia"/>
          <w:b/>
          <w:bCs/>
          <w:rtl/>
        </w:rPr>
        <w:t>ובחלקיות</w:t>
      </w:r>
      <w:r w:rsidR="00C02EAA" w:rsidRPr="007B4439">
        <w:rPr>
          <w:b/>
          <w:bCs/>
          <w:rtl/>
        </w:rPr>
        <w:t xml:space="preserve"> </w:t>
      </w:r>
      <w:r w:rsidR="007D3445">
        <w:rPr>
          <w:rFonts w:hint="cs"/>
          <w:b/>
          <w:bCs/>
          <w:rtl/>
        </w:rPr>
        <w:t>השעות לפי הצורך</w:t>
      </w:r>
      <w:r w:rsidR="00A634C1" w:rsidRPr="007B4439">
        <w:rPr>
          <w:b/>
          <w:bCs/>
          <w:rtl/>
        </w:rPr>
        <w:t>.</w:t>
      </w:r>
    </w:p>
    <w:p w14:paraId="6CD6E8EA" w14:textId="77777777" w:rsidR="001802B0" w:rsidRDefault="001802B0" w:rsidP="001802B0">
      <w:pPr>
        <w:pStyle w:val="normal1"/>
        <w:numPr>
          <w:ilvl w:val="1"/>
          <w:numId w:val="33"/>
        </w:numPr>
        <w:spacing w:after="0"/>
      </w:pPr>
      <w:r>
        <w:rPr>
          <w:rFonts w:hint="cs"/>
          <w:rtl/>
        </w:rPr>
        <w:t xml:space="preserve">המשרד שומר לעצמו את הזכות במכרז לגייס מס' כשירים </w:t>
      </w:r>
      <w:r w:rsidR="00A634C1">
        <w:rPr>
          <w:rFonts w:hint="cs"/>
          <w:rtl/>
        </w:rPr>
        <w:t xml:space="preserve">ראשונים </w:t>
      </w:r>
      <w:r>
        <w:rPr>
          <w:rFonts w:hint="cs"/>
          <w:rtl/>
        </w:rPr>
        <w:t xml:space="preserve">כמספר העו"סיות המגוייסות במחוז </w:t>
      </w:r>
      <w:r w:rsidR="00567473">
        <w:rPr>
          <w:rFonts w:hint="cs"/>
          <w:rtl/>
        </w:rPr>
        <w:t>וכן,</w:t>
      </w:r>
      <w:r w:rsidR="00A634C1">
        <w:rPr>
          <w:rFonts w:hint="cs"/>
          <w:rtl/>
        </w:rPr>
        <w:t xml:space="preserve"> ככל ותמוצה רשימה זו לגייס </w:t>
      </w:r>
      <w:r w:rsidR="00567473">
        <w:rPr>
          <w:rFonts w:hint="cs"/>
          <w:rtl/>
        </w:rPr>
        <w:t xml:space="preserve"> מרשימת </w:t>
      </w:r>
      <w:r w:rsidR="00A634C1">
        <w:rPr>
          <w:rFonts w:hint="cs"/>
          <w:rtl/>
        </w:rPr>
        <w:t>ה</w:t>
      </w:r>
      <w:r w:rsidR="00567473">
        <w:rPr>
          <w:rFonts w:hint="cs"/>
          <w:rtl/>
        </w:rPr>
        <w:t xml:space="preserve">כשירים </w:t>
      </w:r>
      <w:r w:rsidR="00A634C1">
        <w:rPr>
          <w:rFonts w:hint="cs"/>
          <w:rtl/>
        </w:rPr>
        <w:t>ה</w:t>
      </w:r>
      <w:r w:rsidR="00567473">
        <w:rPr>
          <w:rFonts w:hint="cs"/>
          <w:rtl/>
        </w:rPr>
        <w:t>שניים</w:t>
      </w:r>
      <w:r w:rsidR="00C02EAA">
        <w:rPr>
          <w:rFonts w:hint="cs"/>
          <w:rtl/>
        </w:rPr>
        <w:t>,</w:t>
      </w:r>
      <w:r w:rsidR="00567473">
        <w:rPr>
          <w:rFonts w:hint="cs"/>
          <w:rtl/>
        </w:rPr>
        <w:t xml:space="preserve"> </w:t>
      </w:r>
      <w:r>
        <w:rPr>
          <w:rFonts w:hint="cs"/>
          <w:rtl/>
        </w:rPr>
        <w:t>וכן</w:t>
      </w:r>
      <w:r w:rsidR="00C02EAA">
        <w:rPr>
          <w:rFonts w:hint="cs"/>
          <w:rtl/>
        </w:rPr>
        <w:t xml:space="preserve"> המשרד </w:t>
      </w:r>
      <w:r>
        <w:rPr>
          <w:rFonts w:hint="cs"/>
          <w:rtl/>
        </w:rPr>
        <w:t>שומר לעצמו את הזכות לנייד מרשימות הכשירים במחוז אחד לרשימות כשירים במחוז אחר</w:t>
      </w:r>
      <w:r w:rsidR="00567473">
        <w:rPr>
          <w:rFonts w:hint="cs"/>
          <w:rtl/>
        </w:rPr>
        <w:t xml:space="preserve"> ולפצל </w:t>
      </w:r>
      <w:r w:rsidR="00C02EAA">
        <w:rPr>
          <w:rFonts w:hint="cs"/>
          <w:rtl/>
        </w:rPr>
        <w:t xml:space="preserve">את היקף העבודה </w:t>
      </w:r>
      <w:r w:rsidR="00567473">
        <w:rPr>
          <w:rFonts w:hint="cs"/>
          <w:rtl/>
        </w:rPr>
        <w:t>בתוך המחוז ובין המחוזות</w:t>
      </w:r>
      <w:r>
        <w:rPr>
          <w:rFonts w:hint="cs"/>
          <w:rtl/>
        </w:rPr>
        <w:t xml:space="preserve">. </w:t>
      </w:r>
      <w:r w:rsidR="001B2CAF">
        <w:rPr>
          <w:rFonts w:hint="cs"/>
          <w:rtl/>
        </w:rPr>
        <w:t xml:space="preserve"> </w:t>
      </w:r>
      <w:r w:rsidR="007D3445">
        <w:rPr>
          <w:rFonts w:hint="cs"/>
          <w:rtl/>
        </w:rPr>
        <w:t xml:space="preserve">יובהר ככלל כי </w:t>
      </w:r>
      <w:r w:rsidR="001B2CAF">
        <w:rPr>
          <w:rFonts w:hint="cs"/>
          <w:rtl/>
        </w:rPr>
        <w:t xml:space="preserve">גיוס הכשירים ייעשה על פי </w:t>
      </w:r>
      <w:r w:rsidR="007D3445">
        <w:rPr>
          <w:rFonts w:hint="cs"/>
          <w:rtl/>
        </w:rPr>
        <w:t xml:space="preserve">סדר </w:t>
      </w:r>
      <w:r w:rsidR="001B2CAF">
        <w:rPr>
          <w:rFonts w:hint="cs"/>
          <w:rtl/>
        </w:rPr>
        <w:t>הניקוד במחוז.</w:t>
      </w:r>
    </w:p>
    <w:p w14:paraId="0BB23B04" w14:textId="77777777" w:rsidR="001802B0" w:rsidRPr="005F2C88" w:rsidRDefault="001802B0" w:rsidP="001802B0">
      <w:pPr>
        <w:pStyle w:val="normal1"/>
        <w:numPr>
          <w:ilvl w:val="1"/>
          <w:numId w:val="33"/>
        </w:numPr>
        <w:spacing w:after="0"/>
        <w:rPr>
          <w:rtl/>
        </w:rPr>
      </w:pPr>
      <w:r>
        <w:rPr>
          <w:rFonts w:hint="cs"/>
          <w:rtl/>
        </w:rPr>
        <w:t xml:space="preserve">כמו כן, המשרד שומר לעצמו את הזכות, בחלוף </w:t>
      </w:r>
      <w:r w:rsidRPr="007D3E1E">
        <w:rPr>
          <w:rFonts w:hint="cs"/>
          <w:b/>
          <w:bCs/>
          <w:rtl/>
        </w:rPr>
        <w:t>שנתיים</w:t>
      </w:r>
      <w:r>
        <w:rPr>
          <w:rFonts w:hint="cs"/>
          <w:rtl/>
        </w:rPr>
        <w:t xml:space="preserve"> ממועד ההודעה על הזוכים במסגרת מכרז זה, לערוך מכרז פומבי לגיוס ממוקד נוסף של עובדים סוציאליים </w:t>
      </w:r>
      <w:r w:rsidR="00567473">
        <w:rPr>
          <w:rFonts w:hint="cs"/>
          <w:rtl/>
        </w:rPr>
        <w:t>אף אם לא מוצתה רשימת הכשירים הראשונה או השניה</w:t>
      </w:r>
      <w:r>
        <w:rPr>
          <w:rFonts w:hint="cs"/>
          <w:rtl/>
        </w:rPr>
        <w:t xml:space="preserve">. </w:t>
      </w:r>
    </w:p>
    <w:p w14:paraId="4F8ED268" w14:textId="77777777" w:rsidR="001802B0" w:rsidRDefault="001802B0" w:rsidP="001802B0">
      <w:pPr>
        <w:pStyle w:val="normal1"/>
        <w:numPr>
          <w:ilvl w:val="1"/>
          <w:numId w:val="33"/>
        </w:numPr>
        <w:spacing w:after="0"/>
      </w:pPr>
      <w:r w:rsidRPr="001802B0">
        <w:rPr>
          <w:rFonts w:hint="cs"/>
          <w:b/>
          <w:bCs/>
          <w:rtl/>
        </w:rPr>
        <w:t>יודגש כי המציע יסמן בטופס הגשת ההצעה את המחוז בו הוא מבקש לתת את השירות</w:t>
      </w:r>
      <w:r>
        <w:rPr>
          <w:rFonts w:hint="cs"/>
          <w:rtl/>
        </w:rPr>
        <w:t xml:space="preserve">. </w:t>
      </w:r>
      <w:r w:rsidR="001B2CAF" w:rsidRPr="007B4439">
        <w:rPr>
          <w:rFonts w:hint="eastAsia"/>
          <w:b/>
          <w:bCs/>
          <w:rtl/>
        </w:rPr>
        <w:t>יודגש</w:t>
      </w:r>
      <w:r w:rsidR="001B2CAF" w:rsidRPr="007B4439">
        <w:rPr>
          <w:b/>
          <w:bCs/>
          <w:rtl/>
        </w:rPr>
        <w:t xml:space="preserve"> כי </w:t>
      </w:r>
      <w:r w:rsidR="001B2CAF">
        <w:rPr>
          <w:rFonts w:hint="cs"/>
          <w:b/>
          <w:bCs/>
          <w:rtl/>
        </w:rPr>
        <w:t xml:space="preserve"> </w:t>
      </w:r>
      <w:r w:rsidR="007D3445">
        <w:rPr>
          <w:rFonts w:hint="cs"/>
          <w:b/>
          <w:bCs/>
          <w:rtl/>
        </w:rPr>
        <w:t>ה</w:t>
      </w:r>
      <w:r w:rsidR="001B2CAF">
        <w:rPr>
          <w:rFonts w:hint="cs"/>
          <w:b/>
          <w:bCs/>
          <w:rtl/>
        </w:rPr>
        <w:t xml:space="preserve">רשימה תדורג לפי </w:t>
      </w:r>
      <w:r w:rsidR="001B2CAF" w:rsidRPr="007B4439">
        <w:rPr>
          <w:rFonts w:hint="eastAsia"/>
          <w:b/>
          <w:bCs/>
          <w:rtl/>
        </w:rPr>
        <w:t>הניקוד</w:t>
      </w:r>
      <w:r w:rsidR="001B2CAF" w:rsidRPr="007B4439">
        <w:rPr>
          <w:b/>
          <w:bCs/>
          <w:rtl/>
        </w:rPr>
        <w:t xml:space="preserve"> </w:t>
      </w:r>
      <w:r w:rsidR="007D3445">
        <w:rPr>
          <w:rFonts w:hint="cs"/>
          <w:b/>
          <w:bCs/>
          <w:rtl/>
        </w:rPr>
        <w:t>בכל מחוז</w:t>
      </w:r>
      <w:r w:rsidR="001B2CAF" w:rsidRPr="007B4439">
        <w:rPr>
          <w:b/>
          <w:bCs/>
          <w:rtl/>
        </w:rPr>
        <w:t>.</w:t>
      </w:r>
    </w:p>
    <w:p w14:paraId="352AC456" w14:textId="77777777" w:rsidR="001802B0" w:rsidRPr="00CE53E5" w:rsidRDefault="001802B0" w:rsidP="007B4439">
      <w:pPr>
        <w:pStyle w:val="normal1"/>
        <w:numPr>
          <w:ilvl w:val="1"/>
          <w:numId w:val="33"/>
        </w:numPr>
        <w:spacing w:after="0"/>
        <w:ind w:left="865" w:hanging="574"/>
      </w:pPr>
      <w:r>
        <w:rPr>
          <w:rFonts w:hint="cs"/>
          <w:rtl/>
        </w:rPr>
        <w:t xml:space="preserve">במידה והמציע יסמן מעל למחוז אחד, ובשלב האיכות יקבל ציון של למעלה מ-70, הוא עשוי להיות מזומן לראיונות בכל אחד מהמחוזות. יובהר כי זימון לראיון בשלב זה, לא מבטיח את בחירת המציע לאותו מחוז שסימן או רואיין בו, הכול בהתאם לשיקול דעת וצרכי המשרד וכפי שיפורט בסע' "אמות </w:t>
      </w:r>
      <w:r>
        <w:rPr>
          <w:rFonts w:hint="cs"/>
          <w:rtl/>
        </w:rPr>
        <w:lastRenderedPageBreak/>
        <w:t xml:space="preserve">המידה". </w:t>
      </w:r>
    </w:p>
    <w:p w14:paraId="44BAE7F1" w14:textId="77777777" w:rsidR="001802B0" w:rsidRDefault="001802B0" w:rsidP="001802B0">
      <w:pPr>
        <w:numPr>
          <w:ilvl w:val="1"/>
          <w:numId w:val="33"/>
        </w:numPr>
        <w:spacing w:line="360" w:lineRule="auto"/>
        <w:ind w:hanging="512"/>
        <w:jc w:val="both"/>
        <w:rPr>
          <w:b/>
        </w:rPr>
      </w:pPr>
      <w:r w:rsidRPr="00CE53E5">
        <w:rPr>
          <w:rFonts w:hint="cs"/>
          <w:rtl/>
        </w:rPr>
        <w:t xml:space="preserve">השירות יינתן על ידי </w:t>
      </w:r>
      <w:r>
        <w:rPr>
          <w:rFonts w:hint="cs"/>
          <w:rtl/>
        </w:rPr>
        <w:t xml:space="preserve">עובד סוציאלי </w:t>
      </w:r>
      <w:r w:rsidRPr="00CE53E5">
        <w:rPr>
          <w:rFonts w:hint="cs"/>
          <w:rtl/>
        </w:rPr>
        <w:t xml:space="preserve">בעל ידע וניסיון כפי שיוגדר בפניה זו, אשר ייבחר על ידי המזמין, לביצוע השירות בעצמו (להלן </w:t>
      </w:r>
      <w:r w:rsidRPr="00CE53E5">
        <w:rPr>
          <w:rtl/>
        </w:rPr>
        <w:t>–</w:t>
      </w:r>
      <w:r w:rsidRPr="00CE53E5">
        <w:rPr>
          <w:rFonts w:hint="cs"/>
          <w:rtl/>
        </w:rPr>
        <w:t xml:space="preserve"> "הזוכה"). השירות יינתן בליווי ובהנחיה מקצועית של </w:t>
      </w:r>
      <w:r>
        <w:rPr>
          <w:rFonts w:hint="cs"/>
          <w:rtl/>
        </w:rPr>
        <w:t xml:space="preserve">העובד הסוציאלי המחוזי הכפוף למנהל המחוז </w:t>
      </w:r>
      <w:r w:rsidRPr="00CE53E5">
        <w:rPr>
          <w:rFonts w:hint="cs"/>
          <w:rtl/>
        </w:rPr>
        <w:t>או מי מטעמו (להלן: "הנציג") ובהתאם ל</w:t>
      </w:r>
      <w:r>
        <w:rPr>
          <w:rFonts w:hint="cs"/>
          <w:rtl/>
        </w:rPr>
        <w:t xml:space="preserve">תכנית הביקורים </w:t>
      </w:r>
      <w:r w:rsidRPr="00CE53E5">
        <w:rPr>
          <w:rFonts w:hint="cs"/>
          <w:rtl/>
        </w:rPr>
        <w:t xml:space="preserve">אשר </w:t>
      </w:r>
      <w:r>
        <w:rPr>
          <w:rFonts w:hint="cs"/>
          <w:rtl/>
        </w:rPr>
        <w:t>תוגדר עבור העובד הסוציאלי.</w:t>
      </w:r>
    </w:p>
    <w:p w14:paraId="5160D414" w14:textId="77777777" w:rsidR="0036167A" w:rsidRPr="0036167A" w:rsidRDefault="00CF1DEC">
      <w:pPr>
        <w:numPr>
          <w:ilvl w:val="1"/>
          <w:numId w:val="33"/>
        </w:numPr>
        <w:spacing w:line="360" w:lineRule="auto"/>
        <w:ind w:hanging="528"/>
        <w:jc w:val="both"/>
        <w:rPr>
          <w:bCs/>
        </w:rPr>
      </w:pPr>
      <w:r w:rsidRPr="008B5B24">
        <w:rPr>
          <w:rFonts w:hint="cs"/>
          <w:b/>
          <w:bCs/>
          <w:u w:val="single"/>
          <w:rtl/>
        </w:rPr>
        <w:t>תקופת ההתקשרות</w:t>
      </w:r>
      <w:r w:rsidR="00E735F5" w:rsidRPr="008B5B24">
        <w:rPr>
          <w:rFonts w:hint="cs"/>
          <w:b/>
          <w:bCs/>
          <w:u w:val="single"/>
          <w:rtl/>
        </w:rPr>
        <w:t>:</w:t>
      </w:r>
    </w:p>
    <w:p w14:paraId="0AB4E0B4" w14:textId="77777777" w:rsidR="00F6366F" w:rsidRDefault="00CF1DEC">
      <w:pPr>
        <w:numPr>
          <w:ilvl w:val="2"/>
          <w:numId w:val="33"/>
        </w:numPr>
        <w:spacing w:line="360" w:lineRule="auto"/>
        <w:ind w:left="1434" w:hanging="690"/>
        <w:jc w:val="both"/>
        <w:rPr>
          <w:b/>
        </w:rPr>
      </w:pPr>
      <w:r w:rsidRPr="00AF1097">
        <w:rPr>
          <w:rFonts w:hint="cs"/>
          <w:b/>
          <w:rtl/>
        </w:rPr>
        <w:t>תקופת ההתקשרות עם הזוכים תהא למשך 12 חודשים החל מיום חתימת המשרד על הסכם ההתקשרות.</w:t>
      </w:r>
      <w:r w:rsidRPr="00AF1097">
        <w:rPr>
          <w:b/>
          <w:rtl/>
        </w:rPr>
        <w:br/>
      </w:r>
      <w:r w:rsidRPr="00AF1097">
        <w:rPr>
          <w:rFonts w:hint="cs"/>
          <w:b/>
          <w:rtl/>
        </w:rPr>
        <w:t>למשרד תהיה שמורה, לפי שיקול דעתו הבלעדי, זכות הברירה להאריך את תקופת ההתקשרות לתקופה/ות קצובה/ות נוספת/ות, בכפוף לצ</w:t>
      </w:r>
      <w:r w:rsidR="004D450E">
        <w:rPr>
          <w:rFonts w:hint="cs"/>
          <w:b/>
          <w:rtl/>
        </w:rPr>
        <w:t>ו</w:t>
      </w:r>
      <w:r w:rsidRPr="00AF1097">
        <w:rPr>
          <w:rFonts w:hint="cs"/>
          <w:b/>
          <w:rtl/>
        </w:rPr>
        <w:t xml:space="preserve">רכי המשרד ולמגבלות התקציב. אולם, משך ההתקשרות הכולל (כולל תקופות ההארכה) לא יעלה על </w:t>
      </w:r>
      <w:r w:rsidR="009A017F" w:rsidRPr="00AF1097">
        <w:rPr>
          <w:rFonts w:hint="cs"/>
          <w:b/>
          <w:rtl/>
        </w:rPr>
        <w:t>60</w:t>
      </w:r>
      <w:r w:rsidRPr="00AF1097">
        <w:rPr>
          <w:rFonts w:hint="cs"/>
          <w:b/>
          <w:rtl/>
        </w:rPr>
        <w:t xml:space="preserve"> חודשים</w:t>
      </w:r>
      <w:r w:rsidR="00D83825" w:rsidRPr="00AF1097">
        <w:rPr>
          <w:rFonts w:hint="cs"/>
          <w:b/>
          <w:rtl/>
        </w:rPr>
        <w:t>.</w:t>
      </w:r>
    </w:p>
    <w:p w14:paraId="581D2046" w14:textId="77777777" w:rsidR="00176C8F" w:rsidRPr="00AF1097" w:rsidRDefault="00CF1DEC">
      <w:pPr>
        <w:numPr>
          <w:ilvl w:val="2"/>
          <w:numId w:val="33"/>
        </w:numPr>
        <w:spacing w:line="360" w:lineRule="auto"/>
        <w:ind w:left="1434" w:hanging="690"/>
        <w:jc w:val="both"/>
        <w:rPr>
          <w:b/>
          <w:rtl/>
        </w:rPr>
      </w:pPr>
      <w:r w:rsidRPr="00D945C2">
        <w:rPr>
          <w:rFonts w:hint="cs"/>
          <w:b/>
          <w:rtl/>
        </w:rPr>
        <w:t xml:space="preserve">למשרד תהיה שמורה, לפי שיקול דעתו הבלעדית, זכות להפסיק את תקופת ההתקשרות, בהודעה של 30 יום מראש. </w:t>
      </w:r>
    </w:p>
    <w:p w14:paraId="706BF0D2" w14:textId="77777777" w:rsidR="00F6366F" w:rsidRPr="00AF1097" w:rsidRDefault="00CF1DEC">
      <w:pPr>
        <w:numPr>
          <w:ilvl w:val="2"/>
          <w:numId w:val="33"/>
        </w:numPr>
        <w:spacing w:line="360" w:lineRule="auto"/>
        <w:ind w:left="1434" w:hanging="690"/>
        <w:jc w:val="both"/>
        <w:rPr>
          <w:b/>
          <w:rtl/>
        </w:rPr>
      </w:pPr>
      <w:r w:rsidRPr="00AF1097">
        <w:rPr>
          <w:rFonts w:hint="cs"/>
          <w:b/>
          <w:rtl/>
        </w:rPr>
        <w:t>יודגש כי הארכת ההתקשרות במסגרת האופציה תעשה על פי שיקול דעתו הבלעדי של המשרד ומותנית בכך כי הספק יעמוד בתצהירים ובמסמכים המפורטים בתנאי הסף למכרז, במשך כל התקופה שממועד הגשת ההצעה למכרז ועד למועד ההארכה.</w:t>
      </w:r>
    </w:p>
    <w:p w14:paraId="7802AEDB" w14:textId="77777777" w:rsidR="00AD2553" w:rsidRDefault="00CF1DEC">
      <w:pPr>
        <w:numPr>
          <w:ilvl w:val="2"/>
          <w:numId w:val="33"/>
        </w:numPr>
        <w:spacing w:line="360" w:lineRule="auto"/>
        <w:ind w:left="1434" w:hanging="690"/>
        <w:jc w:val="both"/>
        <w:rPr>
          <w:b/>
        </w:rPr>
      </w:pPr>
      <w:r w:rsidRPr="008B5B24">
        <w:rPr>
          <w:rFonts w:hint="cs"/>
          <w:b/>
          <w:rtl/>
        </w:rPr>
        <w:t xml:space="preserve">הזוכה יוכל להתחיל במתן השירותים בפועל ובאופן מלא, בכפוף </w:t>
      </w:r>
      <w:r w:rsidR="00DE79FB" w:rsidRPr="008B5B24">
        <w:rPr>
          <w:rFonts w:hint="cs"/>
          <w:b/>
          <w:rtl/>
        </w:rPr>
        <w:t>ל</w:t>
      </w:r>
      <w:r w:rsidR="00DE79FB">
        <w:rPr>
          <w:rFonts w:hint="cs"/>
          <w:b/>
          <w:rtl/>
        </w:rPr>
        <w:t xml:space="preserve">חתימתו על </w:t>
      </w:r>
      <w:r w:rsidRPr="008B5B24">
        <w:rPr>
          <w:rFonts w:hint="cs"/>
          <w:b/>
          <w:rtl/>
        </w:rPr>
        <w:t xml:space="preserve">ההסכם </w:t>
      </w:r>
      <w:r w:rsidR="00DE79FB">
        <w:rPr>
          <w:rFonts w:hint="cs"/>
          <w:b/>
          <w:rtl/>
        </w:rPr>
        <w:t>עם ה</w:t>
      </w:r>
      <w:r w:rsidR="00DE79FB" w:rsidRPr="008B5B24">
        <w:rPr>
          <w:rFonts w:hint="cs"/>
          <w:b/>
          <w:rtl/>
        </w:rPr>
        <w:t>משרד</w:t>
      </w:r>
      <w:r w:rsidRPr="008B5B24">
        <w:rPr>
          <w:rFonts w:hint="cs"/>
          <w:b/>
          <w:rtl/>
        </w:rPr>
        <w:t xml:space="preserve">, </w:t>
      </w:r>
      <w:r>
        <w:rPr>
          <w:rFonts w:hint="cs"/>
          <w:b/>
          <w:rtl/>
        </w:rPr>
        <w:t xml:space="preserve">ע"י מורשי החתימה של המשרד </w:t>
      </w:r>
      <w:r w:rsidRPr="008B5B24">
        <w:rPr>
          <w:rFonts w:hint="cs"/>
          <w:b/>
          <w:rtl/>
        </w:rPr>
        <w:t>כשהוא חתום בחתימה מלאה ומחייבת</w:t>
      </w:r>
      <w:r w:rsidR="00DE79FB">
        <w:rPr>
          <w:rFonts w:hint="cs"/>
          <w:b/>
          <w:rtl/>
        </w:rPr>
        <w:t xml:space="preserve"> על ידי כל הצדדים</w:t>
      </w:r>
      <w:r w:rsidRPr="008B5B24">
        <w:rPr>
          <w:rFonts w:hint="cs"/>
          <w:b/>
          <w:rtl/>
        </w:rPr>
        <w:t xml:space="preserve"> ובכפוף להמצאת הזמנות </w:t>
      </w:r>
      <w:r>
        <w:rPr>
          <w:rFonts w:hint="cs"/>
          <w:b/>
          <w:rtl/>
        </w:rPr>
        <w:t>רכש ל</w:t>
      </w:r>
      <w:r w:rsidRPr="008B5B24">
        <w:rPr>
          <w:rFonts w:hint="cs"/>
          <w:b/>
          <w:rtl/>
        </w:rPr>
        <w:t>ביצוע השירות,</w:t>
      </w:r>
      <w:r>
        <w:rPr>
          <w:rFonts w:hint="cs"/>
          <w:b/>
          <w:rtl/>
        </w:rPr>
        <w:t xml:space="preserve"> חתומה על ידי מורשי החתימה של המשרד</w:t>
      </w:r>
      <w:r w:rsidRPr="008B5B24">
        <w:rPr>
          <w:rFonts w:hint="cs"/>
          <w:b/>
          <w:rtl/>
        </w:rPr>
        <w:t xml:space="preserve"> שיועברו לזוכה ע"י נציג המשרד.</w:t>
      </w:r>
    </w:p>
    <w:p w14:paraId="19FB1075" w14:textId="77777777" w:rsidR="000F52D1" w:rsidRPr="0036167A" w:rsidRDefault="00CF1DEC">
      <w:pPr>
        <w:numPr>
          <w:ilvl w:val="1"/>
          <w:numId w:val="33"/>
        </w:numPr>
        <w:spacing w:line="360" w:lineRule="auto"/>
        <w:ind w:hanging="528"/>
        <w:jc w:val="both"/>
        <w:rPr>
          <w:bCs/>
        </w:rPr>
      </w:pPr>
      <w:r>
        <w:rPr>
          <w:rFonts w:hint="cs"/>
          <w:b/>
          <w:bCs/>
          <w:u w:val="single"/>
          <w:rtl/>
        </w:rPr>
        <w:t>הוראות כלליות</w:t>
      </w:r>
      <w:r w:rsidRPr="008B5B24">
        <w:rPr>
          <w:rFonts w:hint="cs"/>
          <w:b/>
          <w:bCs/>
          <w:u w:val="single"/>
          <w:rtl/>
        </w:rPr>
        <w:t>:</w:t>
      </w:r>
    </w:p>
    <w:p w14:paraId="4FB30696" w14:textId="77777777" w:rsidR="00AD2553" w:rsidRPr="00A948D5" w:rsidRDefault="00CF1DEC">
      <w:pPr>
        <w:numPr>
          <w:ilvl w:val="2"/>
          <w:numId w:val="33"/>
        </w:numPr>
        <w:spacing w:line="360" w:lineRule="auto"/>
        <w:ind w:left="1434" w:hanging="690"/>
        <w:jc w:val="both"/>
        <w:rPr>
          <w:rtl/>
        </w:rPr>
      </w:pPr>
      <w:r w:rsidRPr="00A948D5">
        <w:rPr>
          <w:rFonts w:hint="cs"/>
          <w:rtl/>
        </w:rPr>
        <w:t xml:space="preserve">על המציע להיות </w:t>
      </w:r>
      <w:r>
        <w:rPr>
          <w:rFonts w:hint="cs"/>
          <w:rtl/>
        </w:rPr>
        <w:t>יישות</w:t>
      </w:r>
      <w:r w:rsidRPr="00A948D5">
        <w:rPr>
          <w:rFonts w:hint="cs"/>
          <w:rtl/>
        </w:rPr>
        <w:t xml:space="preserve"> משפטית אחת (להלן </w:t>
      </w:r>
      <w:r w:rsidRPr="00A948D5">
        <w:rPr>
          <w:rtl/>
        </w:rPr>
        <w:t>–</w:t>
      </w:r>
      <w:r w:rsidRPr="00A948D5">
        <w:rPr>
          <w:rFonts w:hint="cs"/>
          <w:rtl/>
        </w:rPr>
        <w:t xml:space="preserve"> "</w:t>
      </w:r>
      <w:r w:rsidRPr="000F52D1">
        <w:rPr>
          <w:rFonts w:hint="eastAsia"/>
          <w:b/>
          <w:bCs/>
          <w:rtl/>
        </w:rPr>
        <w:t>המציע</w:t>
      </w:r>
      <w:r w:rsidRPr="00A948D5">
        <w:rPr>
          <w:rFonts w:hint="cs"/>
          <w:rtl/>
        </w:rPr>
        <w:t>").</w:t>
      </w:r>
    </w:p>
    <w:p w14:paraId="2210772B" w14:textId="77777777" w:rsidR="00144CF8" w:rsidRPr="0015485C" w:rsidRDefault="00CF1DEC">
      <w:pPr>
        <w:numPr>
          <w:ilvl w:val="2"/>
          <w:numId w:val="33"/>
        </w:numPr>
        <w:spacing w:line="360" w:lineRule="auto"/>
        <w:ind w:left="1434" w:hanging="690"/>
        <w:jc w:val="both"/>
      </w:pPr>
      <w:r w:rsidRPr="0015485C">
        <w:rPr>
          <w:rFonts w:hint="cs"/>
          <w:rtl/>
        </w:rPr>
        <w:t>לא ניתן לערוך כל שינוי</w:t>
      </w:r>
      <w:r w:rsidR="00D366DB" w:rsidRPr="0015485C">
        <w:rPr>
          <w:rFonts w:hint="cs"/>
          <w:rtl/>
        </w:rPr>
        <w:t xml:space="preserve"> (לרבות מחיקה, עריכה, </w:t>
      </w:r>
      <w:r w:rsidR="001970FB" w:rsidRPr="0015485C">
        <w:rPr>
          <w:rFonts w:hint="cs"/>
          <w:rtl/>
        </w:rPr>
        <w:t xml:space="preserve">הוספה, </w:t>
      </w:r>
      <w:r w:rsidR="00D366DB" w:rsidRPr="0015485C">
        <w:rPr>
          <w:rFonts w:hint="cs"/>
          <w:rtl/>
        </w:rPr>
        <w:t>גריעה, הסתייגות וכיו"ב)</w:t>
      </w:r>
      <w:r w:rsidRPr="0015485C">
        <w:rPr>
          <w:rFonts w:hint="cs"/>
          <w:rtl/>
        </w:rPr>
        <w:t xml:space="preserve"> במסמכי המכרז</w:t>
      </w:r>
      <w:r w:rsidR="001970FB" w:rsidRPr="0015485C">
        <w:rPr>
          <w:rFonts w:hint="cs"/>
          <w:rtl/>
        </w:rPr>
        <w:t>, בהסכם או בנספחים</w:t>
      </w:r>
      <w:r w:rsidR="00E601AD" w:rsidRPr="0015485C">
        <w:rPr>
          <w:rFonts w:hint="cs"/>
          <w:rtl/>
        </w:rPr>
        <w:t>.</w:t>
      </w:r>
      <w:r w:rsidR="00284F3C" w:rsidRPr="0015485C">
        <w:rPr>
          <w:rFonts w:hint="cs"/>
          <w:rtl/>
        </w:rPr>
        <w:t xml:space="preserve"> </w:t>
      </w:r>
    </w:p>
    <w:p w14:paraId="6CB87BD1" w14:textId="77777777" w:rsidR="000F15A0" w:rsidRPr="0015485C" w:rsidRDefault="00CF1DEC">
      <w:pPr>
        <w:numPr>
          <w:ilvl w:val="2"/>
          <w:numId w:val="33"/>
        </w:numPr>
        <w:spacing w:line="360" w:lineRule="auto"/>
        <w:ind w:left="1434" w:hanging="690"/>
        <w:jc w:val="both"/>
      </w:pPr>
      <w:r w:rsidRPr="0015485C">
        <w:rPr>
          <w:rFonts w:hint="cs"/>
          <w:rtl/>
        </w:rPr>
        <w:t>מציע אשר יערוך שינוי כאמור, הצעתו תיפסל בהתאם להוראות כל דין ובהתאם לשיקול דעתו של המשרד.</w:t>
      </w:r>
    </w:p>
    <w:p w14:paraId="7C7300E6" w14:textId="77777777" w:rsidR="001970FB" w:rsidRPr="0015485C" w:rsidRDefault="00CF1DEC">
      <w:pPr>
        <w:numPr>
          <w:ilvl w:val="2"/>
          <w:numId w:val="33"/>
        </w:numPr>
        <w:spacing w:line="360" w:lineRule="auto"/>
        <w:ind w:left="1434" w:hanging="690"/>
        <w:jc w:val="both"/>
      </w:pPr>
      <w:r w:rsidRPr="0015485C">
        <w:rPr>
          <w:rFonts w:hint="cs"/>
          <w:rtl/>
        </w:rPr>
        <w:t xml:space="preserve">הזוכה יהיה מחויב לחתום על הסכם ההתקשרות ולספק את כל האישורים, הערבויות והבטוחות כמפורט במכרז, כתנאי להתקשרות </w:t>
      </w:r>
      <w:r w:rsidR="00206E0A" w:rsidRPr="0015485C">
        <w:rPr>
          <w:rFonts w:hint="cs"/>
          <w:rtl/>
        </w:rPr>
        <w:t>עמו</w:t>
      </w:r>
      <w:r w:rsidRPr="0015485C">
        <w:rPr>
          <w:rFonts w:hint="cs"/>
          <w:rtl/>
        </w:rPr>
        <w:t xml:space="preserve"> בכל אחת מתקופות ההתקשרות </w:t>
      </w:r>
      <w:r w:rsidR="00206E0A" w:rsidRPr="0015485C">
        <w:rPr>
          <w:rFonts w:hint="cs"/>
          <w:rtl/>
        </w:rPr>
        <w:t>עמו</w:t>
      </w:r>
      <w:r w:rsidRPr="0015485C">
        <w:rPr>
          <w:rFonts w:hint="cs"/>
          <w:rtl/>
        </w:rPr>
        <w:t>.</w:t>
      </w:r>
    </w:p>
    <w:p w14:paraId="62F6810C" w14:textId="77777777" w:rsidR="001970FB" w:rsidRDefault="00CF1DEC">
      <w:pPr>
        <w:numPr>
          <w:ilvl w:val="2"/>
          <w:numId w:val="33"/>
        </w:numPr>
        <w:spacing w:line="360" w:lineRule="auto"/>
        <w:ind w:left="1434" w:hanging="690"/>
        <w:jc w:val="both"/>
      </w:pPr>
      <w:r w:rsidRPr="00891070">
        <w:rPr>
          <w:rFonts w:hint="cs"/>
          <w:rtl/>
        </w:rPr>
        <w:t>סמכות השיפוט בכל הקשור לעניינים ולנושאים הנוגעים למכרז זה, בכל תביעה הנובעת מהליך ניהול מכרז זה, תהיה לבתי המשפט בעיר ירושלים בלבד.</w:t>
      </w:r>
    </w:p>
    <w:p w14:paraId="25C18F30" w14:textId="77777777" w:rsidR="00144CF8" w:rsidRPr="00A948D5" w:rsidRDefault="00CF1DEC">
      <w:pPr>
        <w:numPr>
          <w:ilvl w:val="1"/>
          <w:numId w:val="33"/>
        </w:numPr>
        <w:spacing w:line="360" w:lineRule="auto"/>
        <w:ind w:hanging="528"/>
        <w:jc w:val="both"/>
      </w:pPr>
      <w:r w:rsidRPr="00A948D5">
        <w:rPr>
          <w:rFonts w:hint="cs"/>
          <w:b/>
          <w:bCs/>
          <w:u w:val="single"/>
          <w:rtl/>
        </w:rPr>
        <w:t>תשלומים ואופן תשלום</w:t>
      </w:r>
    </w:p>
    <w:p w14:paraId="0D9EF883" w14:textId="77777777" w:rsidR="00F6366F" w:rsidRPr="00AF1097" w:rsidRDefault="00CF1DEC">
      <w:pPr>
        <w:numPr>
          <w:ilvl w:val="2"/>
          <w:numId w:val="33"/>
        </w:numPr>
        <w:spacing w:line="360" w:lineRule="auto"/>
        <w:ind w:left="1434" w:hanging="690"/>
        <w:jc w:val="both"/>
        <w:rPr>
          <w:b/>
          <w:rtl/>
        </w:rPr>
      </w:pPr>
      <w:r w:rsidRPr="00AF1097">
        <w:rPr>
          <w:rFonts w:hint="cs"/>
          <w:b/>
          <w:rtl/>
        </w:rPr>
        <w:t xml:space="preserve">המשרד יעביר תשלום לזוכה, </w:t>
      </w:r>
      <w:r w:rsidR="004F5806" w:rsidRPr="00AF1097">
        <w:rPr>
          <w:rFonts w:hint="cs"/>
          <w:b/>
          <w:rtl/>
        </w:rPr>
        <w:t xml:space="preserve">בכפוף </w:t>
      </w:r>
      <w:r w:rsidR="003064B0" w:rsidRPr="00AF1097">
        <w:rPr>
          <w:rFonts w:hint="cs"/>
          <w:b/>
          <w:rtl/>
        </w:rPr>
        <w:t xml:space="preserve">לקיום הזמנת רכש בתוקף חתומה ע"י מורשי החתימה </w:t>
      </w:r>
      <w:r w:rsidRPr="00AF1097">
        <w:rPr>
          <w:rFonts w:hint="cs"/>
          <w:b/>
          <w:rtl/>
        </w:rPr>
        <w:t xml:space="preserve">התשלומים ע"ח התמורה ישולמו בהתאם למועדים שנקבעו בהוראת תכ"ם </w:t>
      </w:r>
      <w:r w:rsidR="00A926F8">
        <w:rPr>
          <w:rFonts w:hint="cs"/>
          <w:b/>
          <w:rtl/>
        </w:rPr>
        <w:t>1.4</w:t>
      </w:r>
      <w:r w:rsidR="008F3BB9">
        <w:rPr>
          <w:rFonts w:hint="cs"/>
          <w:b/>
          <w:rtl/>
        </w:rPr>
        <w:t>.0.3</w:t>
      </w:r>
      <w:r w:rsidRPr="00AF1097">
        <w:rPr>
          <w:rFonts w:hint="cs"/>
          <w:b/>
          <w:rtl/>
        </w:rPr>
        <w:t xml:space="preserve">, ולאחר אישור נציג </w:t>
      </w:r>
      <w:r w:rsidR="003064B0" w:rsidRPr="00AF1097">
        <w:rPr>
          <w:rFonts w:hint="cs"/>
          <w:b/>
          <w:rtl/>
        </w:rPr>
        <w:t xml:space="preserve">המשרד ו/או המזמין אודות </w:t>
      </w:r>
      <w:r w:rsidR="001D5BD7" w:rsidRPr="00AF1097">
        <w:rPr>
          <w:rFonts w:hint="cs"/>
          <w:b/>
          <w:rtl/>
        </w:rPr>
        <w:t xml:space="preserve">אספקת </w:t>
      </w:r>
      <w:r w:rsidR="004F5806" w:rsidRPr="00AF1097">
        <w:rPr>
          <w:rFonts w:hint="cs"/>
          <w:b/>
          <w:rtl/>
        </w:rPr>
        <w:t>השירותים לשביעות רצון המשרד</w:t>
      </w:r>
      <w:r w:rsidR="00BC2BD0">
        <w:rPr>
          <w:rFonts w:hint="cs"/>
          <w:b/>
          <w:rtl/>
        </w:rPr>
        <w:t xml:space="preserve"> ובהתאם לאבני הדרך הקבועים במכרז והוראות המכרז</w:t>
      </w:r>
      <w:r w:rsidRPr="00AF1097">
        <w:rPr>
          <w:rFonts w:hint="cs"/>
          <w:b/>
          <w:rtl/>
        </w:rPr>
        <w:t>.</w:t>
      </w:r>
      <w:r w:rsidR="00C923B1" w:rsidRPr="00AF1097">
        <w:rPr>
          <w:rFonts w:hint="cs"/>
          <w:b/>
          <w:rtl/>
        </w:rPr>
        <w:t xml:space="preserve"> </w:t>
      </w:r>
    </w:p>
    <w:p w14:paraId="26B0656D" w14:textId="77777777" w:rsidR="007B6231" w:rsidRPr="00AF1097" w:rsidRDefault="00CF1DEC">
      <w:pPr>
        <w:numPr>
          <w:ilvl w:val="2"/>
          <w:numId w:val="33"/>
        </w:numPr>
        <w:spacing w:line="360" w:lineRule="auto"/>
        <w:ind w:left="1434" w:hanging="690"/>
        <w:jc w:val="both"/>
        <w:rPr>
          <w:b/>
          <w:rtl/>
        </w:rPr>
      </w:pPr>
      <w:r w:rsidRPr="00AF1097">
        <w:rPr>
          <w:rFonts w:hint="cs"/>
          <w:b/>
          <w:rtl/>
        </w:rPr>
        <w:t xml:space="preserve">במידה שיימצא כי החשבונית </w:t>
      </w:r>
      <w:r w:rsidR="005C2BDB">
        <w:rPr>
          <w:rFonts w:hint="cs"/>
          <w:b/>
          <w:rtl/>
        </w:rPr>
        <w:t>הוגשה על סכום גבוה מהמאושר</w:t>
      </w:r>
      <w:r w:rsidRPr="00AF1097">
        <w:rPr>
          <w:rFonts w:hint="cs"/>
          <w:b/>
          <w:rtl/>
        </w:rPr>
        <w:t>, הזוכה יידרש להגיש חשבונית זיכוי למשרד ורק לאחר הגשתה בפועל למשרד, יבוצע תשלום לטובת הזוכה</w:t>
      </w:r>
      <w:r w:rsidR="007B1C31" w:rsidRPr="00AF1097">
        <w:rPr>
          <w:rFonts w:hint="cs"/>
          <w:b/>
          <w:rtl/>
        </w:rPr>
        <w:t>.</w:t>
      </w:r>
    </w:p>
    <w:p w14:paraId="582FC40A" w14:textId="77777777" w:rsidR="00267D18" w:rsidRPr="00A948D5" w:rsidRDefault="00CF1DEC">
      <w:pPr>
        <w:numPr>
          <w:ilvl w:val="1"/>
          <w:numId w:val="33"/>
        </w:numPr>
        <w:spacing w:line="360" w:lineRule="auto"/>
        <w:ind w:hanging="528"/>
        <w:jc w:val="both"/>
      </w:pPr>
      <w:r w:rsidRPr="00A948D5">
        <w:rPr>
          <w:rFonts w:hint="cs"/>
          <w:b/>
          <w:bCs/>
          <w:u w:val="single"/>
          <w:rtl/>
        </w:rPr>
        <w:t>שמירה על סודיות, אבטחת מידע וניגודי עניינים</w:t>
      </w:r>
    </w:p>
    <w:p w14:paraId="3B808B60" w14:textId="77777777" w:rsidR="00267D18" w:rsidRDefault="00CF1DEC">
      <w:pPr>
        <w:numPr>
          <w:ilvl w:val="2"/>
          <w:numId w:val="33"/>
        </w:numPr>
        <w:spacing w:line="360" w:lineRule="auto"/>
        <w:ind w:left="1434" w:hanging="690"/>
        <w:jc w:val="both"/>
        <w:rPr>
          <w:b/>
        </w:rPr>
      </w:pPr>
      <w:r w:rsidRPr="00AF1097">
        <w:rPr>
          <w:rFonts w:hint="cs"/>
          <w:b/>
          <w:rtl/>
        </w:rPr>
        <w:lastRenderedPageBreak/>
        <w:t>הזוכה ישמור בסודיות מלאה כל נתון/או מידע שהגיעו אליו במסגרת ביצועו של הסכם התקשרות זה</w:t>
      </w:r>
      <w:r w:rsidR="004D450E">
        <w:rPr>
          <w:rFonts w:hint="cs"/>
          <w:b/>
          <w:rtl/>
        </w:rPr>
        <w:t xml:space="preserve"> או שייחשף בפני הזוכה</w:t>
      </w:r>
      <w:r w:rsidRPr="00AF1097">
        <w:rPr>
          <w:rFonts w:hint="cs"/>
          <w:b/>
          <w:rtl/>
        </w:rPr>
        <w:t xml:space="preserve">, בין במישרין ובין בעקיפין ולא יגלה כל נתון ו/או מידע כאמור לכל צד שלישי שהוא, והכול כאמור </w:t>
      </w:r>
      <w:r w:rsidRPr="0015485C">
        <w:rPr>
          <w:rFonts w:hint="eastAsia"/>
          <w:b/>
          <w:rtl/>
        </w:rPr>
        <w:t>בנספח</w:t>
      </w:r>
      <w:r w:rsidRPr="0015485C">
        <w:rPr>
          <w:b/>
          <w:rtl/>
        </w:rPr>
        <w:t xml:space="preserve"> </w:t>
      </w:r>
      <w:r w:rsidRPr="0015485C">
        <w:rPr>
          <w:rFonts w:hint="eastAsia"/>
          <w:b/>
          <w:rtl/>
        </w:rPr>
        <w:t>ההתחייבות</w:t>
      </w:r>
      <w:r w:rsidRPr="0015485C">
        <w:rPr>
          <w:b/>
          <w:rtl/>
        </w:rPr>
        <w:t xml:space="preserve"> </w:t>
      </w:r>
      <w:r w:rsidRPr="0015485C">
        <w:rPr>
          <w:rFonts w:hint="eastAsia"/>
          <w:b/>
          <w:rtl/>
        </w:rPr>
        <w:t>לשמירת</w:t>
      </w:r>
      <w:r w:rsidRPr="0015485C">
        <w:rPr>
          <w:b/>
          <w:rtl/>
        </w:rPr>
        <w:t xml:space="preserve"> </w:t>
      </w:r>
      <w:r w:rsidRPr="0015485C">
        <w:rPr>
          <w:rFonts w:hint="eastAsia"/>
          <w:b/>
          <w:rtl/>
        </w:rPr>
        <w:t>סודיות</w:t>
      </w:r>
      <w:r w:rsidRPr="0015485C">
        <w:rPr>
          <w:b/>
          <w:rtl/>
        </w:rPr>
        <w:t xml:space="preserve">– </w:t>
      </w:r>
      <w:r w:rsidR="003064B0" w:rsidRPr="0015485C">
        <w:rPr>
          <w:rFonts w:hint="eastAsia"/>
          <w:b/>
          <w:rtl/>
        </w:rPr>
        <w:t>המסומן</w:t>
      </w:r>
      <w:r w:rsidR="003064B0" w:rsidRPr="0015485C">
        <w:rPr>
          <w:b/>
          <w:rtl/>
        </w:rPr>
        <w:t xml:space="preserve"> </w:t>
      </w:r>
      <w:r w:rsidR="003064B0" w:rsidRPr="0015485C">
        <w:rPr>
          <w:rFonts w:hint="eastAsia"/>
          <w:b/>
          <w:rtl/>
        </w:rPr>
        <w:t>כ</w:t>
      </w:r>
      <w:r w:rsidRPr="0015485C">
        <w:rPr>
          <w:rFonts w:hint="eastAsia"/>
          <w:b/>
          <w:rtl/>
        </w:rPr>
        <w:t>נספח</w:t>
      </w:r>
      <w:r w:rsidRPr="0015485C">
        <w:rPr>
          <w:b/>
          <w:rtl/>
        </w:rPr>
        <w:t xml:space="preserve"> </w:t>
      </w:r>
      <w:r w:rsidR="004B138E">
        <w:rPr>
          <w:rFonts w:hint="cs"/>
          <w:b/>
          <w:rtl/>
        </w:rPr>
        <w:t>3 להסכם</w:t>
      </w:r>
      <w:r w:rsidR="000C04DA">
        <w:rPr>
          <w:rFonts w:hint="cs"/>
          <w:b/>
          <w:rtl/>
        </w:rPr>
        <w:t>.</w:t>
      </w:r>
    </w:p>
    <w:p w14:paraId="4D6FB040" w14:textId="77777777" w:rsidR="004D450E" w:rsidRPr="00AF1097" w:rsidRDefault="00CF1DEC">
      <w:pPr>
        <w:numPr>
          <w:ilvl w:val="2"/>
          <w:numId w:val="33"/>
        </w:numPr>
        <w:spacing w:line="360" w:lineRule="auto"/>
        <w:ind w:left="1434" w:hanging="690"/>
        <w:jc w:val="both"/>
        <w:rPr>
          <w:b/>
        </w:rPr>
      </w:pPr>
      <w:r>
        <w:rPr>
          <w:rFonts w:hint="cs"/>
          <w:rtl/>
        </w:rPr>
        <w:t>ה</w:t>
      </w:r>
      <w:r w:rsidRPr="0015485C">
        <w:rPr>
          <w:rFonts w:hint="cs"/>
          <w:rtl/>
        </w:rPr>
        <w:t>מידע</w:t>
      </w:r>
      <w:r w:rsidRPr="00AF1097">
        <w:rPr>
          <w:rFonts w:hint="cs"/>
          <w:b/>
          <w:rtl/>
        </w:rPr>
        <w:t xml:space="preserve"> </w:t>
      </w:r>
      <w:r>
        <w:rPr>
          <w:rFonts w:hint="cs"/>
          <w:b/>
          <w:rtl/>
        </w:rPr>
        <w:t xml:space="preserve">האמור, </w:t>
      </w:r>
      <w:r w:rsidRPr="00AF1097">
        <w:rPr>
          <w:rFonts w:hint="cs"/>
          <w:b/>
          <w:rtl/>
        </w:rPr>
        <w:t>שייחשף בפני הזוכה, עובדיו או מי מטעמו, הינו בבעלותו הבלעדית של המשרד והזוכה לא יהיה רשאי להשתמש בו, ו/או לפרסמו ו/או לגלותו. הזוכה יחתים את כל הנוגעים מטעמו להתקשרות נשוא מכרז זה על הצהר</w:t>
      </w:r>
      <w:r>
        <w:rPr>
          <w:rFonts w:hint="cs"/>
          <w:b/>
          <w:rtl/>
        </w:rPr>
        <w:t>ות</w:t>
      </w:r>
      <w:r w:rsidRPr="00AF1097">
        <w:rPr>
          <w:rFonts w:hint="cs"/>
          <w:b/>
          <w:rtl/>
        </w:rPr>
        <w:t xml:space="preserve"> בדבר </w:t>
      </w:r>
      <w:r>
        <w:rPr>
          <w:rFonts w:hint="cs"/>
          <w:b/>
          <w:rtl/>
        </w:rPr>
        <w:t>היעדר ניגוד עניינים ו</w:t>
      </w:r>
      <w:r w:rsidRPr="00AF1097">
        <w:rPr>
          <w:rFonts w:hint="cs"/>
          <w:b/>
          <w:rtl/>
        </w:rPr>
        <w:t>שמירת סודיות, בנוסח</w:t>
      </w:r>
      <w:r>
        <w:rPr>
          <w:rFonts w:hint="cs"/>
          <w:b/>
          <w:rtl/>
        </w:rPr>
        <w:t>ים</w:t>
      </w:r>
      <w:r w:rsidRPr="00AF1097">
        <w:rPr>
          <w:rFonts w:hint="cs"/>
          <w:b/>
          <w:rtl/>
        </w:rPr>
        <w:t xml:space="preserve"> המצ"ב </w:t>
      </w:r>
      <w:r>
        <w:rPr>
          <w:rFonts w:hint="cs"/>
          <w:b/>
          <w:rtl/>
        </w:rPr>
        <w:t xml:space="preserve">להסכם </w:t>
      </w:r>
      <w:r w:rsidRPr="00AF1097">
        <w:rPr>
          <w:rFonts w:hint="cs"/>
          <w:b/>
          <w:rtl/>
        </w:rPr>
        <w:t>והמסומ</w:t>
      </w:r>
      <w:r>
        <w:rPr>
          <w:rFonts w:hint="cs"/>
          <w:b/>
          <w:rtl/>
        </w:rPr>
        <w:t>נים</w:t>
      </w:r>
      <w:r w:rsidRPr="00AF1097">
        <w:rPr>
          <w:rFonts w:hint="cs"/>
          <w:b/>
          <w:rtl/>
        </w:rPr>
        <w:t xml:space="preserve"> </w:t>
      </w:r>
      <w:r w:rsidRPr="00F403CE">
        <w:rPr>
          <w:rFonts w:hint="eastAsia"/>
          <w:bCs/>
          <w:rtl/>
        </w:rPr>
        <w:t>כנספח</w:t>
      </w:r>
      <w:r w:rsidRPr="00F403CE">
        <w:rPr>
          <w:bCs/>
          <w:rtl/>
        </w:rPr>
        <w:t xml:space="preserve"> </w:t>
      </w:r>
      <w:r>
        <w:rPr>
          <w:rFonts w:hint="cs"/>
          <w:bCs/>
          <w:rtl/>
        </w:rPr>
        <w:t>3 ו-4 להסכם</w:t>
      </w:r>
      <w:r>
        <w:rPr>
          <w:rFonts w:hint="cs"/>
          <w:b/>
          <w:rtl/>
        </w:rPr>
        <w:t xml:space="preserve"> בהתאמה</w:t>
      </w:r>
      <w:r w:rsidRPr="00AF1097">
        <w:rPr>
          <w:rFonts w:hint="cs"/>
          <w:b/>
          <w:rtl/>
        </w:rPr>
        <w:t>.</w:t>
      </w:r>
    </w:p>
    <w:p w14:paraId="50C960F0" w14:textId="77777777" w:rsidR="007B3053" w:rsidRDefault="00CF1DEC">
      <w:pPr>
        <w:numPr>
          <w:ilvl w:val="2"/>
          <w:numId w:val="33"/>
        </w:numPr>
        <w:spacing w:line="360" w:lineRule="auto"/>
        <w:ind w:left="1434" w:hanging="690"/>
        <w:jc w:val="both"/>
        <w:rPr>
          <w:b/>
        </w:rPr>
      </w:pPr>
      <w:r w:rsidRPr="00AF1097">
        <w:rPr>
          <w:rFonts w:hint="cs"/>
          <w:b/>
          <w:rtl/>
        </w:rPr>
        <w:t>נותן השירותים מטעם הזוכה ישמור בסודיות כל נתון ו/או מידע שהגיעו אליו במסגרת ביצועו של הסכם התקשרות זה גם ממעסיקו (להלן הזוכה) או מעמיתיו לעבודה, אלא אם התקבל אישור בכתב מהמזמין למסירת הנתון ו/או המידע.</w:t>
      </w:r>
    </w:p>
    <w:p w14:paraId="5898C149" w14:textId="77777777" w:rsidR="0073375E" w:rsidRPr="00AF1097" w:rsidRDefault="00CF1DEC">
      <w:pPr>
        <w:numPr>
          <w:ilvl w:val="2"/>
          <w:numId w:val="33"/>
        </w:numPr>
        <w:spacing w:line="360" w:lineRule="auto"/>
        <w:ind w:left="1434" w:hanging="690"/>
        <w:jc w:val="both"/>
        <w:rPr>
          <w:b/>
          <w:rtl/>
        </w:rPr>
      </w:pPr>
      <w:r w:rsidRPr="00D945C2">
        <w:rPr>
          <w:rFonts w:hint="cs"/>
          <w:b/>
          <w:rtl/>
        </w:rPr>
        <w:t xml:space="preserve">במהלך ההתקשרות ובסיום ההתקשרות, נותן השירותים יעביר </w:t>
      </w:r>
      <w:r w:rsidR="000718D5">
        <w:rPr>
          <w:rFonts w:hint="cs"/>
          <w:b/>
          <w:rtl/>
        </w:rPr>
        <w:t>למשרד</w:t>
      </w:r>
      <w:r w:rsidRPr="00D945C2">
        <w:rPr>
          <w:rFonts w:hint="cs"/>
          <w:b/>
          <w:rtl/>
        </w:rPr>
        <w:t xml:space="preserve">, את כל המידע שנשמר לצורך תיעוד על מחשב  </w:t>
      </w:r>
      <w:r w:rsidRPr="00D945C2">
        <w:rPr>
          <w:rFonts w:hint="eastAsia"/>
          <w:b/>
          <w:rtl/>
        </w:rPr>
        <w:t>נותן</w:t>
      </w:r>
      <w:r w:rsidRPr="00D945C2">
        <w:rPr>
          <w:b/>
          <w:rtl/>
        </w:rPr>
        <w:t xml:space="preserve"> </w:t>
      </w:r>
      <w:r w:rsidRPr="00D945C2">
        <w:rPr>
          <w:rFonts w:hint="eastAsia"/>
          <w:b/>
          <w:rtl/>
        </w:rPr>
        <w:t>השירותים</w:t>
      </w:r>
      <w:r>
        <w:rPr>
          <w:rFonts w:hint="cs"/>
          <w:b/>
          <w:rtl/>
        </w:rPr>
        <w:t>.</w:t>
      </w:r>
    </w:p>
    <w:p w14:paraId="773BEF26" w14:textId="77777777" w:rsidR="007B6231" w:rsidRPr="0015485C" w:rsidRDefault="00CF1DEC">
      <w:pPr>
        <w:numPr>
          <w:ilvl w:val="2"/>
          <w:numId w:val="33"/>
        </w:numPr>
        <w:spacing w:line="360" w:lineRule="auto"/>
        <w:ind w:left="1434" w:hanging="690"/>
        <w:jc w:val="both"/>
        <w:rPr>
          <w:b/>
          <w:rtl/>
        </w:rPr>
      </w:pPr>
      <w:r w:rsidRPr="00AF1097">
        <w:rPr>
          <w:rFonts w:hint="cs"/>
          <w:b/>
          <w:rtl/>
        </w:rPr>
        <w:t xml:space="preserve">בנוסף </w:t>
      </w:r>
      <w:r w:rsidR="004D450E">
        <w:rPr>
          <w:rFonts w:hint="cs"/>
          <w:b/>
          <w:rtl/>
        </w:rPr>
        <w:t xml:space="preserve">לחתימת הזוכה על הצהרות ניגוד עניינים וסודיות, </w:t>
      </w:r>
      <w:r w:rsidRPr="00AF1097">
        <w:rPr>
          <w:rFonts w:hint="cs"/>
          <w:b/>
          <w:rtl/>
        </w:rPr>
        <w:t xml:space="preserve">יחתים הזוכה את עובדיו וכל מי מטעמו במתן השירותים נשוא מכרז זה על </w:t>
      </w:r>
      <w:r w:rsidRPr="0015485C">
        <w:rPr>
          <w:rFonts w:hint="eastAsia"/>
          <w:b/>
          <w:rtl/>
        </w:rPr>
        <w:t>התחייבו</w:t>
      </w:r>
      <w:r w:rsidR="004D450E">
        <w:rPr>
          <w:rFonts w:hint="cs"/>
          <w:b/>
          <w:rtl/>
        </w:rPr>
        <w:t>יו</w:t>
      </w:r>
      <w:r w:rsidRPr="0015485C">
        <w:rPr>
          <w:rFonts w:hint="eastAsia"/>
          <w:b/>
          <w:rtl/>
        </w:rPr>
        <w:t>ת</w:t>
      </w:r>
      <w:r w:rsidRPr="0015485C">
        <w:rPr>
          <w:b/>
          <w:rtl/>
        </w:rPr>
        <w:t xml:space="preserve"> ל</w:t>
      </w:r>
      <w:r w:rsidR="004D450E">
        <w:rPr>
          <w:rFonts w:hint="cs"/>
          <w:b/>
          <w:rtl/>
        </w:rPr>
        <w:t>היעדר ניגוד עניינים ו</w:t>
      </w:r>
      <w:r w:rsidRPr="0015485C">
        <w:rPr>
          <w:b/>
          <w:rtl/>
        </w:rPr>
        <w:t xml:space="preserve">שמירת סודיות </w:t>
      </w:r>
      <w:r w:rsidR="004D450E">
        <w:rPr>
          <w:rFonts w:hint="cs"/>
          <w:b/>
          <w:rtl/>
        </w:rPr>
        <w:t>בהתאם לנוסחים 3 ו-4 להסכם, כאמור.</w:t>
      </w:r>
    </w:p>
    <w:p w14:paraId="515278A5" w14:textId="77777777" w:rsidR="0008285C" w:rsidRPr="00E415DA" w:rsidRDefault="00CF1DEC">
      <w:pPr>
        <w:numPr>
          <w:ilvl w:val="1"/>
          <w:numId w:val="33"/>
        </w:numPr>
        <w:spacing w:line="360" w:lineRule="auto"/>
        <w:ind w:hanging="528"/>
        <w:jc w:val="both"/>
        <w:rPr>
          <w:b/>
          <w:bCs/>
          <w:u w:val="single"/>
        </w:rPr>
      </w:pPr>
      <w:r w:rsidRPr="00E415DA">
        <w:rPr>
          <w:rFonts w:hint="cs"/>
          <w:b/>
          <w:bCs/>
          <w:u w:val="single"/>
          <w:rtl/>
        </w:rPr>
        <w:t>אבטחת מידע</w:t>
      </w:r>
    </w:p>
    <w:p w14:paraId="63EB24E3" w14:textId="77777777" w:rsidR="008F3BB9" w:rsidRPr="008F3BB9" w:rsidRDefault="008F3BB9" w:rsidP="008F3BB9">
      <w:pPr>
        <w:numPr>
          <w:ilvl w:val="2"/>
          <w:numId w:val="33"/>
        </w:numPr>
        <w:spacing w:line="360" w:lineRule="auto"/>
        <w:ind w:left="1434" w:hanging="690"/>
        <w:jc w:val="both"/>
        <w:rPr>
          <w:b/>
        </w:rPr>
      </w:pPr>
      <w:r w:rsidRPr="008F3BB9">
        <w:rPr>
          <w:b/>
          <w:rtl/>
        </w:rPr>
        <w:t>אופי פעילות משרד המשפטים מחייב דגש מיוחד בנושא אבטחת המידע.</w:t>
      </w:r>
    </w:p>
    <w:p w14:paraId="4EF2F53A" w14:textId="77777777" w:rsidR="008F3BB9" w:rsidRPr="008F3BB9" w:rsidRDefault="008F3BB9" w:rsidP="008F3BB9">
      <w:pPr>
        <w:numPr>
          <w:ilvl w:val="2"/>
          <w:numId w:val="33"/>
        </w:numPr>
        <w:spacing w:line="360" w:lineRule="auto"/>
        <w:ind w:left="1434" w:hanging="690"/>
        <w:jc w:val="both"/>
        <w:rPr>
          <w:b/>
        </w:rPr>
      </w:pPr>
      <w:r w:rsidRPr="008F3BB9">
        <w:rPr>
          <w:b/>
          <w:rtl/>
        </w:rPr>
        <w:t>חל איסור מוחלט על הזוכה לאסוף מידע בדרכים בלתי חוקיות או לעשות שימוש במאגר מידע בלתי חוקיים בהתאם לאמור בחוק הגנת הפרטיות התשמ"א-1981 ובהתאם לכל דין.</w:t>
      </w:r>
    </w:p>
    <w:p w14:paraId="59B686F6" w14:textId="77777777" w:rsidR="008F3BB9" w:rsidRPr="008F3BB9" w:rsidRDefault="008F3BB9" w:rsidP="008F3BB9">
      <w:pPr>
        <w:numPr>
          <w:ilvl w:val="2"/>
          <w:numId w:val="33"/>
        </w:numPr>
        <w:spacing w:line="360" w:lineRule="auto"/>
        <w:ind w:left="1434" w:hanging="690"/>
        <w:jc w:val="both"/>
        <w:rPr>
          <w:b/>
        </w:rPr>
      </w:pPr>
      <w:r w:rsidRPr="008F3BB9">
        <w:rPr>
          <w:b/>
          <w:rtl/>
        </w:rPr>
        <w:t>לצורך בקרה על יישום דרישות אבטחת המידע, על הזוכה לקבל את אישור אגף החירום, ביטחון מידע והסייבר במשרד המשפטים בטרם תחילת אספקת השירות נשוא מכרז.</w:t>
      </w:r>
    </w:p>
    <w:p w14:paraId="4A6483DA" w14:textId="77777777" w:rsidR="008F3BB9" w:rsidRPr="008F3BB9" w:rsidRDefault="008F3BB9" w:rsidP="008F3BB9">
      <w:pPr>
        <w:numPr>
          <w:ilvl w:val="2"/>
          <w:numId w:val="33"/>
        </w:numPr>
        <w:spacing w:line="360" w:lineRule="auto"/>
        <w:ind w:left="1434" w:hanging="690"/>
        <w:jc w:val="both"/>
        <w:rPr>
          <w:b/>
        </w:rPr>
      </w:pPr>
      <w:r w:rsidRPr="008F3BB9">
        <w:rPr>
          <w:b/>
          <w:rtl/>
        </w:rPr>
        <w:t>עמידת הזוכה בכל הדרישות וההנחיות לשביעות רצון תאפשר את תחילת ביצוע הפעילות במכרז. כל עיכוב שנוצר כתוצאה מאי מוכנות הזוכה או אי עמידה בדרישות וההנחיות, המשרד ישקול את המשך ההתקשרות עם הזוכה וכן כל תרופה העומדת למשרד עפ"י כל דין ועפ"י המכרז.</w:t>
      </w:r>
    </w:p>
    <w:p w14:paraId="0D231F09" w14:textId="77777777" w:rsidR="008F3BB9" w:rsidRPr="008F3BB9" w:rsidRDefault="008F3BB9" w:rsidP="008F3BB9">
      <w:pPr>
        <w:numPr>
          <w:ilvl w:val="2"/>
          <w:numId w:val="33"/>
        </w:numPr>
        <w:spacing w:line="360" w:lineRule="auto"/>
        <w:ind w:left="1434" w:hanging="690"/>
        <w:jc w:val="both"/>
        <w:rPr>
          <w:b/>
        </w:rPr>
      </w:pPr>
      <w:r w:rsidRPr="008F3BB9">
        <w:rPr>
          <w:b/>
          <w:rtl/>
        </w:rPr>
        <w:t>על הזוכה חל איסור להעביר מידע שיתקבל במסגרת ההתקשרות ומתן השירות נשוא מכרז זה, או כל מידע אחר השייך למשרד לצד ג' כלשהו. על הזוכה חל איסור מוחלט לעשות כל שימוש במידע שאליו נחשף אגב ביצוע השירות נשוא מכרז זה, לכל מטרה אחרת שאינה קשורה באופן ישיר לביצוע התחייבויותיו בהתאם לאמור במסמכי מכרז זה.</w:t>
      </w:r>
    </w:p>
    <w:p w14:paraId="176A51C5" w14:textId="77777777" w:rsidR="008F3BB9" w:rsidRPr="008F3BB9" w:rsidRDefault="008F3BB9" w:rsidP="008F3BB9">
      <w:pPr>
        <w:numPr>
          <w:ilvl w:val="2"/>
          <w:numId w:val="33"/>
        </w:numPr>
        <w:spacing w:line="360" w:lineRule="auto"/>
        <w:ind w:left="1434" w:hanging="690"/>
        <w:jc w:val="both"/>
        <w:rPr>
          <w:b/>
        </w:rPr>
      </w:pPr>
      <w:r w:rsidRPr="008F3BB9">
        <w:rPr>
          <w:b/>
          <w:rtl/>
        </w:rPr>
        <w:t>הזוכה יתחייב לדאוג לאבטחת כל החומר שיגיע אליו במהלך ביצוע השירות ובסיום ביצוע השירות נשוא מכרז זה,  ולהציג למשרד, על פי דרישתו או דרישת מי מטעמו של המשרד, את אמצעי אבטחת החומר.</w:t>
      </w:r>
    </w:p>
    <w:p w14:paraId="64CFC091" w14:textId="77777777" w:rsidR="008F3BB9" w:rsidRPr="008F3BB9" w:rsidRDefault="008F3BB9" w:rsidP="008F3BB9">
      <w:pPr>
        <w:numPr>
          <w:ilvl w:val="2"/>
          <w:numId w:val="33"/>
        </w:numPr>
        <w:spacing w:line="360" w:lineRule="auto"/>
        <w:ind w:left="1434" w:hanging="690"/>
        <w:jc w:val="both"/>
        <w:rPr>
          <w:b/>
        </w:rPr>
      </w:pPr>
      <w:r w:rsidRPr="008F3BB9">
        <w:rPr>
          <w:rFonts w:hint="eastAsia"/>
          <w:b/>
          <w:rtl/>
        </w:rPr>
        <w:t>הזוכה</w:t>
      </w:r>
      <w:r w:rsidRPr="008F3BB9">
        <w:rPr>
          <w:b/>
          <w:rtl/>
        </w:rPr>
        <w:t xml:space="preserve"> </w:t>
      </w:r>
      <w:r w:rsidRPr="008F3BB9">
        <w:rPr>
          <w:rFonts w:hint="eastAsia"/>
          <w:b/>
          <w:rtl/>
        </w:rPr>
        <w:t>יתחייב</w:t>
      </w:r>
      <w:r w:rsidRPr="008F3BB9">
        <w:rPr>
          <w:b/>
          <w:rtl/>
        </w:rPr>
        <w:t xml:space="preserve"> </w:t>
      </w:r>
      <w:r w:rsidRPr="008F3BB9">
        <w:rPr>
          <w:rFonts w:hint="eastAsia"/>
          <w:b/>
          <w:rtl/>
        </w:rPr>
        <w:t>לעבוד</w:t>
      </w:r>
      <w:r w:rsidRPr="008F3BB9">
        <w:rPr>
          <w:b/>
          <w:rtl/>
        </w:rPr>
        <w:t xml:space="preserve"> </w:t>
      </w:r>
      <w:r w:rsidRPr="008F3BB9">
        <w:rPr>
          <w:rFonts w:hint="eastAsia"/>
          <w:b/>
          <w:rtl/>
        </w:rPr>
        <w:t>במערכות</w:t>
      </w:r>
      <w:r w:rsidRPr="008F3BB9">
        <w:rPr>
          <w:b/>
          <w:rtl/>
        </w:rPr>
        <w:t xml:space="preserve"> </w:t>
      </w:r>
      <w:r w:rsidRPr="008F3BB9">
        <w:rPr>
          <w:rFonts w:hint="eastAsia"/>
          <w:b/>
          <w:rtl/>
        </w:rPr>
        <w:t>המשרד</w:t>
      </w:r>
      <w:r w:rsidRPr="008F3BB9">
        <w:rPr>
          <w:b/>
          <w:rtl/>
        </w:rPr>
        <w:t xml:space="preserve"> (הן </w:t>
      </w:r>
      <w:r w:rsidRPr="008F3BB9">
        <w:rPr>
          <w:rFonts w:hint="eastAsia"/>
          <w:b/>
          <w:rtl/>
        </w:rPr>
        <w:t>ממוחשבות</w:t>
      </w:r>
      <w:r w:rsidRPr="008F3BB9">
        <w:rPr>
          <w:b/>
          <w:rtl/>
        </w:rPr>
        <w:t xml:space="preserve"> </w:t>
      </w:r>
      <w:r w:rsidRPr="008F3BB9">
        <w:rPr>
          <w:rFonts w:hint="eastAsia"/>
          <w:b/>
          <w:rtl/>
        </w:rPr>
        <w:t>והן</w:t>
      </w:r>
      <w:r w:rsidRPr="008F3BB9">
        <w:rPr>
          <w:b/>
          <w:rtl/>
        </w:rPr>
        <w:t xml:space="preserve"> </w:t>
      </w:r>
      <w:r w:rsidRPr="008F3BB9">
        <w:rPr>
          <w:rFonts w:hint="eastAsia"/>
          <w:b/>
          <w:rtl/>
        </w:rPr>
        <w:t>שאינן</w:t>
      </w:r>
      <w:r w:rsidRPr="008F3BB9">
        <w:rPr>
          <w:b/>
          <w:rtl/>
        </w:rPr>
        <w:t xml:space="preserve"> </w:t>
      </w:r>
      <w:r w:rsidRPr="008F3BB9">
        <w:rPr>
          <w:rFonts w:hint="eastAsia"/>
          <w:b/>
          <w:rtl/>
        </w:rPr>
        <w:t>ממוחשבות</w:t>
      </w:r>
      <w:r w:rsidRPr="008F3BB9">
        <w:rPr>
          <w:b/>
          <w:rtl/>
        </w:rPr>
        <w:t xml:space="preserve">) </w:t>
      </w:r>
      <w:r w:rsidRPr="008F3BB9">
        <w:rPr>
          <w:rFonts w:hint="eastAsia"/>
          <w:b/>
          <w:rtl/>
        </w:rPr>
        <w:t>ע</w:t>
      </w:r>
      <w:r w:rsidRPr="008F3BB9">
        <w:rPr>
          <w:b/>
          <w:rtl/>
        </w:rPr>
        <w:t xml:space="preserve">"פ </w:t>
      </w:r>
      <w:r w:rsidRPr="008F3BB9">
        <w:rPr>
          <w:rFonts w:hint="eastAsia"/>
          <w:b/>
          <w:rtl/>
        </w:rPr>
        <w:t>נהלי</w:t>
      </w:r>
      <w:r w:rsidRPr="008F3BB9">
        <w:rPr>
          <w:b/>
          <w:rtl/>
        </w:rPr>
        <w:t xml:space="preserve"> </w:t>
      </w:r>
      <w:r w:rsidRPr="008F3BB9">
        <w:rPr>
          <w:rFonts w:hint="eastAsia"/>
          <w:b/>
          <w:rtl/>
        </w:rPr>
        <w:t>המשרד</w:t>
      </w:r>
      <w:r w:rsidRPr="008F3BB9">
        <w:rPr>
          <w:b/>
          <w:rtl/>
        </w:rPr>
        <w:t>.</w:t>
      </w:r>
    </w:p>
    <w:p w14:paraId="111B57E4" w14:textId="77777777" w:rsidR="008F3BB9" w:rsidRPr="008F3BB9" w:rsidRDefault="008F3BB9" w:rsidP="008F3BB9">
      <w:pPr>
        <w:numPr>
          <w:ilvl w:val="2"/>
          <w:numId w:val="33"/>
        </w:numPr>
        <w:spacing w:line="360" w:lineRule="auto"/>
        <w:ind w:left="1434" w:hanging="690"/>
        <w:jc w:val="both"/>
        <w:rPr>
          <w:b/>
        </w:rPr>
      </w:pPr>
      <w:r w:rsidRPr="008F3BB9">
        <w:rPr>
          <w:b/>
          <w:rtl/>
        </w:rPr>
        <w:t>הזוכה יתחייב למנוע גישה לגורמים בלתי מורשים למערכות המחשוב (בין אם של המשרד, בין אם של הזוכה או של כל גורם אחר), בהן נשמר מידע הקשור למתן השירותים על פי מכרז זה.</w:t>
      </w:r>
    </w:p>
    <w:p w14:paraId="610777CE" w14:textId="77777777" w:rsidR="008F3BB9" w:rsidRPr="008F3BB9" w:rsidRDefault="008F3BB9" w:rsidP="008F3BB9">
      <w:pPr>
        <w:numPr>
          <w:ilvl w:val="2"/>
          <w:numId w:val="33"/>
        </w:numPr>
        <w:spacing w:line="360" w:lineRule="auto"/>
        <w:ind w:left="1434" w:hanging="690"/>
        <w:jc w:val="both"/>
        <w:rPr>
          <w:b/>
        </w:rPr>
      </w:pPr>
      <w:r w:rsidRPr="008F3BB9">
        <w:rPr>
          <w:rFonts w:hint="eastAsia"/>
          <w:b/>
          <w:rtl/>
        </w:rPr>
        <w:t>חל</w:t>
      </w:r>
      <w:r w:rsidRPr="008F3BB9">
        <w:rPr>
          <w:b/>
          <w:rtl/>
        </w:rPr>
        <w:t xml:space="preserve"> </w:t>
      </w:r>
      <w:r w:rsidRPr="008F3BB9">
        <w:rPr>
          <w:rFonts w:hint="eastAsia"/>
          <w:b/>
          <w:rtl/>
        </w:rPr>
        <w:t>איסור</w:t>
      </w:r>
      <w:r w:rsidRPr="008F3BB9">
        <w:rPr>
          <w:b/>
          <w:rtl/>
        </w:rPr>
        <w:t xml:space="preserve"> </w:t>
      </w:r>
      <w:r w:rsidRPr="008F3BB9">
        <w:rPr>
          <w:rFonts w:hint="eastAsia"/>
          <w:b/>
          <w:rtl/>
        </w:rPr>
        <w:t>על</w:t>
      </w:r>
      <w:r w:rsidRPr="008F3BB9">
        <w:rPr>
          <w:b/>
          <w:rtl/>
        </w:rPr>
        <w:t xml:space="preserve"> </w:t>
      </w:r>
      <w:r w:rsidRPr="008F3BB9">
        <w:rPr>
          <w:rFonts w:hint="eastAsia"/>
          <w:b/>
          <w:rtl/>
        </w:rPr>
        <w:t>הוצאת</w:t>
      </w:r>
      <w:r w:rsidRPr="008F3BB9">
        <w:rPr>
          <w:b/>
          <w:rtl/>
        </w:rPr>
        <w:t xml:space="preserve"> </w:t>
      </w:r>
      <w:r w:rsidRPr="008F3BB9">
        <w:rPr>
          <w:rFonts w:hint="eastAsia"/>
          <w:b/>
          <w:rtl/>
        </w:rPr>
        <w:t>כל</w:t>
      </w:r>
      <w:r w:rsidRPr="008F3BB9">
        <w:rPr>
          <w:b/>
          <w:rtl/>
        </w:rPr>
        <w:t xml:space="preserve"> </w:t>
      </w:r>
      <w:r w:rsidRPr="008F3BB9">
        <w:rPr>
          <w:rFonts w:hint="eastAsia"/>
          <w:b/>
          <w:rtl/>
        </w:rPr>
        <w:t>מידע</w:t>
      </w:r>
      <w:r w:rsidRPr="008F3BB9">
        <w:rPr>
          <w:b/>
          <w:rtl/>
        </w:rPr>
        <w:t xml:space="preserve"> (בכל </w:t>
      </w:r>
      <w:r w:rsidRPr="008F3BB9">
        <w:rPr>
          <w:rFonts w:hint="eastAsia"/>
          <w:b/>
          <w:rtl/>
        </w:rPr>
        <w:t>צורה</w:t>
      </w:r>
      <w:r w:rsidRPr="008F3BB9">
        <w:rPr>
          <w:b/>
          <w:rtl/>
        </w:rPr>
        <w:t xml:space="preserve">) </w:t>
      </w:r>
      <w:r w:rsidRPr="008F3BB9">
        <w:rPr>
          <w:rFonts w:hint="eastAsia"/>
          <w:b/>
          <w:rtl/>
        </w:rPr>
        <w:t>ו</w:t>
      </w:r>
      <w:r w:rsidRPr="008F3BB9">
        <w:rPr>
          <w:b/>
          <w:rtl/>
        </w:rPr>
        <w:t xml:space="preserve">/או </w:t>
      </w:r>
      <w:r w:rsidRPr="008F3BB9">
        <w:rPr>
          <w:rFonts w:hint="eastAsia"/>
          <w:b/>
          <w:rtl/>
        </w:rPr>
        <w:t>רכיב</w:t>
      </w:r>
      <w:r w:rsidRPr="008F3BB9">
        <w:rPr>
          <w:b/>
          <w:rtl/>
        </w:rPr>
        <w:t xml:space="preserve"> (בין </w:t>
      </w:r>
      <w:r w:rsidRPr="008F3BB9">
        <w:rPr>
          <w:rFonts w:hint="eastAsia"/>
          <w:b/>
          <w:rtl/>
        </w:rPr>
        <w:t>שאוגר</w:t>
      </w:r>
      <w:r w:rsidRPr="008F3BB9">
        <w:rPr>
          <w:b/>
          <w:rtl/>
        </w:rPr>
        <w:t xml:space="preserve"> </w:t>
      </w:r>
      <w:r w:rsidRPr="008F3BB9">
        <w:rPr>
          <w:rFonts w:hint="eastAsia"/>
          <w:b/>
          <w:rtl/>
        </w:rPr>
        <w:t>מידע</w:t>
      </w:r>
      <w:r w:rsidRPr="008F3BB9">
        <w:rPr>
          <w:b/>
          <w:rtl/>
        </w:rPr>
        <w:t xml:space="preserve"> </w:t>
      </w:r>
      <w:r w:rsidRPr="008F3BB9">
        <w:rPr>
          <w:rFonts w:hint="eastAsia"/>
          <w:b/>
          <w:rtl/>
        </w:rPr>
        <w:t>ובין</w:t>
      </w:r>
      <w:r w:rsidRPr="008F3BB9">
        <w:rPr>
          <w:b/>
          <w:rtl/>
        </w:rPr>
        <w:t xml:space="preserve"> </w:t>
      </w:r>
      <w:r w:rsidRPr="008F3BB9">
        <w:rPr>
          <w:rFonts w:hint="eastAsia"/>
          <w:b/>
          <w:rtl/>
        </w:rPr>
        <w:t>שאינו</w:t>
      </w:r>
      <w:r w:rsidRPr="008F3BB9">
        <w:rPr>
          <w:b/>
          <w:rtl/>
        </w:rPr>
        <w:t xml:space="preserve"> </w:t>
      </w:r>
      <w:r w:rsidRPr="008F3BB9">
        <w:rPr>
          <w:rFonts w:hint="eastAsia"/>
          <w:b/>
          <w:rtl/>
        </w:rPr>
        <w:t>אוגר</w:t>
      </w:r>
      <w:r w:rsidRPr="008F3BB9">
        <w:rPr>
          <w:b/>
          <w:rtl/>
        </w:rPr>
        <w:t xml:space="preserve"> </w:t>
      </w:r>
      <w:r w:rsidRPr="008F3BB9">
        <w:rPr>
          <w:rFonts w:hint="eastAsia"/>
          <w:b/>
          <w:rtl/>
        </w:rPr>
        <w:t>מידע</w:t>
      </w:r>
      <w:r w:rsidRPr="008F3BB9">
        <w:rPr>
          <w:b/>
          <w:rtl/>
        </w:rPr>
        <w:t xml:space="preserve">) </w:t>
      </w:r>
      <w:r w:rsidRPr="008F3BB9">
        <w:rPr>
          <w:rFonts w:hint="eastAsia"/>
          <w:b/>
          <w:rtl/>
        </w:rPr>
        <w:t>ללא</w:t>
      </w:r>
      <w:r w:rsidRPr="008F3BB9">
        <w:rPr>
          <w:b/>
          <w:rtl/>
        </w:rPr>
        <w:t xml:space="preserve"> </w:t>
      </w:r>
      <w:r w:rsidRPr="008F3BB9">
        <w:rPr>
          <w:rFonts w:hint="eastAsia"/>
          <w:b/>
          <w:rtl/>
        </w:rPr>
        <w:t>אישור</w:t>
      </w:r>
      <w:r w:rsidRPr="008F3BB9">
        <w:rPr>
          <w:b/>
          <w:rtl/>
        </w:rPr>
        <w:t xml:space="preserve"> </w:t>
      </w:r>
      <w:r w:rsidRPr="008F3BB9">
        <w:rPr>
          <w:rFonts w:hint="eastAsia"/>
          <w:b/>
          <w:rtl/>
        </w:rPr>
        <w:t>בכתב</w:t>
      </w:r>
      <w:r w:rsidRPr="008F3BB9">
        <w:rPr>
          <w:b/>
          <w:rtl/>
        </w:rPr>
        <w:t xml:space="preserve"> </w:t>
      </w:r>
      <w:r w:rsidRPr="008F3BB9">
        <w:rPr>
          <w:rFonts w:hint="eastAsia"/>
          <w:b/>
          <w:rtl/>
        </w:rPr>
        <w:t>של</w:t>
      </w:r>
      <w:r w:rsidRPr="008F3BB9">
        <w:rPr>
          <w:b/>
          <w:rtl/>
        </w:rPr>
        <w:t xml:space="preserve"> </w:t>
      </w:r>
      <w:r w:rsidRPr="008F3BB9">
        <w:rPr>
          <w:rFonts w:hint="eastAsia"/>
          <w:b/>
          <w:rtl/>
        </w:rPr>
        <w:t>הגורם</w:t>
      </w:r>
      <w:r w:rsidRPr="008F3BB9">
        <w:rPr>
          <w:b/>
          <w:rtl/>
        </w:rPr>
        <w:t xml:space="preserve"> </w:t>
      </w:r>
      <w:r w:rsidRPr="008F3BB9">
        <w:rPr>
          <w:rFonts w:hint="eastAsia"/>
          <w:b/>
          <w:rtl/>
        </w:rPr>
        <w:t>המוסמך</w:t>
      </w:r>
      <w:r w:rsidRPr="008F3BB9">
        <w:rPr>
          <w:b/>
          <w:rtl/>
        </w:rPr>
        <w:t xml:space="preserve"> </w:t>
      </w:r>
      <w:r w:rsidRPr="008F3BB9">
        <w:rPr>
          <w:rFonts w:hint="eastAsia"/>
          <w:b/>
          <w:rtl/>
        </w:rPr>
        <w:t>במשרד</w:t>
      </w:r>
      <w:r w:rsidRPr="008F3BB9">
        <w:rPr>
          <w:b/>
          <w:rtl/>
        </w:rPr>
        <w:t>.</w:t>
      </w:r>
    </w:p>
    <w:p w14:paraId="768BF997" w14:textId="77777777" w:rsidR="008F3BB9" w:rsidRPr="008F3BB9" w:rsidRDefault="008F3BB9" w:rsidP="008F3BB9">
      <w:pPr>
        <w:numPr>
          <w:ilvl w:val="2"/>
          <w:numId w:val="33"/>
        </w:numPr>
        <w:spacing w:line="360" w:lineRule="auto"/>
        <w:ind w:left="1434" w:hanging="794"/>
        <w:jc w:val="both"/>
        <w:rPr>
          <w:b/>
        </w:rPr>
      </w:pPr>
      <w:r w:rsidRPr="008F3BB9">
        <w:rPr>
          <w:b/>
          <w:rtl/>
        </w:rPr>
        <w:lastRenderedPageBreak/>
        <w:t>הזוכה נדרש לדווח באופן מידי למשרד במקרה של תקלת אבטחת המידע מכל סוג לרבות, דליפת מידע או שימוש חורג מההרשאה שניתנה לזוכה. במקרה של תקלת אבטחת מידע, על הזוכה לפעול למניעת דליפת המידע וכל נזק כתוצאה מהתקלה.</w:t>
      </w:r>
    </w:p>
    <w:p w14:paraId="72F31B4D" w14:textId="77777777" w:rsidR="008F3BB9" w:rsidRPr="008F3BB9" w:rsidRDefault="008F3BB9" w:rsidP="008F3BB9">
      <w:pPr>
        <w:numPr>
          <w:ilvl w:val="2"/>
          <w:numId w:val="33"/>
        </w:numPr>
        <w:spacing w:line="360" w:lineRule="auto"/>
        <w:ind w:left="1434" w:hanging="794"/>
        <w:jc w:val="both"/>
        <w:rPr>
          <w:b/>
        </w:rPr>
      </w:pPr>
      <w:r w:rsidRPr="008F3BB9">
        <w:rPr>
          <w:b/>
          <w:rtl/>
        </w:rPr>
        <w:t xml:space="preserve">המשרד רשאי, בכל עת, לבקר את </w:t>
      </w:r>
      <w:r w:rsidRPr="008F3BB9">
        <w:rPr>
          <w:rFonts w:hint="eastAsia"/>
          <w:b/>
          <w:rtl/>
        </w:rPr>
        <w:t>ה</w:t>
      </w:r>
      <w:r w:rsidRPr="008F3BB9">
        <w:rPr>
          <w:b/>
          <w:rtl/>
        </w:rPr>
        <w:t>מחשבים ו/או מערכות המידע של הזוכה בהן נמצא מידע שהתקבל מהמשרד או נוצר במהלך ההתקשרות. על הזוכה להעמיד לרשותו ולעיונו של המשרד ו/או נציג מטעמו את כל החומר והמידע שידרשו ע"י המשרד ו/או נציגו, עפ"י שיקול דעתו הבלעדי של המשרד ו/או נציגו.</w:t>
      </w:r>
    </w:p>
    <w:p w14:paraId="736B4624" w14:textId="77777777" w:rsidR="008F3BB9" w:rsidRPr="008F3BB9" w:rsidRDefault="008F3BB9" w:rsidP="008F3BB9">
      <w:pPr>
        <w:numPr>
          <w:ilvl w:val="2"/>
          <w:numId w:val="33"/>
        </w:numPr>
        <w:spacing w:line="360" w:lineRule="auto"/>
        <w:ind w:left="1434" w:hanging="794"/>
        <w:jc w:val="both"/>
        <w:rPr>
          <w:b/>
        </w:rPr>
      </w:pPr>
      <w:r w:rsidRPr="008F3BB9">
        <w:rPr>
          <w:b/>
          <w:rtl/>
        </w:rPr>
        <w:t>פיקוח מטעם המשרד לא ישחרר את הזוכה מהתחייבויותיו ואחריותו כלפי המשרד למילוי ההנחיות וההוראות בנושא אבטחת המידע בהתאם לתנאי מכרז זה.</w:t>
      </w:r>
    </w:p>
    <w:p w14:paraId="756EC5F1" w14:textId="77777777" w:rsidR="008F3BB9" w:rsidRPr="008F3BB9" w:rsidRDefault="008F3BB9" w:rsidP="008F3BB9">
      <w:pPr>
        <w:numPr>
          <w:ilvl w:val="2"/>
          <w:numId w:val="33"/>
        </w:numPr>
        <w:spacing w:line="360" w:lineRule="auto"/>
        <w:ind w:left="1434" w:hanging="794"/>
        <w:jc w:val="both"/>
        <w:rPr>
          <w:b/>
        </w:rPr>
      </w:pPr>
      <w:r w:rsidRPr="008F3BB9">
        <w:rPr>
          <w:b/>
          <w:rtl/>
        </w:rPr>
        <w:t>בתום ההתקשרות יחזיר הזוכה למשרד כל מידע מכל סוג שהוא שהצטבר בידיו או נוצר, אם הצטבר, במהלך מתן השירות נשוא מכרז זה.</w:t>
      </w:r>
    </w:p>
    <w:p w14:paraId="35AC99ED" w14:textId="77777777" w:rsidR="007721B3" w:rsidRPr="007721B3" w:rsidRDefault="00CF1DEC">
      <w:pPr>
        <w:numPr>
          <w:ilvl w:val="1"/>
          <w:numId w:val="33"/>
        </w:numPr>
        <w:spacing w:line="360" w:lineRule="auto"/>
        <w:ind w:hanging="528"/>
        <w:jc w:val="both"/>
        <w:rPr>
          <w:b/>
          <w:bCs/>
          <w:u w:val="single"/>
        </w:rPr>
      </w:pPr>
      <w:r w:rsidRPr="007721B3">
        <w:rPr>
          <w:rFonts w:hint="eastAsia"/>
          <w:b/>
          <w:bCs/>
          <w:u w:val="single"/>
          <w:rtl/>
        </w:rPr>
        <w:t>שרשרת</w:t>
      </w:r>
      <w:r w:rsidRPr="007721B3">
        <w:rPr>
          <w:b/>
          <w:bCs/>
          <w:u w:val="single"/>
          <w:rtl/>
        </w:rPr>
        <w:t xml:space="preserve"> </w:t>
      </w:r>
      <w:r w:rsidRPr="007721B3">
        <w:rPr>
          <w:rFonts w:hint="eastAsia"/>
          <w:b/>
          <w:bCs/>
          <w:u w:val="single"/>
          <w:rtl/>
        </w:rPr>
        <w:t>האספקה</w:t>
      </w:r>
    </w:p>
    <w:p w14:paraId="3999D7D0" w14:textId="77777777" w:rsidR="008F3BB9" w:rsidRPr="008F3BB9" w:rsidRDefault="008F3BB9" w:rsidP="008F3BB9">
      <w:pPr>
        <w:numPr>
          <w:ilvl w:val="2"/>
          <w:numId w:val="33"/>
        </w:numPr>
        <w:spacing w:line="360" w:lineRule="auto"/>
        <w:ind w:left="1434" w:hanging="810"/>
        <w:jc w:val="both"/>
        <w:rPr>
          <w:b/>
        </w:rPr>
      </w:pPr>
      <w:r w:rsidRPr="008F3BB9">
        <w:rPr>
          <w:rFonts w:hint="eastAsia"/>
          <w:b/>
          <w:rtl/>
        </w:rPr>
        <w:t>בהתאם</w:t>
      </w:r>
      <w:r w:rsidRPr="008F3BB9">
        <w:rPr>
          <w:b/>
          <w:rtl/>
        </w:rPr>
        <w:t xml:space="preserve"> למתודולוגית מערך הסייבר הלאומי בנושא שרשרת האספקה, הזוכה נדרש להציג דו"ח ממערכת </w:t>
      </w:r>
      <w:r w:rsidRPr="008F3BB9">
        <w:rPr>
          <w:rFonts w:hint="eastAsia"/>
          <w:b/>
          <w:rtl/>
        </w:rPr>
        <w:t>יוב</w:t>
      </w:r>
      <w:r w:rsidRPr="008F3BB9">
        <w:rPr>
          <w:b/>
          <w:rtl/>
        </w:rPr>
        <w:t xml:space="preserve">"ל לפיו הינו עומד בדרגה </w:t>
      </w:r>
      <w:r w:rsidRPr="008F3BB9">
        <w:rPr>
          <w:b/>
        </w:rPr>
        <w:t>C</w:t>
      </w:r>
      <w:r w:rsidRPr="008F3BB9">
        <w:rPr>
          <w:b/>
          <w:rtl/>
        </w:rPr>
        <w:t xml:space="preserve"> (הצהרה עצמית) לקטגוריית "דרישות רוחביות". לצורך הפקת הדו"ח יש להיכנס לאתר: </w:t>
      </w:r>
      <w:hyperlink w:history="1">
        <w:r w:rsidRPr="008F3BB9">
          <w:rPr>
            <w:b/>
          </w:rPr>
          <w:t>https://grc.cyber.gov.il/scripts/manage/login.aspx</w:t>
        </w:r>
      </w:hyperlink>
      <w:r w:rsidRPr="008F3BB9">
        <w:rPr>
          <w:b/>
          <w:rtl/>
        </w:rPr>
        <w:t xml:space="preserve">  (גרסה 1.1 של שאלון הספקים לחיזוק שרשרת האספקה של מערך הסייבר הלאומי) ולהפיק דו"ח אותו נדרש לצרף להצעה.</w:t>
      </w:r>
    </w:p>
    <w:p w14:paraId="5DF921AC" w14:textId="77777777" w:rsidR="008F3BB9" w:rsidRPr="008F3BB9" w:rsidRDefault="008F3BB9" w:rsidP="008F3BB9">
      <w:pPr>
        <w:numPr>
          <w:ilvl w:val="2"/>
          <w:numId w:val="33"/>
        </w:numPr>
        <w:spacing w:line="360" w:lineRule="auto"/>
        <w:ind w:left="1434" w:hanging="810"/>
        <w:jc w:val="both"/>
        <w:rPr>
          <w:b/>
        </w:rPr>
      </w:pPr>
      <w:r w:rsidRPr="008F3BB9">
        <w:rPr>
          <w:rFonts w:hint="eastAsia"/>
          <w:b/>
          <w:rtl/>
        </w:rPr>
        <w:t>במידה</w:t>
      </w:r>
      <w:r w:rsidRPr="008F3BB9">
        <w:rPr>
          <w:b/>
          <w:rtl/>
        </w:rPr>
        <w:t xml:space="preserve"> </w:t>
      </w:r>
      <w:r w:rsidRPr="008F3BB9">
        <w:rPr>
          <w:rFonts w:hint="eastAsia"/>
          <w:b/>
          <w:rtl/>
        </w:rPr>
        <w:t>וישנן</w:t>
      </w:r>
      <w:r w:rsidRPr="008F3BB9">
        <w:rPr>
          <w:b/>
          <w:rtl/>
        </w:rPr>
        <w:t xml:space="preserve"> </w:t>
      </w:r>
      <w:r w:rsidRPr="008F3BB9">
        <w:rPr>
          <w:rFonts w:hint="eastAsia"/>
          <w:b/>
          <w:rtl/>
        </w:rPr>
        <w:t>תקלות</w:t>
      </w:r>
      <w:r w:rsidRPr="008F3BB9">
        <w:rPr>
          <w:b/>
          <w:rtl/>
        </w:rPr>
        <w:t xml:space="preserve"> </w:t>
      </w:r>
      <w:r w:rsidRPr="008F3BB9">
        <w:rPr>
          <w:rFonts w:hint="eastAsia"/>
          <w:b/>
          <w:rtl/>
        </w:rPr>
        <w:t>ניתן</w:t>
      </w:r>
      <w:r w:rsidRPr="008F3BB9">
        <w:rPr>
          <w:b/>
          <w:rtl/>
        </w:rPr>
        <w:t xml:space="preserve"> </w:t>
      </w:r>
      <w:r w:rsidRPr="008F3BB9">
        <w:rPr>
          <w:rFonts w:hint="eastAsia"/>
          <w:b/>
          <w:rtl/>
        </w:rPr>
        <w:t>לפנות</w:t>
      </w:r>
      <w:r w:rsidRPr="008F3BB9">
        <w:rPr>
          <w:b/>
          <w:rtl/>
        </w:rPr>
        <w:t xml:space="preserve"> </w:t>
      </w:r>
      <w:r w:rsidRPr="008F3BB9">
        <w:rPr>
          <w:rFonts w:hint="eastAsia"/>
          <w:b/>
          <w:rtl/>
        </w:rPr>
        <w:t>לטלפון</w:t>
      </w:r>
      <w:r w:rsidRPr="008F3BB9">
        <w:rPr>
          <w:b/>
          <w:rtl/>
        </w:rPr>
        <w:t xml:space="preserve"> 119 (ה-</w:t>
      </w:r>
      <w:r w:rsidRPr="008F3BB9">
        <w:rPr>
          <w:b/>
        </w:rPr>
        <w:t>CERT</w:t>
      </w:r>
      <w:r w:rsidRPr="008F3BB9">
        <w:rPr>
          <w:b/>
          <w:rtl/>
        </w:rPr>
        <w:t xml:space="preserve"> הלאומי) לקבלת סיוע בהפקת הדו"ח</w:t>
      </w:r>
    </w:p>
    <w:p w14:paraId="398DBEE4" w14:textId="77777777" w:rsidR="00C2697F" w:rsidRPr="00A948D5" w:rsidRDefault="00CF1DEC">
      <w:pPr>
        <w:numPr>
          <w:ilvl w:val="1"/>
          <w:numId w:val="33"/>
        </w:numPr>
        <w:spacing w:line="360" w:lineRule="auto"/>
        <w:ind w:hanging="528"/>
        <w:jc w:val="both"/>
      </w:pPr>
      <w:r w:rsidRPr="00A948D5">
        <w:rPr>
          <w:rFonts w:hint="cs"/>
          <w:rtl/>
        </w:rPr>
        <w:t xml:space="preserve">הנספחים למכרז זה מהווים חלק בלתי נפרד מן המכרז. </w:t>
      </w:r>
    </w:p>
    <w:p w14:paraId="0DE110E4" w14:textId="77777777" w:rsidR="001970FB" w:rsidRPr="008B5B24" w:rsidRDefault="00CF1DEC">
      <w:pPr>
        <w:numPr>
          <w:ilvl w:val="1"/>
          <w:numId w:val="33"/>
        </w:numPr>
        <w:spacing w:line="360" w:lineRule="auto"/>
        <w:ind w:hanging="528"/>
        <w:jc w:val="both"/>
        <w:rPr>
          <w:b/>
          <w:bCs/>
        </w:rPr>
      </w:pPr>
      <w:bookmarkStart w:id="0" w:name="_Ref321899278"/>
      <w:r w:rsidRPr="008B5B24">
        <w:rPr>
          <w:rFonts w:hint="cs"/>
          <w:b/>
          <w:bCs/>
          <w:rtl/>
        </w:rPr>
        <w:t>טבלת ריכוז תאריכים:</w:t>
      </w:r>
      <w:bookmarkEnd w:id="0"/>
      <w:r w:rsidRPr="008B5B24">
        <w:rPr>
          <w:rFonts w:hint="cs"/>
          <w:b/>
          <w:bCs/>
          <w:rtl/>
        </w:rPr>
        <w:t xml:space="preserve"> </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938"/>
        <w:gridCol w:w="2672"/>
      </w:tblGrid>
      <w:tr w:rsidR="00D73E7D" w:rsidRPr="00DF691A" w14:paraId="4C9709C5" w14:textId="77777777" w:rsidTr="00EF3C75">
        <w:trPr>
          <w:tblHeader/>
          <w:jc w:val="center"/>
        </w:trPr>
        <w:tc>
          <w:tcPr>
            <w:tcW w:w="4938" w:type="dxa"/>
            <w:shd w:val="clear" w:color="auto" w:fill="E6E6E6"/>
          </w:tcPr>
          <w:p w14:paraId="0E51A910" w14:textId="77777777" w:rsidR="001970FB" w:rsidRPr="00DF691A" w:rsidRDefault="00CF1DEC" w:rsidP="00BA1EB9">
            <w:pPr>
              <w:spacing w:line="360" w:lineRule="auto"/>
              <w:jc w:val="center"/>
              <w:rPr>
                <w:b/>
                <w:bCs/>
                <w:rtl/>
              </w:rPr>
            </w:pPr>
            <w:r w:rsidRPr="00DF691A">
              <w:rPr>
                <w:rFonts w:hint="cs"/>
                <w:b/>
                <w:bCs/>
                <w:rtl/>
              </w:rPr>
              <w:t>פעילות</w:t>
            </w:r>
          </w:p>
        </w:tc>
        <w:tc>
          <w:tcPr>
            <w:tcW w:w="2672" w:type="dxa"/>
            <w:shd w:val="clear" w:color="auto" w:fill="E6E6E6"/>
          </w:tcPr>
          <w:p w14:paraId="6DCF810F" w14:textId="77777777" w:rsidR="001970FB" w:rsidRPr="00DF691A" w:rsidRDefault="00CF1DEC" w:rsidP="00BA1EB9">
            <w:pPr>
              <w:spacing w:line="360" w:lineRule="auto"/>
              <w:jc w:val="center"/>
              <w:rPr>
                <w:b/>
                <w:bCs/>
                <w:rtl/>
              </w:rPr>
            </w:pPr>
            <w:r w:rsidRPr="00DF691A">
              <w:rPr>
                <w:rFonts w:hint="cs"/>
                <w:b/>
                <w:bCs/>
                <w:rtl/>
              </w:rPr>
              <w:t>תאריך</w:t>
            </w:r>
          </w:p>
        </w:tc>
      </w:tr>
      <w:tr w:rsidR="00D73E7D" w:rsidRPr="00DF691A" w14:paraId="044FB9A9" w14:textId="77777777" w:rsidTr="00EF3C75">
        <w:trPr>
          <w:jc w:val="center"/>
        </w:trPr>
        <w:tc>
          <w:tcPr>
            <w:tcW w:w="4938" w:type="dxa"/>
          </w:tcPr>
          <w:p w14:paraId="595EA501" w14:textId="77777777" w:rsidR="001970FB" w:rsidRPr="00DF691A" w:rsidRDefault="00CF1DEC" w:rsidP="00BA1EB9">
            <w:pPr>
              <w:spacing w:line="360" w:lineRule="auto"/>
              <w:jc w:val="both"/>
              <w:rPr>
                <w:rtl/>
              </w:rPr>
            </w:pPr>
            <w:r w:rsidRPr="00DF691A">
              <w:rPr>
                <w:rFonts w:hint="cs"/>
                <w:rtl/>
              </w:rPr>
              <w:t xml:space="preserve">פרסום המכרז </w:t>
            </w:r>
          </w:p>
        </w:tc>
        <w:tc>
          <w:tcPr>
            <w:tcW w:w="2672" w:type="dxa"/>
          </w:tcPr>
          <w:p w14:paraId="1EECFA6C" w14:textId="5735A70C" w:rsidR="001970FB" w:rsidRPr="00DF691A" w:rsidRDefault="0090474C" w:rsidP="00346B17">
            <w:pPr>
              <w:spacing w:line="360" w:lineRule="auto"/>
              <w:jc w:val="center"/>
              <w:rPr>
                <w:rtl/>
              </w:rPr>
            </w:pPr>
            <w:r w:rsidRPr="00DF691A">
              <w:rPr>
                <w:rFonts w:hint="cs"/>
                <w:rtl/>
              </w:rPr>
              <w:t>20.11.2023</w:t>
            </w:r>
          </w:p>
        </w:tc>
      </w:tr>
      <w:tr w:rsidR="00D73E7D" w:rsidRPr="00DF691A" w14:paraId="0498A08B" w14:textId="77777777" w:rsidTr="00EF3C75">
        <w:trPr>
          <w:jc w:val="center"/>
        </w:trPr>
        <w:tc>
          <w:tcPr>
            <w:tcW w:w="4938" w:type="dxa"/>
          </w:tcPr>
          <w:p w14:paraId="01923342" w14:textId="77777777" w:rsidR="001970FB" w:rsidRPr="00DF691A" w:rsidRDefault="00CF1DEC" w:rsidP="00BA1EB9">
            <w:pPr>
              <w:spacing w:line="360" w:lineRule="auto"/>
              <w:jc w:val="both"/>
              <w:rPr>
                <w:rtl/>
              </w:rPr>
            </w:pPr>
            <w:r w:rsidRPr="00DF691A">
              <w:rPr>
                <w:rFonts w:hint="cs"/>
                <w:rtl/>
              </w:rPr>
              <w:t>מועד אחרון להגשת שאלות הבהרה</w:t>
            </w:r>
          </w:p>
        </w:tc>
        <w:tc>
          <w:tcPr>
            <w:tcW w:w="2672" w:type="dxa"/>
          </w:tcPr>
          <w:p w14:paraId="60C51A8E" w14:textId="7CE3AF1F" w:rsidR="001970FB" w:rsidRPr="00DF691A" w:rsidRDefault="00695379" w:rsidP="00EF3C75">
            <w:pPr>
              <w:spacing w:line="360" w:lineRule="auto"/>
              <w:jc w:val="center"/>
              <w:rPr>
                <w:rtl/>
              </w:rPr>
            </w:pPr>
            <w:r>
              <w:rPr>
                <w:rFonts w:hint="cs"/>
                <w:rtl/>
              </w:rPr>
              <w:t>03.12.2023</w:t>
            </w:r>
            <w:r w:rsidR="00346B17" w:rsidRPr="00DF691A">
              <w:rPr>
                <w:rFonts w:hint="cs"/>
                <w:rtl/>
              </w:rPr>
              <w:t xml:space="preserve"> </w:t>
            </w:r>
            <w:r w:rsidR="00CF1DEC" w:rsidRPr="00DF691A">
              <w:rPr>
                <w:rFonts w:hint="cs"/>
                <w:rtl/>
              </w:rPr>
              <w:t>ב</w:t>
            </w:r>
            <w:r w:rsidR="00346B17" w:rsidRPr="00DF691A">
              <w:rPr>
                <w:rFonts w:hint="cs"/>
                <w:rtl/>
              </w:rPr>
              <w:t>שעה 12:00</w:t>
            </w:r>
          </w:p>
        </w:tc>
      </w:tr>
      <w:tr w:rsidR="0090474C" w:rsidRPr="00DF691A" w14:paraId="45424EB2" w14:textId="77777777" w:rsidTr="00EF3C75">
        <w:trPr>
          <w:jc w:val="center"/>
        </w:trPr>
        <w:tc>
          <w:tcPr>
            <w:tcW w:w="4938" w:type="dxa"/>
          </w:tcPr>
          <w:p w14:paraId="378BC412" w14:textId="6DADB36D" w:rsidR="0090474C" w:rsidRPr="00DF691A" w:rsidRDefault="0090474C" w:rsidP="00BA1EB9">
            <w:pPr>
              <w:spacing w:line="360" w:lineRule="auto"/>
              <w:jc w:val="both"/>
              <w:rPr>
                <w:rtl/>
              </w:rPr>
            </w:pPr>
            <w:r w:rsidRPr="00DF691A">
              <w:rPr>
                <w:rFonts w:hint="cs"/>
                <w:rtl/>
              </w:rPr>
              <w:t>מועד אחרון למענה לשאלות הבהרה</w:t>
            </w:r>
          </w:p>
        </w:tc>
        <w:tc>
          <w:tcPr>
            <w:tcW w:w="2672" w:type="dxa"/>
          </w:tcPr>
          <w:p w14:paraId="07EDB4EB" w14:textId="32417C49" w:rsidR="0090474C" w:rsidRPr="00DF691A" w:rsidRDefault="00695379" w:rsidP="00346B17">
            <w:pPr>
              <w:spacing w:line="360" w:lineRule="auto"/>
              <w:jc w:val="center"/>
              <w:rPr>
                <w:rtl/>
              </w:rPr>
            </w:pPr>
            <w:r>
              <w:rPr>
                <w:rFonts w:hint="cs"/>
                <w:rtl/>
              </w:rPr>
              <w:t>10.12.2023</w:t>
            </w:r>
          </w:p>
        </w:tc>
      </w:tr>
      <w:tr w:rsidR="00695379" w:rsidRPr="00DF691A" w14:paraId="4D57CA16" w14:textId="77777777" w:rsidTr="00EF3C75">
        <w:trPr>
          <w:jc w:val="center"/>
        </w:trPr>
        <w:tc>
          <w:tcPr>
            <w:tcW w:w="4938" w:type="dxa"/>
          </w:tcPr>
          <w:p w14:paraId="2054AD6F" w14:textId="5F414A0D" w:rsidR="00695379" w:rsidRPr="00DF691A" w:rsidRDefault="00695379" w:rsidP="00695379">
            <w:pPr>
              <w:spacing w:line="360" w:lineRule="auto"/>
              <w:jc w:val="both"/>
              <w:rPr>
                <w:rtl/>
              </w:rPr>
            </w:pPr>
            <w:r w:rsidRPr="00DF691A">
              <w:rPr>
                <w:rFonts w:hint="cs"/>
                <w:rtl/>
              </w:rPr>
              <w:t>מועד תחילת הגשת הצעות</w:t>
            </w:r>
          </w:p>
        </w:tc>
        <w:tc>
          <w:tcPr>
            <w:tcW w:w="2672" w:type="dxa"/>
          </w:tcPr>
          <w:p w14:paraId="6B8E4E1E" w14:textId="08E60773" w:rsidR="00695379" w:rsidRPr="00DF691A" w:rsidRDefault="00695379" w:rsidP="00695379">
            <w:pPr>
              <w:spacing w:line="360" w:lineRule="auto"/>
              <w:jc w:val="center"/>
              <w:rPr>
                <w:rtl/>
              </w:rPr>
            </w:pPr>
            <w:r w:rsidRPr="00DF691A">
              <w:rPr>
                <w:rFonts w:hint="cs"/>
                <w:rtl/>
              </w:rPr>
              <w:t>21.12.2023 בשעה 12:00</w:t>
            </w:r>
          </w:p>
        </w:tc>
      </w:tr>
      <w:tr w:rsidR="00695379" w:rsidRPr="00DF691A" w14:paraId="686C618F" w14:textId="77777777" w:rsidTr="00EF3C75">
        <w:trPr>
          <w:jc w:val="center"/>
        </w:trPr>
        <w:tc>
          <w:tcPr>
            <w:tcW w:w="4938" w:type="dxa"/>
          </w:tcPr>
          <w:p w14:paraId="6E53A319" w14:textId="77777777" w:rsidR="00695379" w:rsidRPr="00DF691A" w:rsidRDefault="00695379" w:rsidP="00695379">
            <w:pPr>
              <w:spacing w:line="360" w:lineRule="auto"/>
              <w:jc w:val="both"/>
              <w:rPr>
                <w:rtl/>
              </w:rPr>
            </w:pPr>
            <w:r w:rsidRPr="00DF691A">
              <w:rPr>
                <w:rFonts w:hint="cs"/>
                <w:rtl/>
              </w:rPr>
              <w:t>מועד אחרון להגשת הצעות</w:t>
            </w:r>
          </w:p>
        </w:tc>
        <w:tc>
          <w:tcPr>
            <w:tcW w:w="2672" w:type="dxa"/>
          </w:tcPr>
          <w:p w14:paraId="19A4F58A" w14:textId="6E7649F3" w:rsidR="00695379" w:rsidRPr="00DF691A" w:rsidRDefault="00695379" w:rsidP="00695379">
            <w:pPr>
              <w:spacing w:line="360" w:lineRule="auto"/>
              <w:jc w:val="center"/>
              <w:rPr>
                <w:rtl/>
              </w:rPr>
            </w:pPr>
            <w:r w:rsidRPr="00DF691A">
              <w:rPr>
                <w:rFonts w:hint="cs"/>
                <w:rtl/>
              </w:rPr>
              <w:t>27.12.2023</w:t>
            </w:r>
            <w:r>
              <w:rPr>
                <w:rFonts w:hint="cs"/>
                <w:rtl/>
              </w:rPr>
              <w:t xml:space="preserve"> עד 12:00</w:t>
            </w:r>
          </w:p>
        </w:tc>
      </w:tr>
    </w:tbl>
    <w:p w14:paraId="6131CD0A" w14:textId="77777777" w:rsidR="0069132C" w:rsidRDefault="0069132C" w:rsidP="00E24A16">
      <w:pPr>
        <w:spacing w:line="360" w:lineRule="auto"/>
        <w:ind w:hanging="415"/>
        <w:jc w:val="both"/>
        <w:rPr>
          <w:b/>
          <w:bCs/>
          <w:u w:val="single"/>
          <w:rtl/>
        </w:rPr>
      </w:pPr>
    </w:p>
    <w:p w14:paraId="4E93E68D" w14:textId="77777777" w:rsidR="00E237EB" w:rsidRPr="00A948D5" w:rsidRDefault="00CF1DEC">
      <w:pPr>
        <w:pStyle w:val="a4"/>
        <w:numPr>
          <w:ilvl w:val="0"/>
          <w:numId w:val="33"/>
        </w:numPr>
        <w:spacing w:line="360" w:lineRule="auto"/>
        <w:jc w:val="both"/>
        <w:rPr>
          <w:b/>
          <w:bCs/>
          <w:u w:val="single"/>
        </w:rPr>
      </w:pPr>
      <w:bookmarkStart w:id="1" w:name="_Ref347645389"/>
      <w:r w:rsidRPr="00A948D5">
        <w:rPr>
          <w:rFonts w:hint="cs"/>
          <w:b/>
          <w:bCs/>
          <w:u w:val="single"/>
          <w:rtl/>
        </w:rPr>
        <w:t>הגדרות</w:t>
      </w:r>
      <w:bookmarkEnd w:id="1"/>
    </w:p>
    <w:tbl>
      <w:tblPr>
        <w:bidiVisual/>
        <w:tblW w:w="8935" w:type="dxa"/>
        <w:tblInd w:w="483" w:type="dxa"/>
        <w:tblLayout w:type="fixed"/>
        <w:tblLook w:val="0000" w:firstRow="0" w:lastRow="0" w:firstColumn="0" w:lastColumn="0" w:noHBand="0" w:noVBand="0"/>
      </w:tblPr>
      <w:tblGrid>
        <w:gridCol w:w="2316"/>
        <w:gridCol w:w="426"/>
        <w:gridCol w:w="6193"/>
      </w:tblGrid>
      <w:tr w:rsidR="00D73E7D" w14:paraId="14B34961" w14:textId="77777777" w:rsidTr="00510018">
        <w:trPr>
          <w:cantSplit/>
        </w:trPr>
        <w:tc>
          <w:tcPr>
            <w:tcW w:w="2316" w:type="dxa"/>
          </w:tcPr>
          <w:p w14:paraId="1B009AF9" w14:textId="77777777" w:rsidR="006043CE" w:rsidRPr="00A948D5" w:rsidRDefault="00CF1DEC" w:rsidP="00E237EB">
            <w:pPr>
              <w:tabs>
                <w:tab w:val="left" w:pos="2268"/>
                <w:tab w:val="left" w:pos="2410"/>
              </w:tabs>
              <w:spacing w:line="360" w:lineRule="auto"/>
              <w:rPr>
                <w:rFonts w:ascii="Times New Roman" w:hAnsi="Times New Roman"/>
                <w:b/>
                <w:bCs/>
                <w:rtl/>
              </w:rPr>
            </w:pPr>
            <w:r w:rsidRPr="00A948D5">
              <w:rPr>
                <w:rFonts w:ascii="Times New Roman" w:hAnsi="Times New Roman" w:hint="eastAsia"/>
                <w:b/>
                <w:bCs/>
                <w:rtl/>
              </w:rPr>
              <w:t>המזמין</w:t>
            </w:r>
            <w:r w:rsidRPr="00A948D5">
              <w:rPr>
                <w:rFonts w:ascii="Times New Roman" w:hAnsi="Times New Roman"/>
                <w:b/>
                <w:bCs/>
                <w:rtl/>
              </w:rPr>
              <w:t>/המשרד</w:t>
            </w:r>
          </w:p>
        </w:tc>
        <w:tc>
          <w:tcPr>
            <w:tcW w:w="426" w:type="dxa"/>
          </w:tcPr>
          <w:p w14:paraId="0145FD94" w14:textId="77777777" w:rsidR="006043CE" w:rsidRPr="00A948D5" w:rsidRDefault="00CF1DEC" w:rsidP="00E237EB">
            <w:pPr>
              <w:spacing w:line="360" w:lineRule="auto"/>
              <w:rPr>
                <w:rFonts w:ascii="Times New Roman" w:hAnsi="Times New Roman"/>
                <w:b/>
                <w:bCs/>
                <w:rtl/>
              </w:rPr>
            </w:pPr>
            <w:r w:rsidRPr="00A948D5">
              <w:rPr>
                <w:rFonts w:ascii="Times New Roman" w:hAnsi="Times New Roman" w:hint="cs"/>
                <w:b/>
                <w:bCs/>
                <w:rtl/>
              </w:rPr>
              <w:t>-</w:t>
            </w:r>
          </w:p>
        </w:tc>
        <w:tc>
          <w:tcPr>
            <w:tcW w:w="6193" w:type="dxa"/>
          </w:tcPr>
          <w:p w14:paraId="751DD64D" w14:textId="77777777" w:rsidR="006043CE" w:rsidRPr="00A948D5" w:rsidRDefault="007C7E0F" w:rsidP="00E237EB">
            <w:pPr>
              <w:spacing w:line="360" w:lineRule="auto"/>
              <w:rPr>
                <w:rFonts w:ascii="Times New Roman" w:hAnsi="Times New Roman"/>
                <w:rtl/>
              </w:rPr>
            </w:pPr>
            <w:r w:rsidRPr="00C66B6F">
              <w:rPr>
                <w:rFonts w:hint="eastAsia"/>
                <w:rtl/>
              </w:rPr>
              <w:t>ה</w:t>
            </w:r>
            <w:r>
              <w:rPr>
                <w:rFonts w:hint="cs"/>
                <w:rtl/>
              </w:rPr>
              <w:t xml:space="preserve">אפוטרופוס הכללי </w:t>
            </w:r>
            <w:r w:rsidRPr="00C66B6F">
              <w:rPr>
                <w:rFonts w:hint="eastAsia"/>
                <w:rtl/>
              </w:rPr>
              <w:t>או</w:t>
            </w:r>
            <w:r w:rsidRPr="00C66B6F">
              <w:rPr>
                <w:rtl/>
              </w:rPr>
              <w:t xml:space="preserve"> משרד המשפטים על  יחידותיו השונות</w:t>
            </w:r>
            <w:r w:rsidR="00CF1DEC" w:rsidRPr="00433484">
              <w:rPr>
                <w:rFonts w:ascii="Times New Roman" w:hAnsi="Times New Roman"/>
                <w:color w:val="000000"/>
                <w:rtl/>
              </w:rPr>
              <w:t>.</w:t>
            </w:r>
          </w:p>
        </w:tc>
      </w:tr>
      <w:tr w:rsidR="00D73E7D" w14:paraId="661E5BC4" w14:textId="77777777" w:rsidTr="00510018">
        <w:trPr>
          <w:cantSplit/>
        </w:trPr>
        <w:tc>
          <w:tcPr>
            <w:tcW w:w="2316" w:type="dxa"/>
          </w:tcPr>
          <w:p w14:paraId="3D12C191" w14:textId="77777777" w:rsidR="006043CE" w:rsidRPr="00A948D5" w:rsidRDefault="00CF1DEC" w:rsidP="00E237EB">
            <w:pPr>
              <w:tabs>
                <w:tab w:val="left" w:pos="2268"/>
                <w:tab w:val="left" w:pos="2410"/>
              </w:tabs>
              <w:spacing w:line="360" w:lineRule="auto"/>
              <w:rPr>
                <w:rFonts w:ascii="Times New Roman" w:hAnsi="Times New Roman"/>
                <w:b/>
                <w:bCs/>
                <w:rtl/>
              </w:rPr>
            </w:pPr>
            <w:r w:rsidRPr="00A948D5">
              <w:rPr>
                <w:rFonts w:ascii="Times New Roman" w:hAnsi="Times New Roman" w:hint="eastAsia"/>
                <w:b/>
                <w:bCs/>
                <w:rtl/>
              </w:rPr>
              <w:t>מפרט</w:t>
            </w:r>
            <w:r w:rsidRPr="00A948D5">
              <w:rPr>
                <w:rFonts w:ascii="Times New Roman" w:hAnsi="Times New Roman"/>
                <w:b/>
                <w:bCs/>
                <w:rtl/>
              </w:rPr>
              <w:t>/בקשה להצעות</w:t>
            </w:r>
            <w:r w:rsidR="000F52D1">
              <w:rPr>
                <w:rFonts w:ascii="Times New Roman" w:hAnsi="Times New Roman" w:hint="cs"/>
                <w:b/>
                <w:bCs/>
                <w:rtl/>
              </w:rPr>
              <w:t xml:space="preserve"> / המכרז</w:t>
            </w:r>
          </w:p>
        </w:tc>
        <w:tc>
          <w:tcPr>
            <w:tcW w:w="426" w:type="dxa"/>
          </w:tcPr>
          <w:p w14:paraId="13989B6A" w14:textId="77777777" w:rsidR="006043CE" w:rsidRPr="00A948D5" w:rsidRDefault="00CF1DEC" w:rsidP="00E237EB">
            <w:pPr>
              <w:spacing w:line="360" w:lineRule="auto"/>
              <w:rPr>
                <w:rFonts w:ascii="Times New Roman" w:hAnsi="Times New Roman"/>
                <w:b/>
                <w:bCs/>
                <w:rtl/>
              </w:rPr>
            </w:pPr>
            <w:r w:rsidRPr="00A948D5">
              <w:rPr>
                <w:rFonts w:ascii="Times New Roman" w:hAnsi="Times New Roman" w:hint="cs"/>
                <w:b/>
                <w:bCs/>
                <w:rtl/>
              </w:rPr>
              <w:t>-</w:t>
            </w:r>
          </w:p>
        </w:tc>
        <w:tc>
          <w:tcPr>
            <w:tcW w:w="6193" w:type="dxa"/>
          </w:tcPr>
          <w:p w14:paraId="608EECC6" w14:textId="77777777" w:rsidR="006043CE" w:rsidRPr="00A948D5" w:rsidRDefault="00CF1DEC" w:rsidP="00E237EB">
            <w:pPr>
              <w:spacing w:line="360" w:lineRule="auto"/>
              <w:rPr>
                <w:rFonts w:ascii="Times New Roman" w:hAnsi="Times New Roman"/>
                <w:rtl/>
              </w:rPr>
            </w:pPr>
            <w:r w:rsidRPr="00A948D5">
              <w:rPr>
                <w:rFonts w:ascii="Times New Roman" w:hAnsi="Times New Roman" w:hint="cs"/>
                <w:rtl/>
              </w:rPr>
              <w:t>מסמך זה על כל נספחיו</w:t>
            </w:r>
            <w:r w:rsidRPr="00A948D5">
              <w:rPr>
                <w:rFonts w:ascii="Times New Roman" w:hAnsi="Times New Roman"/>
                <w:rtl/>
              </w:rPr>
              <w:t>.</w:t>
            </w:r>
          </w:p>
        </w:tc>
      </w:tr>
      <w:tr w:rsidR="00D73E7D" w14:paraId="3AA23092" w14:textId="77777777" w:rsidTr="00510018">
        <w:trPr>
          <w:cantSplit/>
        </w:trPr>
        <w:tc>
          <w:tcPr>
            <w:tcW w:w="2316" w:type="dxa"/>
          </w:tcPr>
          <w:p w14:paraId="35B3675D" w14:textId="77777777" w:rsidR="001C336D" w:rsidRPr="00A948D5" w:rsidRDefault="00CF1DEC" w:rsidP="00E237EB">
            <w:pPr>
              <w:tabs>
                <w:tab w:val="left" w:pos="2268"/>
                <w:tab w:val="left" w:pos="2410"/>
              </w:tabs>
              <w:spacing w:line="360" w:lineRule="auto"/>
              <w:rPr>
                <w:rFonts w:ascii="Times New Roman" w:hAnsi="Times New Roman"/>
                <w:b/>
                <w:bCs/>
                <w:rtl/>
              </w:rPr>
            </w:pPr>
            <w:r>
              <w:rPr>
                <w:rFonts w:ascii="Times New Roman" w:hAnsi="Times New Roman" w:hint="cs"/>
                <w:b/>
                <w:bCs/>
                <w:rtl/>
              </w:rPr>
              <w:t>נציג</w:t>
            </w:r>
            <w:r w:rsidR="00037BA9">
              <w:rPr>
                <w:rFonts w:ascii="Times New Roman" w:hAnsi="Times New Roman" w:hint="cs"/>
                <w:b/>
                <w:bCs/>
                <w:rtl/>
              </w:rPr>
              <w:t>/ת</w:t>
            </w:r>
            <w:r>
              <w:rPr>
                <w:rFonts w:ascii="Times New Roman" w:hAnsi="Times New Roman" w:hint="cs"/>
                <w:b/>
                <w:bCs/>
                <w:rtl/>
              </w:rPr>
              <w:t xml:space="preserve"> המשרד</w:t>
            </w:r>
          </w:p>
        </w:tc>
        <w:tc>
          <w:tcPr>
            <w:tcW w:w="426" w:type="dxa"/>
          </w:tcPr>
          <w:p w14:paraId="3E91299C" w14:textId="77777777" w:rsidR="001C336D" w:rsidRPr="001C336D" w:rsidRDefault="001C336D">
            <w:pPr>
              <w:pStyle w:val="af8"/>
              <w:numPr>
                <w:ilvl w:val="0"/>
                <w:numId w:val="23"/>
              </w:numPr>
              <w:spacing w:line="360" w:lineRule="auto"/>
              <w:rPr>
                <w:rFonts w:ascii="Times New Roman" w:hAnsi="Times New Roman"/>
                <w:b/>
                <w:bCs/>
                <w:rtl/>
              </w:rPr>
            </w:pPr>
          </w:p>
        </w:tc>
        <w:tc>
          <w:tcPr>
            <w:tcW w:w="6193" w:type="dxa"/>
          </w:tcPr>
          <w:p w14:paraId="61F622CE" w14:textId="77777777" w:rsidR="001C336D" w:rsidRPr="00A948D5" w:rsidRDefault="007C7E0F" w:rsidP="00C5199D">
            <w:pPr>
              <w:spacing w:line="360" w:lineRule="auto"/>
              <w:rPr>
                <w:rFonts w:ascii="Times New Roman" w:hAnsi="Times New Roman"/>
                <w:rtl/>
              </w:rPr>
            </w:pPr>
            <w:r>
              <w:rPr>
                <w:rFonts w:hint="cs"/>
                <w:rtl/>
              </w:rPr>
              <w:t xml:space="preserve">העו"סית המחוזית </w:t>
            </w:r>
            <w:r w:rsidRPr="005F2C88">
              <w:rPr>
                <w:rFonts w:hint="eastAsia"/>
                <w:rtl/>
              </w:rPr>
              <w:t>או</w:t>
            </w:r>
            <w:r w:rsidRPr="005F2C88">
              <w:rPr>
                <w:rtl/>
              </w:rPr>
              <w:t xml:space="preserve"> </w:t>
            </w:r>
            <w:r w:rsidR="002443BC">
              <w:rPr>
                <w:rFonts w:hint="cs"/>
                <w:rtl/>
              </w:rPr>
              <w:t xml:space="preserve">עובד מדינה </w:t>
            </w:r>
            <w:r>
              <w:rPr>
                <w:rFonts w:hint="cs"/>
                <w:rtl/>
              </w:rPr>
              <w:t xml:space="preserve">מטעמה </w:t>
            </w:r>
            <w:r w:rsidRPr="00C66B6F">
              <w:rPr>
                <w:rtl/>
              </w:rPr>
              <w:t>המטפ</w:t>
            </w:r>
            <w:r w:rsidRPr="00C66B6F">
              <w:rPr>
                <w:rFonts w:hint="eastAsia"/>
                <w:rtl/>
              </w:rPr>
              <w:t>לים</w:t>
            </w:r>
            <w:r w:rsidRPr="00C66B6F">
              <w:rPr>
                <w:rtl/>
              </w:rPr>
              <w:t xml:space="preserve"> </w:t>
            </w:r>
            <w:r>
              <w:rPr>
                <w:rFonts w:hint="cs"/>
                <w:rtl/>
              </w:rPr>
              <w:t>באדם שהוקצה לספק</w:t>
            </w:r>
            <w:r w:rsidR="00CF1DEC">
              <w:rPr>
                <w:rFonts w:ascii="Times New Roman" w:hAnsi="Times New Roman" w:hint="cs"/>
                <w:rtl/>
              </w:rPr>
              <w:t>.</w:t>
            </w:r>
          </w:p>
        </w:tc>
      </w:tr>
      <w:tr w:rsidR="00D73E7D" w14:paraId="6CF8D52A" w14:textId="77777777" w:rsidTr="00510018">
        <w:trPr>
          <w:cantSplit/>
        </w:trPr>
        <w:tc>
          <w:tcPr>
            <w:tcW w:w="2316" w:type="dxa"/>
          </w:tcPr>
          <w:p w14:paraId="7B2E34EA" w14:textId="77777777" w:rsidR="006043CE" w:rsidRPr="00A948D5" w:rsidRDefault="00CF1DEC" w:rsidP="00E237EB">
            <w:pPr>
              <w:tabs>
                <w:tab w:val="left" w:pos="2268"/>
                <w:tab w:val="left" w:pos="2410"/>
              </w:tabs>
              <w:spacing w:line="360" w:lineRule="auto"/>
              <w:rPr>
                <w:rFonts w:ascii="Times New Roman" w:hAnsi="Times New Roman"/>
                <w:b/>
                <w:bCs/>
                <w:rtl/>
              </w:rPr>
            </w:pPr>
            <w:r w:rsidRPr="00A948D5">
              <w:rPr>
                <w:rFonts w:ascii="Times New Roman" w:hAnsi="Times New Roman" w:hint="cs"/>
                <w:b/>
                <w:bCs/>
                <w:rtl/>
              </w:rPr>
              <w:t>מציע</w:t>
            </w:r>
          </w:p>
        </w:tc>
        <w:tc>
          <w:tcPr>
            <w:tcW w:w="426" w:type="dxa"/>
          </w:tcPr>
          <w:p w14:paraId="36B0FA15" w14:textId="77777777" w:rsidR="006043CE" w:rsidRPr="00A948D5" w:rsidRDefault="00CF1DEC" w:rsidP="00E237EB">
            <w:pPr>
              <w:spacing w:line="360" w:lineRule="auto"/>
              <w:rPr>
                <w:rFonts w:ascii="Times New Roman" w:hAnsi="Times New Roman"/>
                <w:b/>
                <w:bCs/>
                <w:rtl/>
              </w:rPr>
            </w:pPr>
            <w:r w:rsidRPr="00A948D5">
              <w:rPr>
                <w:rFonts w:ascii="Times New Roman" w:hAnsi="Times New Roman" w:hint="cs"/>
                <w:b/>
                <w:bCs/>
                <w:rtl/>
              </w:rPr>
              <w:t>-</w:t>
            </w:r>
          </w:p>
        </w:tc>
        <w:tc>
          <w:tcPr>
            <w:tcW w:w="6193" w:type="dxa"/>
          </w:tcPr>
          <w:p w14:paraId="3E76C1E2" w14:textId="77777777" w:rsidR="006043CE" w:rsidRPr="00A948D5" w:rsidRDefault="007C7E0F" w:rsidP="00EF3C75">
            <w:pPr>
              <w:spacing w:line="360" w:lineRule="auto"/>
              <w:rPr>
                <w:rFonts w:ascii="Times New Roman" w:hAnsi="Times New Roman"/>
                <w:rtl/>
              </w:rPr>
            </w:pPr>
            <w:r>
              <w:rPr>
                <w:rFonts w:ascii="Times New Roman" w:hAnsi="Times New Roman" w:hint="cs"/>
                <w:rtl/>
              </w:rPr>
              <w:t>האדם או ה</w:t>
            </w:r>
            <w:r w:rsidR="00CF1DEC" w:rsidRPr="00A948D5">
              <w:rPr>
                <w:rFonts w:ascii="Times New Roman" w:hAnsi="Times New Roman" w:hint="cs"/>
                <w:rtl/>
              </w:rPr>
              <w:t xml:space="preserve">גוף אשר </w:t>
            </w:r>
            <w:r w:rsidR="00EF3C75">
              <w:rPr>
                <w:rFonts w:ascii="Times New Roman" w:hAnsi="Times New Roman" w:hint="cs"/>
                <w:rtl/>
              </w:rPr>
              <w:t>קיבל</w:t>
            </w:r>
            <w:r w:rsidR="00CF1DEC" w:rsidRPr="00A948D5">
              <w:rPr>
                <w:rFonts w:ascii="Times New Roman" w:hAnsi="Times New Roman" w:hint="cs"/>
                <w:rtl/>
              </w:rPr>
              <w:t xml:space="preserve"> את טפסי המכרז והגיש הצעה נשוא מכרז זה.</w:t>
            </w:r>
          </w:p>
        </w:tc>
      </w:tr>
      <w:tr w:rsidR="00D73E7D" w14:paraId="65F00E73" w14:textId="77777777" w:rsidTr="00510018">
        <w:trPr>
          <w:cantSplit/>
        </w:trPr>
        <w:tc>
          <w:tcPr>
            <w:tcW w:w="2316" w:type="dxa"/>
          </w:tcPr>
          <w:p w14:paraId="211692D6" w14:textId="77777777" w:rsidR="00FE4330" w:rsidRPr="00A948D5" w:rsidRDefault="00CF1DEC" w:rsidP="00E237EB">
            <w:pPr>
              <w:tabs>
                <w:tab w:val="left" w:pos="2268"/>
                <w:tab w:val="left" w:pos="2410"/>
              </w:tabs>
              <w:spacing w:line="360" w:lineRule="auto"/>
              <w:rPr>
                <w:rFonts w:ascii="Times New Roman" w:hAnsi="Times New Roman"/>
                <w:b/>
                <w:bCs/>
                <w:rtl/>
              </w:rPr>
            </w:pPr>
            <w:r>
              <w:rPr>
                <w:rFonts w:ascii="Times New Roman" w:hAnsi="Times New Roman" w:hint="cs"/>
                <w:b/>
                <w:bCs/>
                <w:rtl/>
              </w:rPr>
              <w:t>נותני השירות</w:t>
            </w:r>
          </w:p>
        </w:tc>
        <w:tc>
          <w:tcPr>
            <w:tcW w:w="426" w:type="dxa"/>
          </w:tcPr>
          <w:p w14:paraId="7A0BE8D7" w14:textId="77777777" w:rsidR="00FE4330" w:rsidRPr="00A948D5" w:rsidRDefault="00CF1DEC" w:rsidP="00277379">
            <w:pPr>
              <w:spacing w:line="360" w:lineRule="auto"/>
              <w:rPr>
                <w:rFonts w:ascii="Times New Roman" w:hAnsi="Times New Roman"/>
                <w:b/>
                <w:bCs/>
                <w:rtl/>
              </w:rPr>
            </w:pPr>
            <w:r>
              <w:rPr>
                <w:rFonts w:ascii="Times New Roman" w:hAnsi="Times New Roman" w:hint="cs"/>
                <w:b/>
                <w:bCs/>
                <w:rtl/>
              </w:rPr>
              <w:t>-</w:t>
            </w:r>
          </w:p>
        </w:tc>
        <w:tc>
          <w:tcPr>
            <w:tcW w:w="6193" w:type="dxa"/>
          </w:tcPr>
          <w:p w14:paraId="35F07CC9" w14:textId="77777777" w:rsidR="00FE4330" w:rsidRPr="00A948D5" w:rsidRDefault="00CF1DEC" w:rsidP="00FE4330">
            <w:pPr>
              <w:spacing w:line="360" w:lineRule="auto"/>
              <w:rPr>
                <w:rFonts w:ascii="Times New Roman" w:hAnsi="Times New Roman"/>
                <w:rtl/>
              </w:rPr>
            </w:pPr>
            <w:r>
              <w:rPr>
                <w:rtl/>
              </w:rPr>
              <w:t>הספק הזוכה</w:t>
            </w:r>
            <w:r>
              <w:rPr>
                <w:rFonts w:ascii="Times New Roman" w:hAnsi="Times New Roman" w:hint="cs"/>
                <w:rtl/>
              </w:rPr>
              <w:t>.</w:t>
            </w:r>
          </w:p>
        </w:tc>
      </w:tr>
      <w:tr w:rsidR="00D73E7D" w14:paraId="65287989" w14:textId="77777777" w:rsidTr="00510018">
        <w:trPr>
          <w:cantSplit/>
        </w:trPr>
        <w:tc>
          <w:tcPr>
            <w:tcW w:w="2316" w:type="dxa"/>
          </w:tcPr>
          <w:p w14:paraId="45672D0A" w14:textId="77777777" w:rsidR="006043CE" w:rsidRPr="00A948D5" w:rsidRDefault="00CF1DEC" w:rsidP="00E237EB">
            <w:pPr>
              <w:tabs>
                <w:tab w:val="left" w:pos="2268"/>
                <w:tab w:val="left" w:pos="2410"/>
              </w:tabs>
              <w:spacing w:line="360" w:lineRule="auto"/>
              <w:rPr>
                <w:rFonts w:ascii="Times New Roman" w:hAnsi="Times New Roman"/>
                <w:b/>
                <w:bCs/>
                <w:rtl/>
              </w:rPr>
            </w:pPr>
            <w:r w:rsidRPr="00A948D5">
              <w:rPr>
                <w:rFonts w:ascii="Times New Roman" w:hAnsi="Times New Roman" w:hint="cs"/>
                <w:b/>
                <w:bCs/>
                <w:rtl/>
              </w:rPr>
              <w:t xml:space="preserve">ספק </w:t>
            </w:r>
          </w:p>
        </w:tc>
        <w:tc>
          <w:tcPr>
            <w:tcW w:w="426" w:type="dxa"/>
          </w:tcPr>
          <w:p w14:paraId="2237BB9D" w14:textId="77777777" w:rsidR="00277379" w:rsidRPr="00A948D5" w:rsidRDefault="00CF1DEC" w:rsidP="00277379">
            <w:pPr>
              <w:spacing w:line="360" w:lineRule="auto"/>
              <w:rPr>
                <w:rFonts w:ascii="Times New Roman" w:hAnsi="Times New Roman"/>
                <w:b/>
                <w:bCs/>
                <w:rtl/>
              </w:rPr>
            </w:pPr>
            <w:r w:rsidRPr="00A948D5">
              <w:rPr>
                <w:rFonts w:ascii="Times New Roman" w:hAnsi="Times New Roman" w:hint="cs"/>
                <w:b/>
                <w:bCs/>
                <w:rtl/>
              </w:rPr>
              <w:t>-</w:t>
            </w:r>
          </w:p>
        </w:tc>
        <w:tc>
          <w:tcPr>
            <w:tcW w:w="6193" w:type="dxa"/>
          </w:tcPr>
          <w:p w14:paraId="4F254DDA" w14:textId="77777777" w:rsidR="00277379" w:rsidRPr="00A948D5" w:rsidRDefault="00CF1DEC" w:rsidP="00A62D14">
            <w:pPr>
              <w:spacing w:line="360" w:lineRule="auto"/>
              <w:rPr>
                <w:rFonts w:ascii="Times New Roman" w:hAnsi="Times New Roman"/>
                <w:rtl/>
              </w:rPr>
            </w:pPr>
            <w:r w:rsidRPr="00A948D5">
              <w:rPr>
                <w:rFonts w:ascii="Times New Roman" w:hAnsi="Times New Roman" w:hint="cs"/>
                <w:rtl/>
              </w:rPr>
              <w:t>מציע</w:t>
            </w:r>
            <w:r w:rsidR="00340671">
              <w:rPr>
                <w:rFonts w:ascii="Times New Roman" w:hAnsi="Times New Roman" w:hint="cs"/>
                <w:rtl/>
              </w:rPr>
              <w:t xml:space="preserve"> </w:t>
            </w:r>
            <w:r w:rsidRPr="00A948D5">
              <w:rPr>
                <w:rFonts w:ascii="Times New Roman" w:hAnsi="Times New Roman" w:hint="cs"/>
                <w:rtl/>
              </w:rPr>
              <w:t xml:space="preserve">אשר הצעתו זכתה במכרז והמשרד חתם </w:t>
            </w:r>
            <w:r w:rsidR="00206E0A" w:rsidRPr="00A948D5">
              <w:rPr>
                <w:rFonts w:ascii="Times New Roman" w:hAnsi="Times New Roman" w:hint="cs"/>
                <w:rtl/>
              </w:rPr>
              <w:t>עמו</w:t>
            </w:r>
            <w:r w:rsidRPr="00A948D5">
              <w:rPr>
                <w:rFonts w:ascii="Times New Roman" w:hAnsi="Times New Roman" w:hint="cs"/>
                <w:rtl/>
              </w:rPr>
              <w:t xml:space="preserve"> על הסכם לביצוע השירותים נשוא מכרז זה.</w:t>
            </w:r>
          </w:p>
        </w:tc>
      </w:tr>
      <w:tr w:rsidR="007C7E0F" w14:paraId="110658E9" w14:textId="77777777" w:rsidTr="00510018">
        <w:trPr>
          <w:cantSplit/>
        </w:trPr>
        <w:tc>
          <w:tcPr>
            <w:tcW w:w="2316" w:type="dxa"/>
          </w:tcPr>
          <w:p w14:paraId="5CCB78B3" w14:textId="77777777" w:rsidR="007C7E0F" w:rsidRPr="007C7E0F" w:rsidRDefault="007C7E0F" w:rsidP="00E237EB">
            <w:pPr>
              <w:tabs>
                <w:tab w:val="left" w:pos="2268"/>
                <w:tab w:val="left" w:pos="2410"/>
              </w:tabs>
              <w:spacing w:line="360" w:lineRule="auto"/>
              <w:rPr>
                <w:rFonts w:ascii="Times New Roman" w:hAnsi="Times New Roman"/>
                <w:b/>
                <w:bCs/>
                <w:rtl/>
              </w:rPr>
            </w:pPr>
            <w:r>
              <w:rPr>
                <w:rFonts w:ascii="Times New Roman" w:hAnsi="Times New Roman" w:hint="cs"/>
                <w:b/>
                <w:bCs/>
                <w:rtl/>
              </w:rPr>
              <w:lastRenderedPageBreak/>
              <w:t>הלקוח</w:t>
            </w:r>
          </w:p>
        </w:tc>
        <w:tc>
          <w:tcPr>
            <w:tcW w:w="426" w:type="dxa"/>
          </w:tcPr>
          <w:p w14:paraId="04E25581" w14:textId="77777777" w:rsidR="007C7E0F" w:rsidRPr="00A948D5" w:rsidRDefault="007C7E0F" w:rsidP="00277379">
            <w:pPr>
              <w:spacing w:line="360" w:lineRule="auto"/>
              <w:rPr>
                <w:rFonts w:ascii="Times New Roman" w:hAnsi="Times New Roman"/>
                <w:b/>
                <w:bCs/>
                <w:rtl/>
              </w:rPr>
            </w:pPr>
            <w:r>
              <w:rPr>
                <w:rFonts w:ascii="Times New Roman" w:hAnsi="Times New Roman" w:hint="cs"/>
                <w:b/>
                <w:bCs/>
                <w:rtl/>
              </w:rPr>
              <w:t>-</w:t>
            </w:r>
          </w:p>
        </w:tc>
        <w:tc>
          <w:tcPr>
            <w:tcW w:w="6193" w:type="dxa"/>
          </w:tcPr>
          <w:p w14:paraId="79F6ED9B" w14:textId="77777777" w:rsidR="007C7E0F" w:rsidRPr="00A948D5" w:rsidRDefault="007C7E0F" w:rsidP="00A62D14">
            <w:pPr>
              <w:spacing w:line="360" w:lineRule="auto"/>
              <w:rPr>
                <w:rFonts w:ascii="Times New Roman" w:hAnsi="Times New Roman"/>
                <w:rtl/>
              </w:rPr>
            </w:pPr>
            <w:r>
              <w:rPr>
                <w:rFonts w:hint="cs"/>
                <w:rtl/>
              </w:rPr>
              <w:t xml:space="preserve">האדם באפוטרופסות אותו נציג האפוטרופוס הכללי יבדוק </w:t>
            </w:r>
            <w:r w:rsidRPr="00C66B6F">
              <w:rPr>
                <w:rtl/>
              </w:rPr>
              <w:t>(</w:t>
            </w:r>
            <w:r>
              <w:rPr>
                <w:rFonts w:hint="cs"/>
                <w:rtl/>
              </w:rPr>
              <w:t xml:space="preserve">אנשים שמונה להם אפוטרופוס בידי בית המשפט בהתאם לחוק הכשרות המשפטית והאפוטרופסות התשכ"ב </w:t>
            </w:r>
            <w:r>
              <w:rPr>
                <w:rtl/>
              </w:rPr>
              <w:t>–</w:t>
            </w:r>
            <w:r>
              <w:rPr>
                <w:rFonts w:hint="cs"/>
                <w:rtl/>
              </w:rPr>
              <w:t xml:space="preserve"> 1962)</w:t>
            </w:r>
          </w:p>
        </w:tc>
      </w:tr>
      <w:tr w:rsidR="00D73E7D" w14:paraId="2EF921EB" w14:textId="77777777" w:rsidTr="00510018">
        <w:trPr>
          <w:cantSplit/>
        </w:trPr>
        <w:tc>
          <w:tcPr>
            <w:tcW w:w="2316" w:type="dxa"/>
          </w:tcPr>
          <w:p w14:paraId="3B8D9107" w14:textId="77777777" w:rsidR="000718D5" w:rsidRPr="00DD6E47" w:rsidRDefault="00CF1DEC" w:rsidP="000718D5">
            <w:pPr>
              <w:widowControl w:val="0"/>
              <w:tabs>
                <w:tab w:val="left" w:pos="950"/>
              </w:tabs>
              <w:spacing w:before="120" w:line="276" w:lineRule="auto"/>
              <w:jc w:val="both"/>
              <w:outlineLvl w:val="7"/>
              <w:rPr>
                <w:rFonts w:ascii="Calibri" w:hAnsi="Calibri"/>
                <w:b/>
                <w:bCs/>
              </w:rPr>
            </w:pPr>
            <w:r w:rsidRPr="00DD6E47">
              <w:rPr>
                <w:rFonts w:ascii="Calibri" w:hAnsi="Calibri" w:hint="eastAsia"/>
                <w:b/>
                <w:bCs/>
                <w:rtl/>
              </w:rPr>
              <w:t>גוף</w:t>
            </w:r>
            <w:r w:rsidRPr="00DD6E47">
              <w:rPr>
                <w:rFonts w:ascii="Calibri" w:hAnsi="Calibri"/>
                <w:b/>
                <w:bCs/>
                <w:rtl/>
              </w:rPr>
              <w:t xml:space="preserve"> </w:t>
            </w:r>
            <w:r w:rsidRPr="00DD6E47">
              <w:rPr>
                <w:rFonts w:ascii="Calibri" w:hAnsi="Calibri" w:hint="eastAsia"/>
                <w:b/>
                <w:bCs/>
                <w:rtl/>
              </w:rPr>
              <w:t>ציבורי</w:t>
            </w:r>
          </w:p>
          <w:p w14:paraId="41017DBA" w14:textId="77777777" w:rsidR="000718D5" w:rsidRPr="00A948D5" w:rsidRDefault="000718D5" w:rsidP="000718D5">
            <w:pPr>
              <w:tabs>
                <w:tab w:val="left" w:pos="2268"/>
                <w:tab w:val="left" w:pos="2410"/>
              </w:tabs>
              <w:spacing w:line="360" w:lineRule="auto"/>
              <w:rPr>
                <w:rFonts w:ascii="Times New Roman" w:hAnsi="Times New Roman"/>
                <w:b/>
                <w:bCs/>
                <w:rtl/>
              </w:rPr>
            </w:pPr>
          </w:p>
        </w:tc>
        <w:tc>
          <w:tcPr>
            <w:tcW w:w="426" w:type="dxa"/>
          </w:tcPr>
          <w:p w14:paraId="71412DA5" w14:textId="77777777" w:rsidR="000718D5" w:rsidRPr="00A948D5" w:rsidRDefault="00CF1DEC" w:rsidP="000718D5">
            <w:pPr>
              <w:spacing w:line="360" w:lineRule="auto"/>
              <w:rPr>
                <w:rFonts w:ascii="Times New Roman" w:hAnsi="Times New Roman"/>
                <w:b/>
                <w:bCs/>
                <w:rtl/>
              </w:rPr>
            </w:pPr>
            <w:r>
              <w:rPr>
                <w:rFonts w:ascii="Times New Roman" w:hAnsi="Times New Roman" w:hint="cs"/>
                <w:b/>
                <w:bCs/>
                <w:rtl/>
              </w:rPr>
              <w:t>-</w:t>
            </w:r>
          </w:p>
        </w:tc>
        <w:tc>
          <w:tcPr>
            <w:tcW w:w="6193" w:type="dxa"/>
          </w:tcPr>
          <w:p w14:paraId="6C81146A" w14:textId="77777777" w:rsidR="000718D5" w:rsidRPr="00A948D5" w:rsidRDefault="00CF1DEC" w:rsidP="000718D5">
            <w:pPr>
              <w:spacing w:line="360" w:lineRule="auto"/>
              <w:rPr>
                <w:rFonts w:ascii="Times New Roman" w:hAnsi="Times New Roman"/>
                <w:rtl/>
              </w:rPr>
            </w:pPr>
            <w:r w:rsidRPr="00DD6E47">
              <w:rPr>
                <w:rFonts w:ascii="Calibri" w:hAnsi="Calibri" w:hint="eastAsia"/>
                <w:rtl/>
              </w:rPr>
              <w:t>גוף</w:t>
            </w:r>
            <w:r w:rsidRPr="00DD6E47">
              <w:rPr>
                <w:rFonts w:ascii="Calibri" w:hAnsi="Calibri"/>
                <w:rtl/>
              </w:rPr>
              <w:t xml:space="preserve"> </w:t>
            </w:r>
            <w:r w:rsidRPr="00DD6E47">
              <w:rPr>
                <w:rFonts w:ascii="Calibri" w:hAnsi="Calibri" w:hint="eastAsia"/>
                <w:rtl/>
              </w:rPr>
              <w:t>המנוי</w:t>
            </w:r>
            <w:r w:rsidRPr="00DD6E47">
              <w:rPr>
                <w:rFonts w:ascii="Calibri" w:hAnsi="Calibri"/>
                <w:rtl/>
              </w:rPr>
              <w:t xml:space="preserve"> </w:t>
            </w:r>
            <w:r w:rsidRPr="00DD6E47">
              <w:rPr>
                <w:rFonts w:ascii="Calibri" w:hAnsi="Calibri" w:hint="eastAsia"/>
                <w:rtl/>
              </w:rPr>
              <w:t>בסעיף</w:t>
            </w:r>
            <w:r w:rsidRPr="00DD6E47">
              <w:rPr>
                <w:rFonts w:ascii="Calibri" w:hAnsi="Calibri"/>
                <w:rtl/>
              </w:rPr>
              <w:t xml:space="preserve"> 2 </w:t>
            </w:r>
            <w:r w:rsidRPr="00DD6E47">
              <w:rPr>
                <w:rFonts w:ascii="Calibri" w:hAnsi="Calibri" w:hint="eastAsia"/>
                <w:rtl/>
              </w:rPr>
              <w:t>לחוק</w:t>
            </w:r>
            <w:r w:rsidRPr="00DD6E47">
              <w:rPr>
                <w:rFonts w:ascii="Calibri" w:hAnsi="Calibri"/>
                <w:rtl/>
              </w:rPr>
              <w:t xml:space="preserve"> </w:t>
            </w:r>
            <w:r w:rsidRPr="00DD6E47">
              <w:rPr>
                <w:rFonts w:ascii="Calibri" w:hAnsi="Calibri" w:hint="eastAsia"/>
                <w:rtl/>
              </w:rPr>
              <w:t>חובת</w:t>
            </w:r>
            <w:r w:rsidRPr="00DD6E47">
              <w:rPr>
                <w:rFonts w:ascii="Calibri" w:hAnsi="Calibri"/>
                <w:rtl/>
              </w:rPr>
              <w:t xml:space="preserve"> </w:t>
            </w:r>
            <w:r w:rsidRPr="00DD6E47">
              <w:rPr>
                <w:rFonts w:ascii="Calibri" w:hAnsi="Calibri" w:hint="eastAsia"/>
                <w:rtl/>
              </w:rPr>
              <w:t>המכרזים</w:t>
            </w:r>
            <w:r w:rsidRPr="00DD6E47">
              <w:rPr>
                <w:rFonts w:ascii="Calibri" w:hAnsi="Calibri"/>
                <w:rtl/>
              </w:rPr>
              <w:t xml:space="preserve">, </w:t>
            </w:r>
            <w:r w:rsidRPr="00DD6E47">
              <w:rPr>
                <w:rFonts w:ascii="Calibri" w:hAnsi="Calibri" w:hint="eastAsia"/>
                <w:rtl/>
              </w:rPr>
              <w:t>תשנ</w:t>
            </w:r>
            <w:r w:rsidRPr="00DD6E47">
              <w:rPr>
                <w:rFonts w:ascii="Calibri" w:hAnsi="Calibri"/>
                <w:rtl/>
              </w:rPr>
              <w:t>"ב-1992</w:t>
            </w:r>
            <w:r>
              <w:rPr>
                <w:rFonts w:ascii="Calibri" w:hAnsi="Calibri" w:hint="cs"/>
                <w:rtl/>
              </w:rPr>
              <w:t xml:space="preserve"> ולרבות גופי שלטון מקומי.</w:t>
            </w:r>
          </w:p>
        </w:tc>
      </w:tr>
      <w:tr w:rsidR="00D73E7D" w14:paraId="55269BDF" w14:textId="77777777" w:rsidTr="00510018">
        <w:trPr>
          <w:cantSplit/>
        </w:trPr>
        <w:tc>
          <w:tcPr>
            <w:tcW w:w="2316" w:type="dxa"/>
          </w:tcPr>
          <w:p w14:paraId="2696EE25" w14:textId="77777777" w:rsidR="000718D5" w:rsidRPr="00A948D5" w:rsidRDefault="00CF1DEC" w:rsidP="000718D5">
            <w:pPr>
              <w:tabs>
                <w:tab w:val="left" w:pos="2268"/>
                <w:tab w:val="left" w:pos="2410"/>
              </w:tabs>
              <w:spacing w:line="360" w:lineRule="auto"/>
              <w:rPr>
                <w:rFonts w:ascii="Times New Roman" w:hAnsi="Times New Roman"/>
                <w:b/>
                <w:bCs/>
                <w:rtl/>
              </w:rPr>
            </w:pPr>
            <w:r w:rsidRPr="00DD6E47">
              <w:rPr>
                <w:rFonts w:ascii="Calibri" w:hAnsi="Calibri" w:hint="eastAsia"/>
                <w:b/>
                <w:bCs/>
                <w:rtl/>
              </w:rPr>
              <w:t>השכלה</w:t>
            </w:r>
            <w:r w:rsidRPr="00DD6E47">
              <w:rPr>
                <w:rFonts w:ascii="Calibri" w:hAnsi="Calibri"/>
                <w:b/>
                <w:bCs/>
                <w:rtl/>
              </w:rPr>
              <w:t xml:space="preserve"> </w:t>
            </w:r>
            <w:r w:rsidRPr="00DD6E47">
              <w:rPr>
                <w:rFonts w:ascii="Calibri" w:hAnsi="Calibri" w:hint="eastAsia"/>
                <w:b/>
                <w:bCs/>
                <w:rtl/>
              </w:rPr>
              <w:t>אקדמית</w:t>
            </w:r>
            <w:r w:rsidRPr="00DD6E47">
              <w:rPr>
                <w:rFonts w:ascii="Calibri" w:hAnsi="Calibri"/>
                <w:b/>
                <w:bCs/>
                <w:rtl/>
              </w:rPr>
              <w:t xml:space="preserve">/ </w:t>
            </w:r>
            <w:r w:rsidRPr="00DD6E47">
              <w:rPr>
                <w:rFonts w:ascii="Calibri" w:hAnsi="Calibri" w:hint="eastAsia"/>
                <w:b/>
                <w:bCs/>
                <w:rtl/>
              </w:rPr>
              <w:t>השכלה</w:t>
            </w:r>
            <w:r w:rsidRPr="00DD6E47">
              <w:rPr>
                <w:rFonts w:ascii="Calibri" w:hAnsi="Calibri"/>
                <w:b/>
                <w:bCs/>
                <w:rtl/>
              </w:rPr>
              <w:t xml:space="preserve"> </w:t>
            </w:r>
            <w:r w:rsidRPr="00DD6E47">
              <w:rPr>
                <w:rFonts w:ascii="Calibri" w:hAnsi="Calibri" w:hint="eastAsia"/>
                <w:b/>
                <w:bCs/>
                <w:rtl/>
              </w:rPr>
              <w:t>גבוהה</w:t>
            </w:r>
            <w:r w:rsidRPr="00DD6E47">
              <w:rPr>
                <w:rFonts w:ascii="Calibri" w:hAnsi="Calibri"/>
                <w:b/>
                <w:bCs/>
                <w:rtl/>
              </w:rPr>
              <w:t xml:space="preserve">/ </w:t>
            </w:r>
            <w:r w:rsidRPr="00DD6E47">
              <w:rPr>
                <w:rFonts w:ascii="Calibri" w:hAnsi="Calibri" w:hint="eastAsia"/>
                <w:b/>
                <w:bCs/>
                <w:rtl/>
              </w:rPr>
              <w:t>תואר</w:t>
            </w:r>
            <w:r w:rsidRPr="00DD6E47">
              <w:rPr>
                <w:rFonts w:ascii="Calibri" w:hAnsi="Calibri"/>
                <w:b/>
                <w:bCs/>
                <w:rtl/>
              </w:rPr>
              <w:t xml:space="preserve"> </w:t>
            </w:r>
            <w:r w:rsidRPr="00DD6E47">
              <w:rPr>
                <w:rFonts w:ascii="Calibri" w:hAnsi="Calibri" w:hint="eastAsia"/>
                <w:b/>
                <w:bCs/>
                <w:rtl/>
              </w:rPr>
              <w:t>אקדמאי</w:t>
            </w:r>
          </w:p>
        </w:tc>
        <w:tc>
          <w:tcPr>
            <w:tcW w:w="426" w:type="dxa"/>
          </w:tcPr>
          <w:p w14:paraId="073AB6A5" w14:textId="77777777" w:rsidR="000718D5" w:rsidRPr="00A948D5" w:rsidRDefault="00CF1DEC" w:rsidP="000718D5">
            <w:pPr>
              <w:spacing w:line="360" w:lineRule="auto"/>
              <w:rPr>
                <w:rFonts w:ascii="Times New Roman" w:hAnsi="Times New Roman"/>
                <w:b/>
                <w:bCs/>
                <w:rtl/>
              </w:rPr>
            </w:pPr>
            <w:r>
              <w:rPr>
                <w:rFonts w:ascii="Times New Roman" w:hAnsi="Times New Roman" w:hint="cs"/>
                <w:b/>
                <w:bCs/>
                <w:rtl/>
              </w:rPr>
              <w:t>-</w:t>
            </w:r>
          </w:p>
        </w:tc>
        <w:tc>
          <w:tcPr>
            <w:tcW w:w="6193" w:type="dxa"/>
          </w:tcPr>
          <w:p w14:paraId="727D8A11" w14:textId="77777777" w:rsidR="000718D5" w:rsidRPr="00A948D5" w:rsidRDefault="00CF1DEC" w:rsidP="000718D5">
            <w:pPr>
              <w:spacing w:line="360" w:lineRule="auto"/>
              <w:rPr>
                <w:rFonts w:ascii="Times New Roman" w:hAnsi="Times New Roman"/>
                <w:rtl/>
              </w:rPr>
            </w:pPr>
            <w:r w:rsidRPr="00DD6E47">
              <w:rPr>
                <w:rFonts w:ascii="Calibri" w:hAnsi="Calibri" w:hint="eastAsia"/>
                <w:rtl/>
              </w:rPr>
              <w:t>תארים</w:t>
            </w:r>
            <w:r w:rsidRPr="00DD6E47">
              <w:rPr>
                <w:rFonts w:ascii="Calibri" w:hAnsi="Calibri"/>
                <w:rtl/>
              </w:rPr>
              <w:t xml:space="preserve"> אקדמאים בתחום המצוין במסמכי המכרז ואשר הוענקו על ידי מוסד המוכר על ידי המועצה להשכלה גבוהה</w:t>
            </w:r>
            <w:r>
              <w:rPr>
                <w:rFonts w:ascii="Calibri" w:hAnsi="Calibri"/>
                <w:rtl/>
              </w:rPr>
              <w:t xml:space="preserve"> (המל"ג) ו/או תואר אקדמי מחו"ל </w:t>
            </w:r>
            <w:r>
              <w:rPr>
                <w:rFonts w:ascii="Calibri" w:hAnsi="Calibri" w:hint="cs"/>
                <w:rtl/>
              </w:rPr>
              <w:t>אשר קיבל את</w:t>
            </w:r>
            <w:r w:rsidRPr="00DD6E47">
              <w:rPr>
                <w:rFonts w:ascii="Calibri" w:hAnsi="Calibri"/>
                <w:rtl/>
              </w:rPr>
              <w:t xml:space="preserve"> אישור הגוף להערכת </w:t>
            </w:r>
            <w:r w:rsidRPr="00DD6E47">
              <w:rPr>
                <w:rFonts w:ascii="Calibri" w:hAnsi="Calibri" w:hint="eastAsia"/>
                <w:rtl/>
              </w:rPr>
              <w:t>תארים</w:t>
            </w:r>
            <w:r w:rsidRPr="00DD6E47">
              <w:rPr>
                <w:rFonts w:ascii="Calibri" w:hAnsi="Calibri"/>
                <w:rtl/>
              </w:rPr>
              <w:t xml:space="preserve"> </w:t>
            </w:r>
            <w:r w:rsidRPr="00DD6E47">
              <w:rPr>
                <w:rFonts w:ascii="Calibri" w:hAnsi="Calibri" w:hint="eastAsia"/>
                <w:rtl/>
              </w:rPr>
              <w:t>אקדמיים</w:t>
            </w:r>
            <w:r w:rsidRPr="00DD6E47">
              <w:rPr>
                <w:rFonts w:ascii="Calibri" w:hAnsi="Calibri"/>
                <w:rtl/>
              </w:rPr>
              <w:t xml:space="preserve"> </w:t>
            </w:r>
            <w:r w:rsidRPr="00DD6E47">
              <w:rPr>
                <w:rFonts w:ascii="Calibri" w:hAnsi="Calibri" w:hint="eastAsia"/>
                <w:rtl/>
              </w:rPr>
              <w:t>מחו</w:t>
            </w:r>
            <w:r w:rsidRPr="00DD6E47">
              <w:rPr>
                <w:rFonts w:ascii="Calibri" w:hAnsi="Calibri"/>
                <w:rtl/>
              </w:rPr>
              <w:t xml:space="preserve">"ל </w:t>
            </w:r>
            <w:r w:rsidRPr="00DD6E47">
              <w:rPr>
                <w:rFonts w:ascii="Calibri" w:hAnsi="Calibri" w:hint="eastAsia"/>
                <w:rtl/>
              </w:rPr>
              <w:t>במשרד</w:t>
            </w:r>
            <w:r w:rsidRPr="00DD6E47">
              <w:rPr>
                <w:rFonts w:ascii="Calibri" w:hAnsi="Calibri"/>
                <w:rtl/>
              </w:rPr>
              <w:t xml:space="preserve"> </w:t>
            </w:r>
            <w:r w:rsidRPr="00DD6E47">
              <w:rPr>
                <w:rFonts w:ascii="Calibri" w:hAnsi="Calibri" w:hint="eastAsia"/>
                <w:rtl/>
              </w:rPr>
              <w:t>החינוך</w:t>
            </w:r>
            <w:r>
              <w:rPr>
                <w:rFonts w:ascii="Calibri" w:hAnsi="Calibri" w:hint="cs"/>
                <w:rtl/>
              </w:rPr>
              <w:t xml:space="preserve"> ו/או </w:t>
            </w:r>
            <w:r w:rsidRPr="00DD6E47">
              <w:rPr>
                <w:rFonts w:ascii="Calibri" w:hAnsi="Calibri"/>
                <w:rtl/>
              </w:rPr>
              <w:t xml:space="preserve">תואר </w:t>
            </w:r>
            <w:r w:rsidRPr="00302D8C">
              <w:rPr>
                <w:rFonts w:ascii="Calibri" w:hAnsi="Calibri" w:hint="cs"/>
                <w:rtl/>
              </w:rPr>
              <w:t>אשר קיבל את</w:t>
            </w:r>
            <w:r w:rsidRPr="00302D8C">
              <w:rPr>
                <w:rFonts w:ascii="Calibri" w:hAnsi="Calibri"/>
                <w:rtl/>
              </w:rPr>
              <w:t xml:space="preserve"> אישור הגוף להערכת </w:t>
            </w:r>
            <w:r w:rsidRPr="00302D8C">
              <w:rPr>
                <w:rFonts w:ascii="Calibri" w:hAnsi="Calibri" w:hint="eastAsia"/>
                <w:rtl/>
              </w:rPr>
              <w:t>תארים</w:t>
            </w:r>
            <w:r w:rsidRPr="00302D8C">
              <w:rPr>
                <w:rFonts w:ascii="Calibri" w:hAnsi="Calibri"/>
                <w:rtl/>
              </w:rPr>
              <w:t xml:space="preserve"> </w:t>
            </w:r>
            <w:r w:rsidRPr="00302D8C">
              <w:rPr>
                <w:rFonts w:ascii="Calibri" w:hAnsi="Calibri" w:hint="eastAsia"/>
                <w:rtl/>
              </w:rPr>
              <w:t>אקדמיים</w:t>
            </w:r>
            <w:r w:rsidRPr="00302D8C">
              <w:rPr>
                <w:rFonts w:ascii="Calibri" w:hAnsi="Calibri"/>
                <w:rtl/>
              </w:rPr>
              <w:t xml:space="preserve"> </w:t>
            </w:r>
            <w:r w:rsidRPr="00302D8C">
              <w:rPr>
                <w:rFonts w:ascii="Calibri" w:hAnsi="Calibri" w:hint="eastAsia"/>
                <w:rtl/>
              </w:rPr>
              <w:t>מחו</w:t>
            </w:r>
            <w:r w:rsidRPr="00302D8C">
              <w:rPr>
                <w:rFonts w:ascii="Calibri" w:hAnsi="Calibri"/>
                <w:rtl/>
              </w:rPr>
              <w:t xml:space="preserve">"ל </w:t>
            </w:r>
            <w:r w:rsidRPr="00302D8C">
              <w:rPr>
                <w:rFonts w:ascii="Calibri" w:hAnsi="Calibri" w:hint="eastAsia"/>
                <w:rtl/>
              </w:rPr>
              <w:t>במשרד</w:t>
            </w:r>
            <w:r w:rsidRPr="00302D8C">
              <w:rPr>
                <w:rFonts w:ascii="Calibri" w:hAnsi="Calibri"/>
                <w:rtl/>
              </w:rPr>
              <w:t xml:space="preserve"> </w:t>
            </w:r>
            <w:r w:rsidRPr="00302D8C">
              <w:rPr>
                <w:rFonts w:ascii="Calibri" w:hAnsi="Calibri" w:hint="eastAsia"/>
                <w:rtl/>
              </w:rPr>
              <w:t>החינוך</w:t>
            </w:r>
            <w:r w:rsidRPr="00DD6E47">
              <w:rPr>
                <w:rFonts w:ascii="Calibri" w:hAnsi="Calibri"/>
                <w:rtl/>
              </w:rPr>
              <w:t xml:space="preserve"> שהוענק על ידי השלוחות של מוסדות זרים להשכלה גבוהה הפועלים </w:t>
            </w:r>
            <w:r>
              <w:rPr>
                <w:rFonts w:ascii="Calibri" w:hAnsi="Calibri"/>
                <w:rtl/>
              </w:rPr>
              <w:t>בישראל</w:t>
            </w:r>
            <w:r w:rsidRPr="00302D8C">
              <w:rPr>
                <w:rFonts w:ascii="Calibri" w:hAnsi="Calibri"/>
                <w:rtl/>
              </w:rPr>
              <w:t xml:space="preserve"> ואשר קיבלו רישיון מהמל"ג.</w:t>
            </w:r>
          </w:p>
        </w:tc>
      </w:tr>
      <w:tr w:rsidR="00D73E7D" w14:paraId="6481E6BF" w14:textId="77777777" w:rsidTr="00510018">
        <w:trPr>
          <w:cantSplit/>
        </w:trPr>
        <w:tc>
          <w:tcPr>
            <w:tcW w:w="2316" w:type="dxa"/>
          </w:tcPr>
          <w:p w14:paraId="453690DB" w14:textId="77777777" w:rsidR="000718D5" w:rsidRPr="00A948D5" w:rsidRDefault="00CF1DEC" w:rsidP="000718D5">
            <w:pPr>
              <w:tabs>
                <w:tab w:val="left" w:pos="2268"/>
                <w:tab w:val="left" w:pos="2410"/>
              </w:tabs>
              <w:spacing w:line="360" w:lineRule="auto"/>
              <w:rPr>
                <w:rFonts w:ascii="Times New Roman" w:hAnsi="Times New Roman"/>
                <w:b/>
                <w:bCs/>
                <w:rtl/>
              </w:rPr>
            </w:pPr>
            <w:r w:rsidRPr="00A948D5">
              <w:rPr>
                <w:rFonts w:ascii="Times New Roman" w:hAnsi="Times New Roman" w:hint="cs"/>
                <w:b/>
                <w:bCs/>
                <w:rtl/>
              </w:rPr>
              <w:t>תצהיר בכתב</w:t>
            </w:r>
          </w:p>
        </w:tc>
        <w:tc>
          <w:tcPr>
            <w:tcW w:w="426" w:type="dxa"/>
          </w:tcPr>
          <w:p w14:paraId="595FE90A" w14:textId="77777777" w:rsidR="000718D5" w:rsidRPr="00A948D5" w:rsidRDefault="00CF1DEC" w:rsidP="000718D5">
            <w:pPr>
              <w:spacing w:line="360" w:lineRule="auto"/>
              <w:rPr>
                <w:rFonts w:ascii="Times New Roman" w:hAnsi="Times New Roman"/>
                <w:b/>
                <w:bCs/>
                <w:rtl/>
              </w:rPr>
            </w:pPr>
            <w:r w:rsidRPr="00A948D5">
              <w:rPr>
                <w:rFonts w:ascii="Times New Roman" w:hAnsi="Times New Roman" w:hint="cs"/>
                <w:b/>
                <w:bCs/>
                <w:rtl/>
              </w:rPr>
              <w:t>-</w:t>
            </w:r>
          </w:p>
        </w:tc>
        <w:tc>
          <w:tcPr>
            <w:tcW w:w="6193" w:type="dxa"/>
          </w:tcPr>
          <w:p w14:paraId="4F7C0969" w14:textId="77777777" w:rsidR="000718D5" w:rsidRPr="00A948D5" w:rsidRDefault="00CF1DEC" w:rsidP="000718D5">
            <w:pPr>
              <w:spacing w:line="360" w:lineRule="auto"/>
              <w:rPr>
                <w:rFonts w:ascii="Times New Roman" w:hAnsi="Times New Roman"/>
                <w:rtl/>
              </w:rPr>
            </w:pPr>
            <w:r w:rsidRPr="00A948D5">
              <w:rPr>
                <w:rFonts w:ascii="Times New Roman" w:hAnsi="Times New Roman" w:hint="cs"/>
                <w:rtl/>
              </w:rPr>
              <w:t>כמשמעותו בסימן א' לפרק ב' בפקודת הראיות [נוסח חדש], תשל"א-1971.</w:t>
            </w:r>
          </w:p>
        </w:tc>
      </w:tr>
      <w:tr w:rsidR="00D73E7D" w14:paraId="7B978F5C" w14:textId="77777777" w:rsidTr="00510018">
        <w:trPr>
          <w:cantSplit/>
        </w:trPr>
        <w:tc>
          <w:tcPr>
            <w:tcW w:w="2316" w:type="dxa"/>
          </w:tcPr>
          <w:p w14:paraId="667E12EA" w14:textId="77777777" w:rsidR="000718D5" w:rsidRPr="00A948D5" w:rsidRDefault="00CF1DEC" w:rsidP="000718D5">
            <w:pPr>
              <w:tabs>
                <w:tab w:val="left" w:pos="2268"/>
                <w:tab w:val="left" w:pos="2410"/>
              </w:tabs>
              <w:spacing w:line="360" w:lineRule="auto"/>
              <w:rPr>
                <w:rFonts w:ascii="Times New Roman" w:hAnsi="Times New Roman"/>
                <w:b/>
                <w:bCs/>
                <w:rtl/>
              </w:rPr>
            </w:pPr>
            <w:r w:rsidRPr="00DD6E47">
              <w:rPr>
                <w:rFonts w:ascii="Calibri" w:hAnsi="Calibri" w:hint="eastAsia"/>
                <w:b/>
                <w:bCs/>
                <w:rtl/>
              </w:rPr>
              <w:t>הגדרה</w:t>
            </w:r>
            <w:r w:rsidRPr="00DD6E47">
              <w:rPr>
                <w:rFonts w:ascii="Calibri" w:hAnsi="Calibri"/>
                <w:b/>
                <w:bCs/>
                <w:rtl/>
              </w:rPr>
              <w:t xml:space="preserve"> </w:t>
            </w:r>
            <w:r w:rsidRPr="00DD6E47">
              <w:rPr>
                <w:rFonts w:ascii="Calibri" w:hAnsi="Calibri" w:hint="eastAsia"/>
                <w:b/>
                <w:bCs/>
                <w:rtl/>
              </w:rPr>
              <w:t>כללית</w:t>
            </w:r>
          </w:p>
        </w:tc>
        <w:tc>
          <w:tcPr>
            <w:tcW w:w="426" w:type="dxa"/>
          </w:tcPr>
          <w:p w14:paraId="0DA87992" w14:textId="77777777" w:rsidR="000718D5" w:rsidRPr="00A948D5" w:rsidRDefault="00CF1DEC" w:rsidP="000718D5">
            <w:pPr>
              <w:spacing w:line="360" w:lineRule="auto"/>
              <w:rPr>
                <w:rFonts w:ascii="Times New Roman" w:hAnsi="Times New Roman"/>
                <w:b/>
                <w:bCs/>
                <w:rtl/>
              </w:rPr>
            </w:pPr>
            <w:r>
              <w:rPr>
                <w:rFonts w:ascii="Times New Roman" w:hAnsi="Times New Roman" w:hint="cs"/>
                <w:b/>
                <w:bCs/>
                <w:rtl/>
              </w:rPr>
              <w:t>-</w:t>
            </w:r>
          </w:p>
        </w:tc>
        <w:tc>
          <w:tcPr>
            <w:tcW w:w="6193" w:type="dxa"/>
          </w:tcPr>
          <w:p w14:paraId="134C925C" w14:textId="77777777" w:rsidR="000718D5" w:rsidRPr="00A948D5" w:rsidRDefault="00CF1DEC" w:rsidP="00E73336">
            <w:pPr>
              <w:spacing w:line="360" w:lineRule="auto"/>
              <w:rPr>
                <w:rFonts w:ascii="Times New Roman" w:hAnsi="Times New Roman"/>
                <w:rtl/>
              </w:rPr>
            </w:pPr>
            <w:r w:rsidRPr="00DD6E47">
              <w:rPr>
                <w:rFonts w:ascii="Calibri" w:hAnsi="Calibri" w:hint="eastAsia"/>
                <w:rtl/>
              </w:rPr>
              <w:t>כל</w:t>
            </w:r>
            <w:r w:rsidRPr="00DD6E47">
              <w:rPr>
                <w:rFonts w:ascii="Calibri" w:hAnsi="Calibri"/>
                <w:rtl/>
              </w:rPr>
              <w:t xml:space="preserve"> </w:t>
            </w:r>
            <w:r w:rsidRPr="00DD6E47">
              <w:rPr>
                <w:rFonts w:ascii="Calibri" w:hAnsi="Calibri" w:hint="eastAsia"/>
                <w:rtl/>
              </w:rPr>
              <w:t>התייחסות</w:t>
            </w:r>
            <w:r w:rsidRPr="00DD6E47">
              <w:rPr>
                <w:rFonts w:ascii="Calibri" w:hAnsi="Calibri"/>
                <w:rtl/>
              </w:rPr>
              <w:t xml:space="preserve"> </w:t>
            </w:r>
            <w:r w:rsidRPr="00DD6E47">
              <w:rPr>
                <w:rFonts w:ascii="Calibri" w:hAnsi="Calibri" w:hint="eastAsia"/>
                <w:rtl/>
              </w:rPr>
              <w:t>הנוגעת</w:t>
            </w:r>
            <w:r w:rsidRPr="00DD6E47">
              <w:rPr>
                <w:rFonts w:ascii="Calibri" w:hAnsi="Calibri"/>
                <w:rtl/>
              </w:rPr>
              <w:t xml:space="preserve"> </w:t>
            </w:r>
            <w:r w:rsidRPr="00DD6E47">
              <w:rPr>
                <w:rFonts w:ascii="Calibri" w:hAnsi="Calibri" w:hint="eastAsia"/>
                <w:rtl/>
              </w:rPr>
              <w:t>לבעלי</w:t>
            </w:r>
            <w:r w:rsidRPr="00DD6E47">
              <w:rPr>
                <w:rFonts w:ascii="Calibri" w:hAnsi="Calibri"/>
                <w:rtl/>
              </w:rPr>
              <w:t xml:space="preserve"> </w:t>
            </w:r>
            <w:r w:rsidRPr="00DD6E47">
              <w:rPr>
                <w:rFonts w:ascii="Calibri" w:hAnsi="Calibri" w:hint="eastAsia"/>
                <w:rtl/>
              </w:rPr>
              <w:t>התפקידים</w:t>
            </w:r>
            <w:r w:rsidRPr="00DD6E47">
              <w:rPr>
                <w:rFonts w:ascii="Calibri" w:hAnsi="Calibri"/>
                <w:rtl/>
              </w:rPr>
              <w:t xml:space="preserve"> </w:t>
            </w:r>
            <w:r w:rsidRPr="00DD6E47">
              <w:rPr>
                <w:rFonts w:ascii="Calibri" w:hAnsi="Calibri" w:hint="eastAsia"/>
                <w:rtl/>
              </w:rPr>
              <w:t>במכרז</w:t>
            </w:r>
            <w:r w:rsidRPr="00DD6E47">
              <w:rPr>
                <w:rFonts w:ascii="Calibri" w:hAnsi="Calibri"/>
                <w:rtl/>
              </w:rPr>
              <w:t xml:space="preserve"> </w:t>
            </w:r>
            <w:r w:rsidRPr="00DD6E47">
              <w:rPr>
                <w:rFonts w:ascii="Calibri" w:hAnsi="Calibri" w:hint="eastAsia"/>
                <w:rtl/>
              </w:rPr>
              <w:t>מופנית</w:t>
            </w:r>
            <w:r w:rsidRPr="00DD6E47">
              <w:rPr>
                <w:rFonts w:ascii="Calibri" w:hAnsi="Calibri"/>
                <w:rtl/>
              </w:rPr>
              <w:t xml:space="preserve"> </w:t>
            </w:r>
            <w:r w:rsidRPr="00DD6E47">
              <w:rPr>
                <w:rFonts w:ascii="Calibri" w:hAnsi="Calibri" w:hint="eastAsia"/>
                <w:rtl/>
              </w:rPr>
              <w:t>לשני</w:t>
            </w:r>
            <w:r w:rsidRPr="00DD6E47">
              <w:rPr>
                <w:rFonts w:ascii="Calibri" w:hAnsi="Calibri"/>
                <w:rtl/>
              </w:rPr>
              <w:t xml:space="preserve"> </w:t>
            </w:r>
            <w:r w:rsidRPr="00DD6E47">
              <w:rPr>
                <w:rFonts w:ascii="Calibri" w:hAnsi="Calibri" w:hint="eastAsia"/>
                <w:rtl/>
              </w:rPr>
              <w:t>המינים</w:t>
            </w:r>
            <w:r w:rsidRPr="00DD6E47">
              <w:rPr>
                <w:rFonts w:ascii="Calibri" w:hAnsi="Calibri"/>
                <w:rtl/>
              </w:rPr>
              <w:t xml:space="preserve">, </w:t>
            </w:r>
            <w:r w:rsidRPr="00DD6E47">
              <w:rPr>
                <w:rFonts w:ascii="Calibri" w:hAnsi="Calibri" w:hint="eastAsia"/>
                <w:rtl/>
              </w:rPr>
              <w:t>השימוש</w:t>
            </w:r>
            <w:r w:rsidRPr="00DD6E47">
              <w:rPr>
                <w:rFonts w:ascii="Calibri" w:hAnsi="Calibri"/>
                <w:rtl/>
              </w:rPr>
              <w:t xml:space="preserve"> </w:t>
            </w:r>
            <w:r w:rsidRPr="00DD6E47">
              <w:rPr>
                <w:rFonts w:ascii="Calibri" w:hAnsi="Calibri" w:hint="eastAsia"/>
                <w:rtl/>
              </w:rPr>
              <w:t>בלשון</w:t>
            </w:r>
            <w:r w:rsidRPr="00DD6E47">
              <w:rPr>
                <w:rFonts w:ascii="Calibri" w:hAnsi="Calibri"/>
                <w:rtl/>
              </w:rPr>
              <w:t xml:space="preserve"> </w:t>
            </w:r>
            <w:r w:rsidRPr="00DD6E47">
              <w:rPr>
                <w:rFonts w:ascii="Calibri" w:hAnsi="Calibri" w:hint="eastAsia"/>
                <w:rtl/>
              </w:rPr>
              <w:t>זכר</w:t>
            </w:r>
            <w:r>
              <w:rPr>
                <w:rFonts w:ascii="Calibri" w:hAnsi="Calibri" w:hint="cs"/>
                <w:rtl/>
              </w:rPr>
              <w:t xml:space="preserve"> </w:t>
            </w:r>
            <w:r w:rsidRPr="00DD6E47">
              <w:rPr>
                <w:rFonts w:ascii="Calibri" w:hAnsi="Calibri" w:hint="eastAsia"/>
                <w:rtl/>
              </w:rPr>
              <w:t>נעשה</w:t>
            </w:r>
            <w:r w:rsidRPr="00DD6E47">
              <w:rPr>
                <w:rFonts w:ascii="Calibri" w:hAnsi="Calibri"/>
                <w:rtl/>
              </w:rPr>
              <w:t xml:space="preserve"> </w:t>
            </w:r>
            <w:r w:rsidRPr="00DD6E47">
              <w:rPr>
                <w:rFonts w:ascii="Calibri" w:hAnsi="Calibri" w:hint="eastAsia"/>
                <w:rtl/>
              </w:rPr>
              <w:t>לשם</w:t>
            </w:r>
            <w:r w:rsidRPr="00DD6E47">
              <w:rPr>
                <w:rFonts w:ascii="Calibri" w:hAnsi="Calibri"/>
                <w:rtl/>
              </w:rPr>
              <w:t xml:space="preserve"> </w:t>
            </w:r>
            <w:r w:rsidRPr="00DD6E47">
              <w:rPr>
                <w:rFonts w:ascii="Calibri" w:hAnsi="Calibri" w:hint="eastAsia"/>
                <w:rtl/>
              </w:rPr>
              <w:t>הנוחות</w:t>
            </w:r>
            <w:r w:rsidRPr="00DD6E47">
              <w:rPr>
                <w:rFonts w:ascii="Calibri" w:hAnsi="Calibri"/>
                <w:rtl/>
              </w:rPr>
              <w:t xml:space="preserve"> </w:t>
            </w:r>
            <w:r w:rsidRPr="00DD6E47">
              <w:rPr>
                <w:rFonts w:ascii="Calibri" w:hAnsi="Calibri" w:hint="eastAsia"/>
                <w:rtl/>
              </w:rPr>
              <w:t>בלבד</w:t>
            </w:r>
            <w:r w:rsidRPr="00DD6E47">
              <w:rPr>
                <w:rFonts w:ascii="Calibri" w:hAnsi="Calibri"/>
                <w:rtl/>
              </w:rPr>
              <w:t>.</w:t>
            </w:r>
          </w:p>
        </w:tc>
      </w:tr>
    </w:tbl>
    <w:p w14:paraId="0063C89E" w14:textId="77777777" w:rsidR="001970FB" w:rsidRPr="00A948D5" w:rsidRDefault="001970FB" w:rsidP="00E237EB">
      <w:pPr>
        <w:pStyle w:val="a4"/>
        <w:spacing w:line="360" w:lineRule="auto"/>
        <w:jc w:val="both"/>
        <w:rPr>
          <w:b/>
          <w:bCs/>
          <w:u w:val="single"/>
        </w:rPr>
      </w:pPr>
    </w:p>
    <w:p w14:paraId="0F14032F" w14:textId="77777777" w:rsidR="00284F3C" w:rsidRPr="00A948D5" w:rsidRDefault="00CF1DEC">
      <w:pPr>
        <w:pStyle w:val="a4"/>
        <w:numPr>
          <w:ilvl w:val="0"/>
          <w:numId w:val="33"/>
        </w:numPr>
        <w:spacing w:line="360" w:lineRule="auto"/>
        <w:jc w:val="both"/>
        <w:rPr>
          <w:b/>
          <w:bCs/>
          <w:u w:val="single"/>
        </w:rPr>
      </w:pPr>
      <w:r w:rsidRPr="00A948D5">
        <w:rPr>
          <w:rFonts w:hint="cs"/>
          <w:b/>
          <w:bCs/>
          <w:u w:val="single"/>
          <w:rtl/>
        </w:rPr>
        <w:t>מנהלה</w:t>
      </w:r>
    </w:p>
    <w:p w14:paraId="0DCAD4E1" w14:textId="77777777" w:rsidR="00780053" w:rsidRPr="00A948D5" w:rsidRDefault="00CF1DEC">
      <w:pPr>
        <w:numPr>
          <w:ilvl w:val="1"/>
          <w:numId w:val="33"/>
        </w:numPr>
        <w:spacing w:line="360" w:lineRule="auto"/>
        <w:jc w:val="both"/>
        <w:rPr>
          <w:b/>
          <w:bCs/>
          <w:rtl/>
        </w:rPr>
      </w:pPr>
      <w:r w:rsidRPr="00A948D5">
        <w:rPr>
          <w:rFonts w:hint="cs"/>
          <w:b/>
          <w:bCs/>
          <w:rtl/>
        </w:rPr>
        <w:t xml:space="preserve">עיון במסמכי המכרז: </w:t>
      </w:r>
    </w:p>
    <w:p w14:paraId="3955836D" w14:textId="77777777" w:rsidR="009A017F" w:rsidRPr="00EC74AA" w:rsidRDefault="00CF1DEC">
      <w:pPr>
        <w:numPr>
          <w:ilvl w:val="2"/>
          <w:numId w:val="33"/>
        </w:numPr>
        <w:spacing w:line="360" w:lineRule="auto"/>
        <w:ind w:hanging="600"/>
        <w:jc w:val="both"/>
        <w:rPr>
          <w:b/>
          <w:bCs/>
          <w:color w:val="000000"/>
          <w:rtl/>
        </w:rPr>
      </w:pPr>
      <w:r w:rsidRPr="00EC74AA">
        <w:rPr>
          <w:rFonts w:hint="cs"/>
          <w:color w:val="000000"/>
          <w:rtl/>
        </w:rPr>
        <w:t>מסמכי המכרז יעמדו לעיון הציבור באתר האינטרנט של המשרד בכתובת</w:t>
      </w:r>
      <w:r w:rsidRPr="00EC74AA">
        <w:rPr>
          <w:color w:val="000000"/>
          <w:rtl/>
        </w:rPr>
        <w:br/>
      </w:r>
      <w:hyperlink w:history="1">
        <w:r w:rsidRPr="00EC74AA">
          <w:rPr>
            <w:rStyle w:val="Hyperlink"/>
          </w:rPr>
          <w:t>http://index.justice.gov.il/Pubilcations/Tenders/Pages/SearchTender.aspx</w:t>
        </w:r>
      </w:hyperlink>
      <w:r w:rsidRPr="00EC74AA">
        <w:rPr>
          <w:rFonts w:hint="cs"/>
          <w:color w:val="000000"/>
          <w:rtl/>
        </w:rPr>
        <w:t>.</w:t>
      </w:r>
    </w:p>
    <w:p w14:paraId="209FC7C5" w14:textId="77777777" w:rsidR="00AE4C8F" w:rsidRPr="00B55C54" w:rsidRDefault="00CF1DEC">
      <w:pPr>
        <w:numPr>
          <w:ilvl w:val="2"/>
          <w:numId w:val="33"/>
        </w:numPr>
        <w:spacing w:line="360" w:lineRule="auto"/>
        <w:ind w:hanging="600"/>
        <w:jc w:val="both"/>
        <w:rPr>
          <w:color w:val="000000"/>
          <w:rtl/>
        </w:rPr>
      </w:pPr>
      <w:r w:rsidRPr="00B55C54">
        <w:rPr>
          <w:rFonts w:hint="cs"/>
          <w:color w:val="000000"/>
          <w:rtl/>
        </w:rPr>
        <w:t xml:space="preserve">המציע יצרף </w:t>
      </w:r>
      <w:r w:rsidRPr="00B55C54">
        <w:rPr>
          <w:rFonts w:hint="cs"/>
          <w:b/>
          <w:bCs/>
          <w:color w:val="000000"/>
          <w:rtl/>
        </w:rPr>
        <w:t xml:space="preserve">בנספח </w:t>
      </w:r>
      <w:r>
        <w:rPr>
          <w:rFonts w:hint="cs"/>
          <w:b/>
          <w:bCs/>
          <w:color w:val="000000"/>
          <w:rtl/>
        </w:rPr>
        <w:t>א</w:t>
      </w:r>
      <w:r w:rsidRPr="00B55C54">
        <w:rPr>
          <w:rFonts w:hint="cs"/>
          <w:color w:val="000000"/>
          <w:rtl/>
        </w:rPr>
        <w:t>' את הנתונים הבאים: שמו, כתובתו, שם התאגיד, שם איש הקשר בתאגיד, מספר הטלפון, מספר הפקס וכתובת הדואר האלקטרוני שלצורך ההתקשרות עם איש הקשר. מסירת כל האמור לידי הנציג הינה באחריותו הבלעדית של המציע.</w:t>
      </w:r>
    </w:p>
    <w:p w14:paraId="2CBF8E16" w14:textId="77777777" w:rsidR="00E01B8F" w:rsidRPr="00A948D5" w:rsidRDefault="00CF1DEC">
      <w:pPr>
        <w:numPr>
          <w:ilvl w:val="1"/>
          <w:numId w:val="33"/>
        </w:numPr>
        <w:spacing w:line="360" w:lineRule="auto"/>
        <w:jc w:val="both"/>
      </w:pPr>
      <w:bookmarkStart w:id="2" w:name="_Ref321897695"/>
      <w:r w:rsidRPr="00A948D5">
        <w:rPr>
          <w:rFonts w:hint="cs"/>
          <w:b/>
          <w:bCs/>
          <w:rtl/>
        </w:rPr>
        <w:t>נציג המשרד לפניות</w:t>
      </w:r>
      <w:bookmarkEnd w:id="2"/>
    </w:p>
    <w:p w14:paraId="4BBA9A56" w14:textId="77777777" w:rsidR="000718D5" w:rsidRPr="00433484" w:rsidRDefault="00CF1DEC">
      <w:pPr>
        <w:numPr>
          <w:ilvl w:val="2"/>
          <w:numId w:val="33"/>
        </w:numPr>
        <w:spacing w:line="360" w:lineRule="auto"/>
        <w:ind w:hanging="600"/>
        <w:jc w:val="both"/>
        <w:rPr>
          <w:color w:val="000000"/>
        </w:rPr>
      </w:pPr>
      <w:r w:rsidRPr="00433484">
        <w:rPr>
          <w:rFonts w:hint="cs"/>
          <w:color w:val="000000"/>
          <w:rtl/>
        </w:rPr>
        <w:t>נציג המשרד לעניין מכרז זה ה</w:t>
      </w:r>
      <w:r w:rsidR="00B7560A">
        <w:rPr>
          <w:rFonts w:hint="cs"/>
          <w:color w:val="000000"/>
          <w:rtl/>
        </w:rPr>
        <w:t>י</w:t>
      </w:r>
      <w:r w:rsidR="008A5411">
        <w:rPr>
          <w:rFonts w:hint="cs"/>
          <w:color w:val="000000"/>
          <w:rtl/>
        </w:rPr>
        <w:t xml:space="preserve">א </w:t>
      </w:r>
      <w:r w:rsidR="00B7560A">
        <w:rPr>
          <w:rFonts w:hint="cs"/>
          <w:color w:val="000000"/>
          <w:rtl/>
        </w:rPr>
        <w:t xml:space="preserve">הגב' </w:t>
      </w:r>
      <w:r w:rsidR="001C3B28">
        <w:rPr>
          <w:rFonts w:hint="cs"/>
          <w:color w:val="000000"/>
          <w:rtl/>
        </w:rPr>
        <w:t xml:space="preserve"> עינת הלר לוי</w:t>
      </w:r>
      <w:r w:rsidR="00B7560A">
        <w:rPr>
          <w:rFonts w:hint="cs"/>
          <w:color w:val="000000"/>
          <w:rtl/>
        </w:rPr>
        <w:t>.</w:t>
      </w:r>
      <w:r w:rsidRPr="00433484">
        <w:rPr>
          <w:rFonts w:hint="cs"/>
          <w:color w:val="000000"/>
          <w:rtl/>
        </w:rPr>
        <w:t xml:space="preserve"> ניתן לפנות אליה באמצעות כתובת  דוא"ל </w:t>
      </w:r>
      <w:hyperlink w:history="1">
        <w:r w:rsidRPr="00433484">
          <w:rPr>
            <w:rStyle w:val="Hyperlink"/>
          </w:rPr>
          <w:t>michraz@justice.gov.il</w:t>
        </w:r>
      </w:hyperlink>
      <w:r w:rsidR="008A5411">
        <w:rPr>
          <w:rFonts w:hint="cs"/>
          <w:color w:val="000000"/>
          <w:rtl/>
        </w:rPr>
        <w:t>.</w:t>
      </w:r>
    </w:p>
    <w:p w14:paraId="50BFC5DC" w14:textId="77777777" w:rsidR="00284F3C" w:rsidRPr="00A948D5" w:rsidRDefault="00CF1DEC">
      <w:pPr>
        <w:numPr>
          <w:ilvl w:val="2"/>
          <w:numId w:val="33"/>
        </w:numPr>
        <w:spacing w:line="360" w:lineRule="auto"/>
        <w:ind w:hanging="600"/>
        <w:jc w:val="both"/>
        <w:rPr>
          <w:rtl/>
        </w:rPr>
      </w:pPr>
      <w:r w:rsidRPr="00A948D5">
        <w:rPr>
          <w:rFonts w:hint="cs"/>
          <w:rtl/>
        </w:rPr>
        <w:t xml:space="preserve">כל הפניות בגין </w:t>
      </w:r>
      <w:r w:rsidR="00E01B8F" w:rsidRPr="00A948D5">
        <w:rPr>
          <w:rFonts w:hint="cs"/>
          <w:rtl/>
        </w:rPr>
        <w:t>המכרז</w:t>
      </w:r>
      <w:r w:rsidRPr="00A948D5">
        <w:rPr>
          <w:rFonts w:hint="cs"/>
          <w:rtl/>
        </w:rPr>
        <w:t xml:space="preserve"> ייעשו בהתאם לסעי</w:t>
      </w:r>
      <w:r w:rsidR="008A219F" w:rsidRPr="00A948D5">
        <w:rPr>
          <w:rFonts w:hint="cs"/>
          <w:rtl/>
        </w:rPr>
        <w:t xml:space="preserve">ף </w:t>
      </w:r>
      <w:r w:rsidR="00E01B8F" w:rsidRPr="00A948D5">
        <w:rPr>
          <w:rtl/>
        </w:rPr>
        <w:fldChar w:fldCharType="begin"/>
      </w:r>
      <w:r w:rsidR="00E01B8F" w:rsidRPr="00A948D5">
        <w:rPr>
          <w:rtl/>
        </w:rPr>
        <w:instrText xml:space="preserve"> </w:instrText>
      </w:r>
      <w:r w:rsidR="00E01B8F" w:rsidRPr="00A948D5">
        <w:rPr>
          <w:rFonts w:hint="cs"/>
        </w:rPr>
        <w:instrText>REF</w:instrText>
      </w:r>
      <w:r w:rsidR="00E01B8F" w:rsidRPr="00A948D5">
        <w:rPr>
          <w:rFonts w:hint="cs"/>
          <w:rtl/>
        </w:rPr>
        <w:instrText xml:space="preserve"> _</w:instrText>
      </w:r>
      <w:r w:rsidR="00E01B8F" w:rsidRPr="00A948D5">
        <w:rPr>
          <w:rFonts w:hint="cs"/>
        </w:rPr>
        <w:instrText>Ref321897630 \r \h</w:instrText>
      </w:r>
      <w:r w:rsidR="00E01B8F" w:rsidRPr="00A948D5">
        <w:rPr>
          <w:rtl/>
        </w:rPr>
        <w:instrText xml:space="preserve">  \* </w:instrText>
      </w:r>
      <w:r w:rsidR="00E01B8F" w:rsidRPr="00A948D5">
        <w:instrText>MERGEFORMAT</w:instrText>
      </w:r>
      <w:r w:rsidR="00E01B8F" w:rsidRPr="00A948D5">
        <w:rPr>
          <w:rtl/>
        </w:rPr>
        <w:instrText xml:space="preserve"> </w:instrText>
      </w:r>
      <w:r w:rsidR="00E01B8F" w:rsidRPr="00A948D5">
        <w:rPr>
          <w:rtl/>
        </w:rPr>
      </w:r>
      <w:r w:rsidR="00E01B8F" w:rsidRPr="00A948D5">
        <w:rPr>
          <w:rtl/>
        </w:rPr>
        <w:fldChar w:fldCharType="separate"/>
      </w:r>
      <w:r w:rsidR="004265F4">
        <w:rPr>
          <w:rFonts w:hint="eastAsia"/>
          <w:cs/>
        </w:rPr>
        <w:t>‎</w:t>
      </w:r>
      <w:r w:rsidR="004265F4">
        <w:t>3.3</w:t>
      </w:r>
      <w:r w:rsidR="00E01B8F" w:rsidRPr="00A948D5">
        <w:rPr>
          <w:rtl/>
        </w:rPr>
        <w:fldChar w:fldCharType="end"/>
      </w:r>
      <w:r w:rsidR="00E01B8F" w:rsidRPr="00A948D5">
        <w:rPr>
          <w:rFonts w:hint="cs"/>
          <w:rtl/>
        </w:rPr>
        <w:t xml:space="preserve"> </w:t>
      </w:r>
      <w:r w:rsidRPr="00A948D5">
        <w:rPr>
          <w:rFonts w:hint="cs"/>
          <w:rtl/>
        </w:rPr>
        <w:t>להלן.</w:t>
      </w:r>
    </w:p>
    <w:p w14:paraId="681662FC" w14:textId="77777777" w:rsidR="00284F3C" w:rsidRPr="00A948D5" w:rsidRDefault="00284F3C" w:rsidP="00B41A4F">
      <w:pPr>
        <w:spacing w:line="360" w:lineRule="auto"/>
        <w:ind w:left="720"/>
        <w:jc w:val="both"/>
        <w:rPr>
          <w:b/>
          <w:bCs/>
          <w:rtl/>
        </w:rPr>
      </w:pPr>
    </w:p>
    <w:p w14:paraId="3DE04420" w14:textId="77777777" w:rsidR="00AF1097" w:rsidRPr="00AF1097" w:rsidRDefault="00CF1DEC">
      <w:pPr>
        <w:numPr>
          <w:ilvl w:val="1"/>
          <w:numId w:val="33"/>
        </w:numPr>
        <w:spacing w:line="360" w:lineRule="auto"/>
        <w:jc w:val="both"/>
      </w:pPr>
      <w:bookmarkStart w:id="3" w:name="_Ref321897630"/>
      <w:r w:rsidRPr="00A948D5">
        <w:rPr>
          <w:rFonts w:hint="cs"/>
          <w:b/>
          <w:bCs/>
          <w:rtl/>
        </w:rPr>
        <w:t>נוהל העברת שאלות ובירורים</w:t>
      </w:r>
      <w:bookmarkEnd w:id="3"/>
    </w:p>
    <w:p w14:paraId="5FA24CA6" w14:textId="77777777" w:rsidR="00284F3C" w:rsidRPr="00A948D5" w:rsidRDefault="00CF1DEC" w:rsidP="00AF1097">
      <w:pPr>
        <w:spacing w:line="360" w:lineRule="auto"/>
        <w:ind w:left="792"/>
        <w:jc w:val="both"/>
        <w:rPr>
          <w:rtl/>
        </w:rPr>
      </w:pPr>
      <w:r w:rsidRPr="00A948D5">
        <w:rPr>
          <w:rFonts w:hint="cs"/>
          <w:rtl/>
        </w:rPr>
        <w:t xml:space="preserve">נוהל העברת שאלות </w:t>
      </w:r>
      <w:r w:rsidR="00216FA3" w:rsidRPr="00A948D5">
        <w:rPr>
          <w:rFonts w:hint="cs"/>
          <w:rtl/>
        </w:rPr>
        <w:t>ה</w:t>
      </w:r>
      <w:r w:rsidR="009B01BA" w:rsidRPr="00A948D5">
        <w:rPr>
          <w:rFonts w:hint="cs"/>
          <w:rtl/>
        </w:rPr>
        <w:t>משתתפים</w:t>
      </w:r>
      <w:r w:rsidRPr="00A948D5">
        <w:rPr>
          <w:rFonts w:hint="cs"/>
          <w:rtl/>
        </w:rPr>
        <w:t xml:space="preserve"> </w:t>
      </w:r>
      <w:r w:rsidR="0078277C" w:rsidRPr="00A948D5">
        <w:rPr>
          <w:rFonts w:hint="cs"/>
          <w:rtl/>
        </w:rPr>
        <w:t>יהא כדלקמן:</w:t>
      </w:r>
    </w:p>
    <w:p w14:paraId="70637204" w14:textId="77777777" w:rsidR="00284F3C" w:rsidRPr="00A948D5" w:rsidRDefault="00CF1DEC">
      <w:pPr>
        <w:numPr>
          <w:ilvl w:val="2"/>
          <w:numId w:val="33"/>
        </w:numPr>
        <w:spacing w:line="360" w:lineRule="auto"/>
        <w:ind w:hanging="600"/>
        <w:jc w:val="both"/>
      </w:pPr>
      <w:r w:rsidRPr="00A948D5">
        <w:rPr>
          <w:rFonts w:hint="cs"/>
          <w:rtl/>
        </w:rPr>
        <w:t>הפנ</w:t>
      </w:r>
      <w:r w:rsidR="003147BB">
        <w:rPr>
          <w:rFonts w:hint="cs"/>
          <w:rtl/>
        </w:rPr>
        <w:t>י</w:t>
      </w:r>
      <w:r w:rsidRPr="00A948D5">
        <w:rPr>
          <w:rFonts w:hint="cs"/>
          <w:rtl/>
        </w:rPr>
        <w:t>יה תכלול את פ</w:t>
      </w:r>
      <w:r w:rsidR="003147BB">
        <w:rPr>
          <w:rFonts w:hint="cs"/>
          <w:rtl/>
        </w:rPr>
        <w:t>י</w:t>
      </w:r>
      <w:r w:rsidRPr="00A948D5">
        <w:rPr>
          <w:rFonts w:hint="cs"/>
          <w:rtl/>
        </w:rPr>
        <w:t xml:space="preserve">רוט השאלה ופרטי השואל, כאשר לכל שאלה יצורף מספר הסעיף הרלוונטי ומספר הפרק במסמכי המכרז אליו היא מתייחסת. </w:t>
      </w:r>
      <w:r w:rsidRPr="00A948D5">
        <w:rPr>
          <w:rFonts w:hint="cs"/>
          <w:b/>
          <w:bCs/>
          <w:rtl/>
        </w:rPr>
        <w:t>שאלה שלא תכלול פרטים אלה לא ת</w:t>
      </w:r>
      <w:r w:rsidR="004D378C" w:rsidRPr="00A948D5">
        <w:rPr>
          <w:rFonts w:hint="cs"/>
          <w:b/>
          <w:bCs/>
          <w:rtl/>
        </w:rPr>
        <w:t>י</w:t>
      </w:r>
      <w:r w:rsidRPr="00A948D5">
        <w:rPr>
          <w:rFonts w:hint="cs"/>
          <w:b/>
          <w:bCs/>
          <w:rtl/>
        </w:rPr>
        <w:t>ענה</w:t>
      </w:r>
      <w:r w:rsidRPr="00A948D5">
        <w:rPr>
          <w:rFonts w:hint="cs"/>
          <w:rtl/>
        </w:rPr>
        <w:t>.</w:t>
      </w:r>
    </w:p>
    <w:p w14:paraId="3219EB01" w14:textId="77777777" w:rsidR="00284F3C" w:rsidRDefault="00CF1DEC">
      <w:pPr>
        <w:numPr>
          <w:ilvl w:val="2"/>
          <w:numId w:val="33"/>
        </w:numPr>
        <w:spacing w:line="360" w:lineRule="auto"/>
        <w:ind w:hanging="600"/>
        <w:jc w:val="both"/>
      </w:pPr>
      <w:r w:rsidRPr="00A948D5">
        <w:rPr>
          <w:rFonts w:hint="cs"/>
          <w:rtl/>
        </w:rPr>
        <w:t xml:space="preserve">שאלות </w:t>
      </w:r>
      <w:r w:rsidR="009B01BA" w:rsidRPr="00A948D5">
        <w:rPr>
          <w:rFonts w:hint="cs"/>
          <w:rtl/>
        </w:rPr>
        <w:t>המשתתפים</w:t>
      </w:r>
      <w:r w:rsidRPr="00A948D5">
        <w:rPr>
          <w:rFonts w:hint="cs"/>
          <w:rtl/>
        </w:rPr>
        <w:t xml:space="preserve"> תוגשנה בדוא"ל </w:t>
      </w:r>
      <w:r w:rsidR="00E92C2F" w:rsidRPr="00A948D5">
        <w:rPr>
          <w:rFonts w:hint="cs"/>
          <w:rtl/>
        </w:rPr>
        <w:t xml:space="preserve">בלבד </w:t>
      </w:r>
      <w:r w:rsidR="001C336D" w:rsidRPr="001C336D">
        <w:rPr>
          <w:rFonts w:hint="cs"/>
          <w:b/>
          <w:bCs/>
          <w:rtl/>
        </w:rPr>
        <w:t>ובקובץ</w:t>
      </w:r>
      <w:r w:rsidR="001C336D" w:rsidRPr="001C336D">
        <w:rPr>
          <w:rFonts w:hint="cs"/>
          <w:b/>
          <w:bCs/>
        </w:rPr>
        <w:t xml:space="preserve">WORD </w:t>
      </w:r>
      <w:r w:rsidR="001C336D">
        <w:rPr>
          <w:rFonts w:hint="cs"/>
          <w:b/>
          <w:bCs/>
          <w:rtl/>
        </w:rPr>
        <w:t xml:space="preserve"> </w:t>
      </w:r>
      <w:r w:rsidR="001C336D" w:rsidRPr="001C336D">
        <w:rPr>
          <w:rFonts w:hint="cs"/>
          <w:b/>
          <w:bCs/>
          <w:rtl/>
        </w:rPr>
        <w:t>בלבד</w:t>
      </w:r>
      <w:r w:rsidR="001C336D">
        <w:rPr>
          <w:rFonts w:hint="cs"/>
          <w:rtl/>
        </w:rPr>
        <w:t xml:space="preserve"> </w:t>
      </w:r>
      <w:r w:rsidRPr="00A948D5">
        <w:rPr>
          <w:rFonts w:hint="cs"/>
          <w:rtl/>
        </w:rPr>
        <w:t>לכתובת שבסעיף</w:t>
      </w:r>
      <w:r w:rsidR="008C0E84" w:rsidRPr="00A948D5">
        <w:rPr>
          <w:rFonts w:hint="cs"/>
          <w:rtl/>
        </w:rPr>
        <w:t xml:space="preserve"> </w:t>
      </w:r>
      <w:r w:rsidR="00E01B8F" w:rsidRPr="00A948D5">
        <w:rPr>
          <w:rtl/>
        </w:rPr>
        <w:fldChar w:fldCharType="begin"/>
      </w:r>
      <w:r w:rsidR="00E01B8F" w:rsidRPr="00A948D5">
        <w:rPr>
          <w:rtl/>
        </w:rPr>
        <w:instrText xml:space="preserve"> </w:instrText>
      </w:r>
      <w:r w:rsidR="00E01B8F" w:rsidRPr="00A948D5">
        <w:rPr>
          <w:rFonts w:hint="cs"/>
        </w:rPr>
        <w:instrText>REF</w:instrText>
      </w:r>
      <w:r w:rsidR="00E01B8F" w:rsidRPr="00A948D5">
        <w:rPr>
          <w:rFonts w:hint="cs"/>
          <w:rtl/>
        </w:rPr>
        <w:instrText xml:space="preserve"> _</w:instrText>
      </w:r>
      <w:r w:rsidR="00E01B8F" w:rsidRPr="00A948D5">
        <w:rPr>
          <w:rFonts w:hint="cs"/>
        </w:rPr>
        <w:instrText>Ref321897695 \r \h</w:instrText>
      </w:r>
      <w:r w:rsidR="00E01B8F" w:rsidRPr="00A948D5">
        <w:rPr>
          <w:rtl/>
        </w:rPr>
        <w:instrText xml:space="preserve"> </w:instrText>
      </w:r>
      <w:r w:rsidR="00CD144C" w:rsidRPr="00A948D5">
        <w:rPr>
          <w:rtl/>
        </w:rPr>
        <w:instrText xml:space="preserve"> \* </w:instrText>
      </w:r>
      <w:r w:rsidR="00CD144C" w:rsidRPr="00A948D5">
        <w:instrText>MERGEFORMAT</w:instrText>
      </w:r>
      <w:r w:rsidR="00CD144C" w:rsidRPr="00A948D5">
        <w:rPr>
          <w:rtl/>
        </w:rPr>
        <w:instrText xml:space="preserve"> </w:instrText>
      </w:r>
      <w:r w:rsidR="00E01B8F" w:rsidRPr="00A948D5">
        <w:rPr>
          <w:rtl/>
        </w:rPr>
      </w:r>
      <w:r w:rsidR="00E01B8F" w:rsidRPr="00A948D5">
        <w:rPr>
          <w:rtl/>
        </w:rPr>
        <w:fldChar w:fldCharType="separate"/>
      </w:r>
      <w:r w:rsidR="004265F4">
        <w:rPr>
          <w:rFonts w:hint="eastAsia"/>
          <w:cs/>
        </w:rPr>
        <w:t>‎</w:t>
      </w:r>
      <w:r w:rsidR="004265F4">
        <w:t>3.2</w:t>
      </w:r>
      <w:r w:rsidR="00E01B8F" w:rsidRPr="00A948D5">
        <w:rPr>
          <w:rtl/>
        </w:rPr>
        <w:fldChar w:fldCharType="end"/>
      </w:r>
      <w:r w:rsidR="00E01B8F" w:rsidRPr="00A948D5">
        <w:rPr>
          <w:rFonts w:hint="cs"/>
          <w:rtl/>
        </w:rPr>
        <w:t xml:space="preserve"> </w:t>
      </w:r>
      <w:r w:rsidRPr="00A948D5">
        <w:rPr>
          <w:rFonts w:hint="cs"/>
          <w:rtl/>
        </w:rPr>
        <w:t xml:space="preserve">לעיל עד "למועד האחרון לשאלות ההבהרה" </w:t>
      </w:r>
      <w:r w:rsidR="001A00B2" w:rsidRPr="00A948D5">
        <w:rPr>
          <w:rFonts w:hint="cs"/>
          <w:rtl/>
        </w:rPr>
        <w:t>הנקוב</w:t>
      </w:r>
      <w:r w:rsidRPr="00A948D5">
        <w:rPr>
          <w:rFonts w:hint="cs"/>
          <w:rtl/>
        </w:rPr>
        <w:t xml:space="preserve"> בטבלת המועדים </w:t>
      </w:r>
      <w:r w:rsidR="00780053" w:rsidRPr="00A948D5">
        <w:rPr>
          <w:rFonts w:hint="cs"/>
          <w:rtl/>
        </w:rPr>
        <w:t xml:space="preserve">בסעיף </w:t>
      </w:r>
      <w:r w:rsidR="00780053" w:rsidRPr="00A948D5">
        <w:rPr>
          <w:rtl/>
        </w:rPr>
        <w:fldChar w:fldCharType="begin"/>
      </w:r>
      <w:r w:rsidR="00780053" w:rsidRPr="00A948D5">
        <w:rPr>
          <w:rtl/>
        </w:rPr>
        <w:instrText xml:space="preserve"> </w:instrText>
      </w:r>
      <w:r w:rsidR="00780053" w:rsidRPr="00A948D5">
        <w:rPr>
          <w:rFonts w:hint="cs"/>
        </w:rPr>
        <w:instrText>REF</w:instrText>
      </w:r>
      <w:r w:rsidR="00780053" w:rsidRPr="00A948D5">
        <w:rPr>
          <w:rFonts w:hint="cs"/>
          <w:rtl/>
        </w:rPr>
        <w:instrText xml:space="preserve"> _</w:instrText>
      </w:r>
      <w:r w:rsidR="00780053" w:rsidRPr="00A948D5">
        <w:rPr>
          <w:rFonts w:hint="cs"/>
        </w:rPr>
        <w:instrText>Ref321899278 \r \h</w:instrText>
      </w:r>
      <w:r w:rsidR="00780053" w:rsidRPr="00A948D5">
        <w:rPr>
          <w:rtl/>
        </w:rPr>
        <w:instrText xml:space="preserve"> </w:instrText>
      </w:r>
      <w:r w:rsidR="00B41A4F" w:rsidRPr="00A948D5">
        <w:rPr>
          <w:rtl/>
        </w:rPr>
        <w:instrText xml:space="preserve"> \* </w:instrText>
      </w:r>
      <w:r w:rsidR="00B41A4F" w:rsidRPr="00A948D5">
        <w:instrText>MERGEFORMAT</w:instrText>
      </w:r>
      <w:r w:rsidR="00B41A4F" w:rsidRPr="00A948D5">
        <w:rPr>
          <w:rtl/>
        </w:rPr>
        <w:instrText xml:space="preserve"> </w:instrText>
      </w:r>
      <w:r w:rsidR="00780053" w:rsidRPr="00A948D5">
        <w:rPr>
          <w:rtl/>
        </w:rPr>
      </w:r>
      <w:r w:rsidR="00780053" w:rsidRPr="00A948D5">
        <w:rPr>
          <w:rtl/>
        </w:rPr>
        <w:fldChar w:fldCharType="separate"/>
      </w:r>
      <w:r w:rsidR="004265F4">
        <w:rPr>
          <w:rFonts w:hint="eastAsia"/>
          <w:cs/>
        </w:rPr>
        <w:t>‎</w:t>
      </w:r>
      <w:r w:rsidR="004265F4">
        <w:t>1.18</w:t>
      </w:r>
      <w:r w:rsidR="00780053" w:rsidRPr="00A948D5">
        <w:rPr>
          <w:rtl/>
        </w:rPr>
        <w:fldChar w:fldCharType="end"/>
      </w:r>
      <w:r w:rsidR="00780053" w:rsidRPr="00A948D5">
        <w:rPr>
          <w:rFonts w:hint="cs"/>
          <w:rtl/>
        </w:rPr>
        <w:t xml:space="preserve"> </w:t>
      </w:r>
      <w:r w:rsidRPr="00A948D5">
        <w:rPr>
          <w:rFonts w:hint="cs"/>
          <w:rtl/>
        </w:rPr>
        <w:t>לעיל.</w:t>
      </w:r>
    </w:p>
    <w:p w14:paraId="27596067" w14:textId="77777777" w:rsidR="00BC371E" w:rsidRDefault="00CF1DEC">
      <w:pPr>
        <w:numPr>
          <w:ilvl w:val="2"/>
          <w:numId w:val="33"/>
        </w:numPr>
        <w:spacing w:line="360" w:lineRule="auto"/>
        <w:ind w:hanging="600"/>
        <w:jc w:val="both"/>
        <w:rPr>
          <w:rFonts w:ascii="Calibri" w:hAnsi="Calibri"/>
        </w:rPr>
      </w:pPr>
      <w:r w:rsidRPr="003435BE">
        <w:rPr>
          <w:rFonts w:ascii="Calibri" w:hAnsi="Calibri" w:hint="cs"/>
          <w:rtl/>
        </w:rPr>
        <w:t>לא יתקב</w:t>
      </w:r>
      <w:r>
        <w:rPr>
          <w:rFonts w:ascii="Calibri" w:hAnsi="Calibri" w:hint="cs"/>
          <w:rtl/>
        </w:rPr>
        <w:t>לו שאלות שיתקבלו לאחר המועד ש</w:t>
      </w:r>
      <w:r w:rsidRPr="005A1EFC">
        <w:rPr>
          <w:rFonts w:ascii="Calibri" w:hAnsi="Calibri" w:hint="cs"/>
          <w:rtl/>
        </w:rPr>
        <w:t>צוין</w:t>
      </w:r>
      <w:r>
        <w:rPr>
          <w:rFonts w:ascii="Calibri" w:hAnsi="Calibri" w:hint="cs"/>
          <w:rtl/>
        </w:rPr>
        <w:t xml:space="preserve"> </w:t>
      </w:r>
      <w:r w:rsidRPr="005A1EFC">
        <w:rPr>
          <w:rFonts w:ascii="Calibri" w:hAnsi="Calibri" w:hint="cs"/>
          <w:rtl/>
        </w:rPr>
        <w:t xml:space="preserve">לעיל. </w:t>
      </w:r>
    </w:p>
    <w:p w14:paraId="2AD41D7F" w14:textId="77777777" w:rsidR="001C336D" w:rsidRDefault="00CF1DEC">
      <w:pPr>
        <w:numPr>
          <w:ilvl w:val="2"/>
          <w:numId w:val="33"/>
        </w:numPr>
        <w:spacing w:line="360" w:lineRule="auto"/>
        <w:ind w:hanging="600"/>
        <w:jc w:val="both"/>
      </w:pPr>
      <w:r>
        <w:rPr>
          <w:rFonts w:hint="cs"/>
          <w:rtl/>
        </w:rPr>
        <w:t>השאלות יוגשו במבנה הבא:</w:t>
      </w:r>
    </w:p>
    <w:tbl>
      <w:tblPr>
        <w:bidiVisual/>
        <w:tblW w:w="7519" w:type="dxa"/>
        <w:tblInd w:w="16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39"/>
        <w:gridCol w:w="2036"/>
        <w:gridCol w:w="1890"/>
        <w:gridCol w:w="1754"/>
      </w:tblGrid>
      <w:tr w:rsidR="00D73E7D" w14:paraId="383796CC" w14:textId="77777777" w:rsidTr="00F8576A">
        <w:tc>
          <w:tcPr>
            <w:tcW w:w="1839" w:type="dxa"/>
            <w:shd w:val="clear" w:color="auto" w:fill="auto"/>
          </w:tcPr>
          <w:p w14:paraId="267C4EF4" w14:textId="77777777" w:rsidR="001C336D" w:rsidRPr="001C336D" w:rsidRDefault="00CF1DEC" w:rsidP="00F8576A">
            <w:pPr>
              <w:tabs>
                <w:tab w:val="left" w:pos="790"/>
                <w:tab w:val="left" w:pos="1602"/>
              </w:tabs>
              <w:ind w:right="-142"/>
              <w:rPr>
                <w:rFonts w:ascii="Courier" w:hAnsi="Courier"/>
                <w:rtl/>
              </w:rPr>
            </w:pPr>
            <w:r w:rsidRPr="001C336D">
              <w:rPr>
                <w:rFonts w:ascii="Courier" w:hAnsi="Courier" w:hint="cs"/>
                <w:rtl/>
              </w:rPr>
              <w:lastRenderedPageBreak/>
              <w:t>מספר שאלה</w:t>
            </w:r>
          </w:p>
        </w:tc>
        <w:tc>
          <w:tcPr>
            <w:tcW w:w="2036" w:type="dxa"/>
            <w:shd w:val="clear" w:color="auto" w:fill="auto"/>
          </w:tcPr>
          <w:p w14:paraId="09EDBADD" w14:textId="77777777" w:rsidR="001C336D" w:rsidRPr="001C336D" w:rsidRDefault="00CF1DEC" w:rsidP="00F8576A">
            <w:pPr>
              <w:tabs>
                <w:tab w:val="left" w:pos="790"/>
                <w:tab w:val="left" w:pos="1602"/>
              </w:tabs>
              <w:ind w:right="80"/>
              <w:rPr>
                <w:rFonts w:ascii="Courier" w:hAnsi="Courier"/>
                <w:rtl/>
              </w:rPr>
            </w:pPr>
            <w:r w:rsidRPr="001C336D">
              <w:rPr>
                <w:rFonts w:ascii="Courier" w:hAnsi="Courier" w:hint="cs"/>
                <w:rtl/>
              </w:rPr>
              <w:t>עמוד במכרז אליו מתייחסת השאלה</w:t>
            </w:r>
          </w:p>
        </w:tc>
        <w:tc>
          <w:tcPr>
            <w:tcW w:w="1890" w:type="dxa"/>
            <w:shd w:val="clear" w:color="auto" w:fill="auto"/>
          </w:tcPr>
          <w:p w14:paraId="00266A0F" w14:textId="77777777" w:rsidR="001C336D" w:rsidRPr="001C336D" w:rsidRDefault="00CF1DEC" w:rsidP="00F8576A">
            <w:pPr>
              <w:tabs>
                <w:tab w:val="left" w:pos="1780"/>
              </w:tabs>
              <w:ind w:right="100"/>
              <w:rPr>
                <w:rFonts w:ascii="Courier" w:hAnsi="Courier"/>
                <w:rtl/>
              </w:rPr>
            </w:pPr>
            <w:r w:rsidRPr="001C336D">
              <w:rPr>
                <w:rFonts w:ascii="Courier" w:hAnsi="Courier" w:hint="cs"/>
                <w:rtl/>
              </w:rPr>
              <w:t>סעיף במכרז אליו מתייחסת השאלה</w:t>
            </w:r>
          </w:p>
        </w:tc>
        <w:tc>
          <w:tcPr>
            <w:tcW w:w="1754" w:type="dxa"/>
            <w:shd w:val="clear" w:color="auto" w:fill="auto"/>
          </w:tcPr>
          <w:p w14:paraId="5CBF76A6" w14:textId="77777777" w:rsidR="001C336D" w:rsidRPr="001C336D" w:rsidRDefault="00CF1DEC" w:rsidP="00F8576A">
            <w:pPr>
              <w:tabs>
                <w:tab w:val="left" w:pos="790"/>
                <w:tab w:val="left" w:pos="1602"/>
              </w:tabs>
              <w:ind w:right="-142"/>
              <w:rPr>
                <w:rFonts w:ascii="Courier" w:hAnsi="Courier"/>
                <w:rtl/>
              </w:rPr>
            </w:pPr>
            <w:r w:rsidRPr="001C336D">
              <w:rPr>
                <w:rFonts w:ascii="Courier" w:hAnsi="Courier" w:hint="cs"/>
                <w:rtl/>
              </w:rPr>
              <w:t>נוסח השאלה</w:t>
            </w:r>
          </w:p>
        </w:tc>
      </w:tr>
      <w:tr w:rsidR="00D73E7D" w14:paraId="6C25E4CA" w14:textId="77777777" w:rsidTr="00F8576A">
        <w:tc>
          <w:tcPr>
            <w:tcW w:w="1839" w:type="dxa"/>
            <w:shd w:val="clear" w:color="auto" w:fill="auto"/>
          </w:tcPr>
          <w:p w14:paraId="47A0E5D4" w14:textId="77777777" w:rsidR="001C336D" w:rsidRPr="00F77A83" w:rsidRDefault="001C336D" w:rsidP="00F8576A">
            <w:pPr>
              <w:tabs>
                <w:tab w:val="left" w:pos="790"/>
                <w:tab w:val="left" w:pos="1602"/>
              </w:tabs>
              <w:ind w:right="-142"/>
              <w:rPr>
                <w:rFonts w:ascii="Courier" w:hAnsi="Courier"/>
                <w:rtl/>
              </w:rPr>
            </w:pPr>
          </w:p>
        </w:tc>
        <w:tc>
          <w:tcPr>
            <w:tcW w:w="2036" w:type="dxa"/>
            <w:shd w:val="clear" w:color="auto" w:fill="auto"/>
          </w:tcPr>
          <w:p w14:paraId="029DC811" w14:textId="77777777" w:rsidR="001C336D" w:rsidRPr="00F77A83" w:rsidRDefault="001C336D" w:rsidP="00F8576A">
            <w:pPr>
              <w:tabs>
                <w:tab w:val="left" w:pos="790"/>
                <w:tab w:val="left" w:pos="1602"/>
              </w:tabs>
              <w:ind w:right="-142"/>
              <w:rPr>
                <w:rFonts w:ascii="Courier" w:hAnsi="Courier"/>
                <w:rtl/>
              </w:rPr>
            </w:pPr>
          </w:p>
        </w:tc>
        <w:tc>
          <w:tcPr>
            <w:tcW w:w="1890" w:type="dxa"/>
            <w:shd w:val="clear" w:color="auto" w:fill="auto"/>
          </w:tcPr>
          <w:p w14:paraId="7A10E3AD" w14:textId="77777777" w:rsidR="001C336D" w:rsidRPr="00F77A83" w:rsidRDefault="001C336D" w:rsidP="00F8576A">
            <w:pPr>
              <w:tabs>
                <w:tab w:val="left" w:pos="790"/>
                <w:tab w:val="left" w:pos="1602"/>
              </w:tabs>
              <w:ind w:right="-142"/>
              <w:rPr>
                <w:rFonts w:ascii="Courier" w:hAnsi="Courier"/>
                <w:rtl/>
              </w:rPr>
            </w:pPr>
          </w:p>
        </w:tc>
        <w:tc>
          <w:tcPr>
            <w:tcW w:w="1754" w:type="dxa"/>
            <w:shd w:val="clear" w:color="auto" w:fill="auto"/>
          </w:tcPr>
          <w:p w14:paraId="74FB6A32" w14:textId="77777777" w:rsidR="001C336D" w:rsidRPr="00F77A83" w:rsidRDefault="001C336D" w:rsidP="00F8576A">
            <w:pPr>
              <w:tabs>
                <w:tab w:val="left" w:pos="790"/>
                <w:tab w:val="left" w:pos="1602"/>
              </w:tabs>
              <w:ind w:right="-142"/>
              <w:rPr>
                <w:rFonts w:ascii="Courier" w:hAnsi="Courier"/>
                <w:rtl/>
              </w:rPr>
            </w:pPr>
          </w:p>
        </w:tc>
      </w:tr>
    </w:tbl>
    <w:p w14:paraId="04C7177E" w14:textId="77777777" w:rsidR="008A5411" w:rsidRDefault="008A5411" w:rsidP="008A5411">
      <w:pPr>
        <w:spacing w:line="360" w:lineRule="auto"/>
        <w:ind w:left="1224"/>
        <w:jc w:val="both"/>
      </w:pPr>
    </w:p>
    <w:p w14:paraId="64DCE4DC" w14:textId="77777777" w:rsidR="00BC371E" w:rsidRPr="00AF1097" w:rsidRDefault="00CF1DEC">
      <w:pPr>
        <w:numPr>
          <w:ilvl w:val="2"/>
          <w:numId w:val="33"/>
        </w:numPr>
        <w:spacing w:line="360" w:lineRule="auto"/>
        <w:ind w:hanging="600"/>
        <w:jc w:val="both"/>
      </w:pPr>
      <w:r w:rsidRPr="00AF1097">
        <w:rPr>
          <w:rFonts w:hint="eastAsia"/>
          <w:rtl/>
        </w:rPr>
        <w:t>מובהר</w:t>
      </w:r>
      <w:r w:rsidRPr="00AF1097">
        <w:rPr>
          <w:rtl/>
        </w:rPr>
        <w:t xml:space="preserve"> </w:t>
      </w:r>
      <w:r w:rsidRPr="00AF1097">
        <w:rPr>
          <w:rFonts w:hint="eastAsia"/>
          <w:rtl/>
        </w:rPr>
        <w:t>כי</w:t>
      </w:r>
      <w:r w:rsidRPr="00AF1097">
        <w:rPr>
          <w:rtl/>
        </w:rPr>
        <w:t xml:space="preserve"> </w:t>
      </w:r>
      <w:r w:rsidRPr="00AF1097">
        <w:rPr>
          <w:rFonts w:hint="eastAsia"/>
          <w:rtl/>
        </w:rPr>
        <w:t>בכל</w:t>
      </w:r>
      <w:r w:rsidRPr="00AF1097">
        <w:rPr>
          <w:rtl/>
        </w:rPr>
        <w:t xml:space="preserve"> </w:t>
      </w:r>
      <w:r w:rsidRPr="00AF1097">
        <w:rPr>
          <w:rFonts w:hint="eastAsia"/>
          <w:rtl/>
        </w:rPr>
        <w:t>מקרה</w:t>
      </w:r>
      <w:r w:rsidRPr="00AF1097">
        <w:rPr>
          <w:rtl/>
        </w:rPr>
        <w:t xml:space="preserve"> </w:t>
      </w:r>
      <w:r w:rsidRPr="00AF1097">
        <w:rPr>
          <w:rFonts w:hint="eastAsia"/>
          <w:rtl/>
        </w:rPr>
        <w:t>של</w:t>
      </w:r>
      <w:r w:rsidRPr="00AF1097">
        <w:rPr>
          <w:rtl/>
        </w:rPr>
        <w:t xml:space="preserve"> </w:t>
      </w:r>
      <w:r w:rsidRPr="00AF1097">
        <w:rPr>
          <w:rFonts w:hint="eastAsia"/>
          <w:rtl/>
        </w:rPr>
        <w:t>פגם</w:t>
      </w:r>
      <w:r w:rsidRPr="00AF1097">
        <w:rPr>
          <w:rtl/>
        </w:rPr>
        <w:t xml:space="preserve"> </w:t>
      </w:r>
      <w:r w:rsidRPr="00AF1097">
        <w:rPr>
          <w:rFonts w:hint="eastAsia"/>
          <w:rtl/>
        </w:rPr>
        <w:t>או</w:t>
      </w:r>
      <w:r w:rsidRPr="00AF1097">
        <w:rPr>
          <w:rtl/>
        </w:rPr>
        <w:t xml:space="preserve"> </w:t>
      </w:r>
      <w:r w:rsidRPr="00AF1097">
        <w:rPr>
          <w:rFonts w:hint="eastAsia"/>
          <w:rtl/>
        </w:rPr>
        <w:t>חסר</w:t>
      </w:r>
      <w:r w:rsidRPr="00AF1097">
        <w:rPr>
          <w:rtl/>
        </w:rPr>
        <w:t xml:space="preserve"> </w:t>
      </w:r>
      <w:r w:rsidRPr="00AF1097">
        <w:rPr>
          <w:rFonts w:hint="eastAsia"/>
          <w:rtl/>
        </w:rPr>
        <w:t>במכרז</w:t>
      </w:r>
      <w:r w:rsidRPr="00AF1097">
        <w:rPr>
          <w:rtl/>
        </w:rPr>
        <w:t xml:space="preserve"> </w:t>
      </w:r>
      <w:r w:rsidRPr="00AF1097">
        <w:rPr>
          <w:rFonts w:hint="eastAsia"/>
          <w:rtl/>
        </w:rPr>
        <w:t>או</w:t>
      </w:r>
      <w:r w:rsidRPr="00AF1097">
        <w:rPr>
          <w:rtl/>
        </w:rPr>
        <w:t xml:space="preserve"> </w:t>
      </w:r>
      <w:r w:rsidRPr="00AF1097">
        <w:rPr>
          <w:rFonts w:hint="eastAsia"/>
          <w:rtl/>
        </w:rPr>
        <w:t>מסמכיו</w:t>
      </w:r>
      <w:r w:rsidRPr="00AF1097">
        <w:rPr>
          <w:rtl/>
        </w:rPr>
        <w:t xml:space="preserve">, </w:t>
      </w:r>
      <w:r w:rsidRPr="00AF1097">
        <w:rPr>
          <w:rFonts w:hint="eastAsia"/>
          <w:rtl/>
        </w:rPr>
        <w:t>חובה</w:t>
      </w:r>
      <w:r w:rsidRPr="00AF1097">
        <w:rPr>
          <w:rtl/>
        </w:rPr>
        <w:t xml:space="preserve"> </w:t>
      </w:r>
      <w:r w:rsidRPr="00AF1097">
        <w:rPr>
          <w:rFonts w:hint="eastAsia"/>
          <w:rtl/>
        </w:rPr>
        <w:t>על</w:t>
      </w:r>
      <w:r w:rsidRPr="00AF1097">
        <w:rPr>
          <w:rtl/>
        </w:rPr>
        <w:t xml:space="preserve"> </w:t>
      </w:r>
      <w:r w:rsidRPr="00AF1097">
        <w:rPr>
          <w:rFonts w:hint="eastAsia"/>
          <w:rtl/>
        </w:rPr>
        <w:t>המציע</w:t>
      </w:r>
      <w:r w:rsidRPr="00AF1097">
        <w:rPr>
          <w:rtl/>
        </w:rPr>
        <w:t xml:space="preserve"> </w:t>
      </w:r>
      <w:r w:rsidRPr="00AF1097">
        <w:rPr>
          <w:rFonts w:hint="eastAsia"/>
          <w:rtl/>
        </w:rPr>
        <w:t>ליתן</w:t>
      </w:r>
      <w:r w:rsidRPr="00AF1097">
        <w:rPr>
          <w:rtl/>
        </w:rPr>
        <w:t xml:space="preserve"> </w:t>
      </w:r>
      <w:r w:rsidRPr="00AF1097">
        <w:rPr>
          <w:rFonts w:hint="eastAsia"/>
          <w:rtl/>
        </w:rPr>
        <w:t>למזמין</w:t>
      </w:r>
      <w:r w:rsidRPr="00AF1097">
        <w:rPr>
          <w:rtl/>
        </w:rPr>
        <w:t xml:space="preserve"> </w:t>
      </w:r>
      <w:r w:rsidRPr="00AF1097">
        <w:rPr>
          <w:rFonts w:hint="eastAsia"/>
          <w:rtl/>
        </w:rPr>
        <w:t>הודעה</w:t>
      </w:r>
      <w:r w:rsidRPr="00AF1097">
        <w:rPr>
          <w:rtl/>
        </w:rPr>
        <w:t xml:space="preserve"> </w:t>
      </w:r>
      <w:r w:rsidRPr="00AF1097">
        <w:rPr>
          <w:rFonts w:hint="eastAsia"/>
          <w:rtl/>
        </w:rPr>
        <w:t>בכתב</w:t>
      </w:r>
      <w:r w:rsidRPr="00AF1097">
        <w:rPr>
          <w:rtl/>
        </w:rPr>
        <w:t xml:space="preserve"> </w:t>
      </w:r>
      <w:r w:rsidRPr="00AF1097">
        <w:rPr>
          <w:rFonts w:hint="eastAsia"/>
          <w:rtl/>
        </w:rPr>
        <w:t>בדבר</w:t>
      </w:r>
      <w:r w:rsidRPr="00AF1097">
        <w:rPr>
          <w:rtl/>
        </w:rPr>
        <w:t xml:space="preserve"> </w:t>
      </w:r>
      <w:r w:rsidRPr="00AF1097">
        <w:rPr>
          <w:rFonts w:hint="eastAsia"/>
          <w:rtl/>
        </w:rPr>
        <w:t>האמור</w:t>
      </w:r>
      <w:r w:rsidRPr="00AF1097">
        <w:rPr>
          <w:rtl/>
        </w:rPr>
        <w:t xml:space="preserve"> </w:t>
      </w:r>
      <w:r w:rsidRPr="00AF1097">
        <w:rPr>
          <w:rFonts w:hint="eastAsia"/>
          <w:rtl/>
        </w:rPr>
        <w:t>מיד</w:t>
      </w:r>
      <w:r w:rsidRPr="00AF1097">
        <w:rPr>
          <w:rtl/>
        </w:rPr>
        <w:t xml:space="preserve"> </w:t>
      </w:r>
      <w:r w:rsidRPr="00AF1097">
        <w:rPr>
          <w:rFonts w:hint="eastAsia"/>
          <w:rtl/>
        </w:rPr>
        <w:t>עם</w:t>
      </w:r>
      <w:r w:rsidRPr="00AF1097">
        <w:rPr>
          <w:rtl/>
        </w:rPr>
        <w:t xml:space="preserve"> </w:t>
      </w:r>
      <w:r w:rsidRPr="00AF1097">
        <w:rPr>
          <w:rFonts w:hint="eastAsia"/>
          <w:rtl/>
        </w:rPr>
        <w:t>גילויה</w:t>
      </w:r>
      <w:r w:rsidRPr="00AF1097">
        <w:rPr>
          <w:rtl/>
        </w:rPr>
        <w:t xml:space="preserve"> </w:t>
      </w:r>
      <w:r w:rsidRPr="00AF1097">
        <w:rPr>
          <w:rFonts w:hint="eastAsia"/>
          <w:rtl/>
        </w:rPr>
        <w:t>על</w:t>
      </w:r>
      <w:r w:rsidRPr="00AF1097">
        <w:rPr>
          <w:rtl/>
        </w:rPr>
        <w:t xml:space="preserve"> </w:t>
      </w:r>
      <w:r w:rsidRPr="00AF1097">
        <w:rPr>
          <w:rFonts w:hint="eastAsia"/>
          <w:rtl/>
        </w:rPr>
        <w:t>ידו</w:t>
      </w:r>
      <w:r w:rsidRPr="00AF1097">
        <w:rPr>
          <w:rtl/>
        </w:rPr>
        <w:t xml:space="preserve"> </w:t>
      </w:r>
      <w:r w:rsidRPr="00AF1097">
        <w:rPr>
          <w:rFonts w:hint="eastAsia"/>
          <w:rtl/>
        </w:rPr>
        <w:t>ועל</w:t>
      </w:r>
      <w:r w:rsidRPr="00AF1097">
        <w:rPr>
          <w:rtl/>
        </w:rPr>
        <w:t xml:space="preserve"> </w:t>
      </w:r>
      <w:r w:rsidRPr="00AF1097">
        <w:rPr>
          <w:rFonts w:hint="eastAsia"/>
          <w:rtl/>
        </w:rPr>
        <w:t>פי</w:t>
      </w:r>
      <w:r w:rsidRPr="00AF1097">
        <w:rPr>
          <w:rtl/>
        </w:rPr>
        <w:t xml:space="preserve"> </w:t>
      </w:r>
      <w:r w:rsidRPr="00AF1097">
        <w:rPr>
          <w:rFonts w:hint="eastAsia"/>
          <w:rtl/>
        </w:rPr>
        <w:t>המפורט</w:t>
      </w:r>
      <w:r w:rsidRPr="00AF1097">
        <w:rPr>
          <w:rtl/>
        </w:rPr>
        <w:t xml:space="preserve"> </w:t>
      </w:r>
      <w:r w:rsidRPr="00AF1097">
        <w:rPr>
          <w:rFonts w:hint="eastAsia"/>
          <w:rtl/>
        </w:rPr>
        <w:t>לעיל</w:t>
      </w:r>
      <w:r w:rsidRPr="00AF1097">
        <w:rPr>
          <w:rtl/>
        </w:rPr>
        <w:t xml:space="preserve">, </w:t>
      </w:r>
      <w:r w:rsidRPr="00AF1097">
        <w:rPr>
          <w:rFonts w:hint="eastAsia"/>
          <w:rtl/>
        </w:rPr>
        <w:t>שאם</w:t>
      </w:r>
      <w:r w:rsidRPr="00AF1097">
        <w:rPr>
          <w:rtl/>
        </w:rPr>
        <w:t xml:space="preserve"> </w:t>
      </w:r>
      <w:r w:rsidRPr="00AF1097">
        <w:rPr>
          <w:rFonts w:hint="eastAsia"/>
          <w:rtl/>
        </w:rPr>
        <w:t>לא</w:t>
      </w:r>
      <w:r w:rsidRPr="00AF1097">
        <w:rPr>
          <w:rtl/>
        </w:rPr>
        <w:t xml:space="preserve"> </w:t>
      </w:r>
      <w:r w:rsidRPr="00AF1097">
        <w:rPr>
          <w:rFonts w:hint="eastAsia"/>
          <w:rtl/>
        </w:rPr>
        <w:t>כן</w:t>
      </w:r>
      <w:r w:rsidRPr="00AF1097">
        <w:rPr>
          <w:rtl/>
        </w:rPr>
        <w:t xml:space="preserve"> </w:t>
      </w:r>
      <w:r w:rsidRPr="00AF1097">
        <w:rPr>
          <w:rFonts w:hint="eastAsia"/>
          <w:rtl/>
        </w:rPr>
        <w:t>יהא</w:t>
      </w:r>
      <w:r w:rsidRPr="00AF1097">
        <w:rPr>
          <w:rtl/>
        </w:rPr>
        <w:t xml:space="preserve"> </w:t>
      </w:r>
      <w:r w:rsidRPr="00AF1097">
        <w:rPr>
          <w:rFonts w:hint="eastAsia"/>
          <w:rtl/>
        </w:rPr>
        <w:t>מושתק</w:t>
      </w:r>
      <w:r w:rsidRPr="00AF1097">
        <w:rPr>
          <w:rtl/>
        </w:rPr>
        <w:t xml:space="preserve"> </w:t>
      </w:r>
      <w:r w:rsidRPr="00AF1097">
        <w:rPr>
          <w:rFonts w:hint="eastAsia"/>
          <w:rtl/>
        </w:rPr>
        <w:t>מלטעון</w:t>
      </w:r>
      <w:r w:rsidRPr="00AF1097">
        <w:rPr>
          <w:rtl/>
        </w:rPr>
        <w:t xml:space="preserve"> </w:t>
      </w:r>
      <w:r w:rsidRPr="00AF1097">
        <w:rPr>
          <w:rFonts w:hint="eastAsia"/>
          <w:rtl/>
        </w:rPr>
        <w:t>כל</w:t>
      </w:r>
      <w:r w:rsidRPr="00AF1097">
        <w:rPr>
          <w:rtl/>
        </w:rPr>
        <w:t xml:space="preserve"> </w:t>
      </w:r>
      <w:r w:rsidRPr="00AF1097">
        <w:rPr>
          <w:rFonts w:hint="eastAsia"/>
          <w:rtl/>
        </w:rPr>
        <w:t>טענה</w:t>
      </w:r>
      <w:r w:rsidRPr="00AF1097">
        <w:rPr>
          <w:rtl/>
        </w:rPr>
        <w:t xml:space="preserve"> </w:t>
      </w:r>
      <w:r w:rsidRPr="00AF1097">
        <w:rPr>
          <w:rFonts w:hint="eastAsia"/>
          <w:rtl/>
        </w:rPr>
        <w:t>בהקשר</w:t>
      </w:r>
      <w:r w:rsidRPr="00AF1097">
        <w:rPr>
          <w:rtl/>
        </w:rPr>
        <w:t xml:space="preserve"> </w:t>
      </w:r>
      <w:r w:rsidRPr="00AF1097">
        <w:rPr>
          <w:rFonts w:hint="eastAsia"/>
          <w:rtl/>
        </w:rPr>
        <w:t>זה</w:t>
      </w:r>
      <w:r w:rsidRPr="00AF1097">
        <w:rPr>
          <w:rtl/>
        </w:rPr>
        <w:t>.</w:t>
      </w:r>
    </w:p>
    <w:p w14:paraId="0944AC95" w14:textId="77777777" w:rsidR="001C336D" w:rsidRPr="00AF1097" w:rsidRDefault="00CF1DEC">
      <w:pPr>
        <w:numPr>
          <w:ilvl w:val="2"/>
          <w:numId w:val="33"/>
        </w:numPr>
        <w:spacing w:line="360" w:lineRule="auto"/>
        <w:ind w:hanging="600"/>
        <w:jc w:val="both"/>
      </w:pPr>
      <w:r w:rsidRPr="00AF1097">
        <w:rPr>
          <w:rtl/>
        </w:rPr>
        <w:t xml:space="preserve">מובהר בזאת כי על המציעים לשאול ולהעיר בנוגע לדרישות הביטוח במכרז במסגרת הליך שאלות ההבהרה בלבד. </w:t>
      </w:r>
    </w:p>
    <w:p w14:paraId="2A9D8FBF" w14:textId="77777777" w:rsidR="001C336D" w:rsidRPr="00AF1097" w:rsidRDefault="00CF1DEC">
      <w:pPr>
        <w:numPr>
          <w:ilvl w:val="2"/>
          <w:numId w:val="33"/>
        </w:numPr>
        <w:spacing w:line="360" w:lineRule="auto"/>
        <w:ind w:hanging="600"/>
        <w:jc w:val="both"/>
      </w:pPr>
      <w:r w:rsidRPr="00AF1097">
        <w:rPr>
          <w:rFonts w:hint="cs"/>
          <w:rtl/>
        </w:rPr>
        <w:t>ביצוע שינויים במסמכי המכרז, עלולים להביא לפסילת ההצעה.</w:t>
      </w:r>
    </w:p>
    <w:p w14:paraId="79A04E07" w14:textId="77777777" w:rsidR="00DC0C4E" w:rsidRDefault="00CF1DEC">
      <w:pPr>
        <w:numPr>
          <w:ilvl w:val="2"/>
          <w:numId w:val="33"/>
        </w:numPr>
        <w:spacing w:line="360" w:lineRule="auto"/>
        <w:ind w:hanging="600"/>
        <w:jc w:val="both"/>
      </w:pPr>
      <w:r w:rsidRPr="00A948D5">
        <w:rPr>
          <w:rFonts w:hint="cs"/>
          <w:rtl/>
        </w:rPr>
        <w:t>תשובות לשאלות ההבהרה</w:t>
      </w:r>
      <w:r>
        <w:rPr>
          <w:rFonts w:hint="cs"/>
          <w:rtl/>
        </w:rPr>
        <w:t xml:space="preserve"> ו/או </w:t>
      </w:r>
      <w:r w:rsidR="00FC43FF" w:rsidRPr="00A948D5">
        <w:rPr>
          <w:rFonts w:hint="cs"/>
          <w:rtl/>
        </w:rPr>
        <w:t xml:space="preserve">הודעות </w:t>
      </w:r>
      <w:r w:rsidR="00284F3C" w:rsidRPr="00A948D5">
        <w:rPr>
          <w:rFonts w:hint="cs"/>
          <w:rtl/>
        </w:rPr>
        <w:t>על הבהרות והנחיות שהן בגדר שינוי ו/או</w:t>
      </w:r>
      <w:r w:rsidR="008C0E84" w:rsidRPr="00A948D5">
        <w:rPr>
          <w:rFonts w:hint="cs"/>
          <w:rtl/>
        </w:rPr>
        <w:t xml:space="preserve"> הוספת</w:t>
      </w:r>
      <w:r w:rsidR="00284F3C" w:rsidRPr="00A948D5">
        <w:rPr>
          <w:rFonts w:hint="cs"/>
          <w:rtl/>
        </w:rPr>
        <w:t xml:space="preserve"> תנאים בנוסח המכרז, ו/או בנוסח ההסכם, אם יהיו, </w:t>
      </w:r>
      <w:r>
        <w:rPr>
          <w:rFonts w:hint="cs"/>
          <w:rtl/>
        </w:rPr>
        <w:t>יתפרסמו באתר האינטרנט של המשרד</w:t>
      </w:r>
      <w:r w:rsidR="0084261D">
        <w:rPr>
          <w:rFonts w:hint="cs"/>
          <w:rtl/>
        </w:rPr>
        <w:t xml:space="preserve"> ובאתר מערכת מנו"ף</w:t>
      </w:r>
      <w:r w:rsidR="00FC43FF" w:rsidRPr="00A948D5">
        <w:rPr>
          <w:rFonts w:hint="cs"/>
          <w:rtl/>
        </w:rPr>
        <w:t>.</w:t>
      </w:r>
    </w:p>
    <w:p w14:paraId="15DE52DD" w14:textId="77777777" w:rsidR="00284F3C" w:rsidRPr="00087298" w:rsidRDefault="00CF1DEC" w:rsidP="00DC0C4E">
      <w:pPr>
        <w:spacing w:line="360" w:lineRule="auto"/>
        <w:ind w:left="1224"/>
        <w:jc w:val="both"/>
        <w:rPr>
          <w:b/>
          <w:bCs/>
        </w:rPr>
      </w:pPr>
      <w:r w:rsidRPr="00087298">
        <w:rPr>
          <w:rFonts w:hint="eastAsia"/>
          <w:b/>
          <w:bCs/>
          <w:rtl/>
        </w:rPr>
        <w:t>היה</w:t>
      </w:r>
      <w:r w:rsidRPr="00087298">
        <w:rPr>
          <w:b/>
          <w:bCs/>
          <w:rtl/>
        </w:rPr>
        <w:t xml:space="preserve"> </w:t>
      </w:r>
      <w:r w:rsidR="00F90FC4" w:rsidRPr="00087298">
        <w:rPr>
          <w:rFonts w:hint="eastAsia"/>
          <w:b/>
          <w:bCs/>
          <w:rtl/>
        </w:rPr>
        <w:t>ותתפרסמנה</w:t>
      </w:r>
      <w:r w:rsidR="00F90FC4" w:rsidRPr="00087298">
        <w:rPr>
          <w:b/>
          <w:bCs/>
          <w:rtl/>
        </w:rPr>
        <w:t xml:space="preserve"> הודעות</w:t>
      </w:r>
      <w:r w:rsidRPr="00087298">
        <w:rPr>
          <w:b/>
          <w:bCs/>
          <w:rtl/>
        </w:rPr>
        <w:t xml:space="preserve"> כאמור, </w:t>
      </w:r>
      <w:r w:rsidR="008C0E84" w:rsidRPr="00087298">
        <w:rPr>
          <w:rFonts w:hint="eastAsia"/>
          <w:b/>
          <w:bCs/>
          <w:rtl/>
        </w:rPr>
        <w:t>הן</w:t>
      </w:r>
      <w:r w:rsidRPr="00087298">
        <w:rPr>
          <w:b/>
          <w:bCs/>
          <w:rtl/>
        </w:rPr>
        <w:t xml:space="preserve"> </w:t>
      </w:r>
      <w:r w:rsidR="008C0E84" w:rsidRPr="00087298">
        <w:rPr>
          <w:rFonts w:hint="eastAsia"/>
          <w:b/>
          <w:bCs/>
          <w:rtl/>
        </w:rPr>
        <w:t>יהיו</w:t>
      </w:r>
      <w:r w:rsidRPr="00087298">
        <w:rPr>
          <w:b/>
          <w:bCs/>
          <w:rtl/>
        </w:rPr>
        <w:t xml:space="preserve"> חלק בלתי נפרד ממסמכי המכרז</w:t>
      </w:r>
      <w:r w:rsidR="00F90FC4" w:rsidRPr="00087298">
        <w:rPr>
          <w:b/>
          <w:bCs/>
          <w:rtl/>
        </w:rPr>
        <w:t>.</w:t>
      </w:r>
    </w:p>
    <w:p w14:paraId="0D1DA68E" w14:textId="77777777" w:rsidR="00F6366F" w:rsidRDefault="00CF1DEC">
      <w:pPr>
        <w:numPr>
          <w:ilvl w:val="2"/>
          <w:numId w:val="33"/>
        </w:numPr>
        <w:spacing w:line="360" w:lineRule="auto"/>
        <w:ind w:hanging="600"/>
        <w:jc w:val="both"/>
      </w:pPr>
      <w:r>
        <w:rPr>
          <w:rFonts w:hint="cs"/>
          <w:rtl/>
        </w:rPr>
        <w:t>על כל המציעים חלה חובה להתעדכן באתר האינטרנט בדבר הבהרות או שינויים.</w:t>
      </w:r>
    </w:p>
    <w:p w14:paraId="458B46E4" w14:textId="77777777" w:rsidR="0084261D" w:rsidRPr="00207C74" w:rsidRDefault="00CF1DEC">
      <w:pPr>
        <w:numPr>
          <w:ilvl w:val="2"/>
          <w:numId w:val="33"/>
        </w:numPr>
        <w:spacing w:line="360" w:lineRule="auto"/>
        <w:ind w:hanging="690"/>
        <w:jc w:val="both"/>
        <w:rPr>
          <w:b/>
          <w:bCs/>
          <w:color w:val="000000"/>
          <w:rtl/>
        </w:rPr>
      </w:pPr>
      <w:r w:rsidRPr="00A948D5">
        <w:rPr>
          <w:rFonts w:hint="cs"/>
          <w:rtl/>
        </w:rPr>
        <w:t>המשרד רשאי לפרסם שינויים והבהרות במסמכי המכרז, כאמור, עד המועד האחרון להגשת ההצעות</w:t>
      </w:r>
      <w:r w:rsidR="00FC43FF" w:rsidRPr="00A948D5">
        <w:rPr>
          <w:rFonts w:hint="cs"/>
          <w:rtl/>
        </w:rPr>
        <w:t>.</w:t>
      </w:r>
      <w:r>
        <w:rPr>
          <w:rFonts w:hint="cs"/>
          <w:rtl/>
        </w:rPr>
        <w:t xml:space="preserve"> </w:t>
      </w:r>
      <w:r w:rsidRPr="00207C74">
        <w:rPr>
          <w:rFonts w:hint="eastAsia"/>
          <w:b/>
          <w:bCs/>
          <w:color w:val="000000"/>
          <w:rtl/>
        </w:rPr>
        <w:t>יודגש</w:t>
      </w:r>
      <w:r w:rsidRPr="00207C74">
        <w:rPr>
          <w:b/>
          <w:bCs/>
          <w:color w:val="000000"/>
          <w:rtl/>
        </w:rPr>
        <w:t xml:space="preserve"> כי באחריות </w:t>
      </w:r>
      <w:r w:rsidRPr="00207C74">
        <w:rPr>
          <w:rFonts w:hint="eastAsia"/>
          <w:b/>
          <w:bCs/>
          <w:color w:val="000000"/>
          <w:rtl/>
        </w:rPr>
        <w:t>המציעים</w:t>
      </w:r>
      <w:r w:rsidRPr="00207C74">
        <w:rPr>
          <w:b/>
          <w:bCs/>
          <w:color w:val="000000"/>
          <w:rtl/>
        </w:rPr>
        <w:t xml:space="preserve"> </w:t>
      </w:r>
      <w:r w:rsidRPr="00207C74">
        <w:rPr>
          <w:rFonts w:hint="eastAsia"/>
          <w:b/>
          <w:bCs/>
          <w:color w:val="000000"/>
          <w:rtl/>
        </w:rPr>
        <w:t>לברר</w:t>
      </w:r>
      <w:r w:rsidRPr="00207C74">
        <w:rPr>
          <w:b/>
          <w:bCs/>
          <w:color w:val="000000"/>
          <w:rtl/>
        </w:rPr>
        <w:t xml:space="preserve"> </w:t>
      </w:r>
      <w:r w:rsidRPr="00207C74">
        <w:rPr>
          <w:rFonts w:hint="eastAsia"/>
          <w:b/>
          <w:bCs/>
          <w:color w:val="000000"/>
          <w:rtl/>
        </w:rPr>
        <w:t>ולהתעדכן</w:t>
      </w:r>
      <w:r w:rsidRPr="00207C74">
        <w:rPr>
          <w:b/>
          <w:bCs/>
          <w:color w:val="000000"/>
          <w:rtl/>
        </w:rPr>
        <w:t xml:space="preserve"> </w:t>
      </w:r>
      <w:r w:rsidRPr="00207C74">
        <w:rPr>
          <w:rFonts w:hint="eastAsia"/>
          <w:b/>
          <w:bCs/>
          <w:color w:val="000000"/>
          <w:rtl/>
        </w:rPr>
        <w:t>בגין</w:t>
      </w:r>
      <w:r w:rsidRPr="00207C74">
        <w:rPr>
          <w:b/>
          <w:bCs/>
          <w:color w:val="000000"/>
          <w:rtl/>
        </w:rPr>
        <w:t xml:space="preserve"> </w:t>
      </w:r>
      <w:r w:rsidRPr="00207C74">
        <w:rPr>
          <w:rFonts w:hint="eastAsia"/>
          <w:b/>
          <w:bCs/>
          <w:color w:val="000000"/>
          <w:rtl/>
        </w:rPr>
        <w:t>שינויים</w:t>
      </w:r>
      <w:r w:rsidRPr="00207C74">
        <w:rPr>
          <w:b/>
          <w:bCs/>
          <w:color w:val="000000"/>
          <w:rtl/>
        </w:rPr>
        <w:t xml:space="preserve"> </w:t>
      </w:r>
      <w:r w:rsidRPr="00207C74">
        <w:rPr>
          <w:rFonts w:hint="eastAsia"/>
          <w:b/>
          <w:bCs/>
          <w:color w:val="000000"/>
          <w:rtl/>
        </w:rPr>
        <w:t>אלו</w:t>
      </w:r>
      <w:r w:rsidRPr="00207C74">
        <w:rPr>
          <w:b/>
          <w:bCs/>
          <w:color w:val="000000"/>
          <w:rtl/>
        </w:rPr>
        <w:t>.</w:t>
      </w:r>
      <w:r>
        <w:rPr>
          <w:rFonts w:hint="cs"/>
          <w:b/>
          <w:bCs/>
          <w:color w:val="000000"/>
          <w:rtl/>
        </w:rPr>
        <w:t xml:space="preserve"> הצעה שתוגש מבלי להחיל את השינויים האמורים בעקבות תשובות לשאלות ההבהרה וכיו"ב כאמור, עשויה להיפסל כולה או חלקה עקב אי עמידה בתנאי המכרז המעודכנים.</w:t>
      </w:r>
    </w:p>
    <w:p w14:paraId="0B2B603D" w14:textId="77777777" w:rsidR="00284F3C" w:rsidRPr="00A948D5" w:rsidRDefault="00284F3C" w:rsidP="007A5BE9">
      <w:pPr>
        <w:spacing w:line="360" w:lineRule="auto"/>
        <w:ind w:left="1418"/>
        <w:jc w:val="both"/>
        <w:rPr>
          <w:rtl/>
        </w:rPr>
      </w:pPr>
    </w:p>
    <w:p w14:paraId="1A17BB9C" w14:textId="77777777" w:rsidR="009A4524" w:rsidRPr="00A948D5" w:rsidRDefault="00CF1DEC" w:rsidP="007A5BE9">
      <w:pPr>
        <w:numPr>
          <w:ilvl w:val="1"/>
          <w:numId w:val="33"/>
        </w:numPr>
        <w:spacing w:line="360" w:lineRule="auto"/>
        <w:jc w:val="both"/>
        <w:rPr>
          <w:b/>
          <w:bCs/>
        </w:rPr>
      </w:pPr>
      <w:r w:rsidRPr="00A948D5">
        <w:rPr>
          <w:rFonts w:hint="cs"/>
          <w:b/>
          <w:bCs/>
          <w:rtl/>
        </w:rPr>
        <w:t>הגשת ההצעות:</w:t>
      </w:r>
    </w:p>
    <w:p w14:paraId="1B851309" w14:textId="77777777" w:rsidR="00222AD7" w:rsidRDefault="00222AD7" w:rsidP="007A5BE9">
      <w:pPr>
        <w:numPr>
          <w:ilvl w:val="2"/>
          <w:numId w:val="33"/>
        </w:numPr>
        <w:spacing w:line="360" w:lineRule="auto"/>
        <w:jc w:val="both"/>
        <w:rPr>
          <w:rtl/>
        </w:rPr>
      </w:pPr>
      <w:r>
        <w:rPr>
          <w:rtl/>
        </w:rPr>
        <w:t xml:space="preserve">הגשת ההצעות למכרז תבוצע באופן מקוון, באמצעות מערכת הגשת ההצעות, אלא אם כן קבע המזמין בהודעה שתפורסם בעמוד פרסום המכרז באתר מינהל הרכש הממשלתי (להלן : "דף המכרז") דרך הגשה אחרת במכרז. במקרה כאמור על המציעים לפעול בהתאם להוראות להגשת הצעות שפרסם המזמין בדף המכרז.  </w:t>
      </w:r>
    </w:p>
    <w:p w14:paraId="5B37FF0F" w14:textId="77777777" w:rsidR="00222AD7" w:rsidRDefault="00222AD7" w:rsidP="007A5BE9">
      <w:pPr>
        <w:numPr>
          <w:ilvl w:val="2"/>
          <w:numId w:val="33"/>
        </w:numPr>
        <w:spacing w:line="360" w:lineRule="auto"/>
        <w:jc w:val="both"/>
        <w:rPr>
          <w:rtl/>
        </w:rPr>
      </w:pPr>
      <w:r>
        <w:rPr>
          <w:rtl/>
        </w:rPr>
        <w:t>קישור למערכת הגשת ההצעות לצורך הגשת הצעות במכרז באופן מקוון יפורסם בדף המכרז. מציע המעוניין להגיש את הצעתו במכרז נדרש ללחוץ על הקישור "להגשת הצעה" בדף המכרז, אשר יעביר אותו למערכת הגשת ההצעות.</w:t>
      </w:r>
    </w:p>
    <w:p w14:paraId="0E40C489" w14:textId="77777777" w:rsidR="00222AD7" w:rsidRDefault="00222AD7" w:rsidP="007A5BE9">
      <w:pPr>
        <w:numPr>
          <w:ilvl w:val="2"/>
          <w:numId w:val="33"/>
        </w:numPr>
        <w:spacing w:line="360" w:lineRule="auto"/>
        <w:jc w:val="both"/>
        <w:rPr>
          <w:rtl/>
        </w:rPr>
      </w:pPr>
      <w:r>
        <w:rPr>
          <w:rtl/>
        </w:rPr>
        <w:t xml:space="preserve">הליך הגשת ההצעות במערכת הגשת ההצעות כולל 2 שלבים – 1) הזדהות מגיש ההצעה באמצעות מערכת ההזדהות הממשלתית; 2) הגשת ההצעה בתיבת המכרזים. </w:t>
      </w:r>
    </w:p>
    <w:p w14:paraId="65C06654" w14:textId="77777777" w:rsidR="00222AD7" w:rsidRDefault="00222AD7" w:rsidP="007A5BE9">
      <w:pPr>
        <w:numPr>
          <w:ilvl w:val="2"/>
          <w:numId w:val="33"/>
        </w:numPr>
        <w:spacing w:line="360" w:lineRule="auto"/>
        <w:jc w:val="both"/>
        <w:rPr>
          <w:rtl/>
        </w:rPr>
      </w:pPr>
      <w:r>
        <w:rPr>
          <w:rtl/>
        </w:rPr>
        <w:t xml:space="preserve">פעולות במערכת ההזדהות - </w:t>
      </w:r>
    </w:p>
    <w:p w14:paraId="212284F3" w14:textId="77777777" w:rsidR="00222AD7" w:rsidRDefault="00222AD7" w:rsidP="007A5BE9">
      <w:pPr>
        <w:numPr>
          <w:ilvl w:val="2"/>
          <w:numId w:val="33"/>
        </w:numPr>
        <w:spacing w:line="360" w:lineRule="auto"/>
        <w:jc w:val="both"/>
        <w:rPr>
          <w:rtl/>
        </w:rPr>
      </w:pPr>
      <w:r>
        <w:rPr>
          <w:rtl/>
        </w:rPr>
        <w:t xml:space="preserve">מגיש הצעה אשר טרם נרשם למערכת ההזדהות הממשלתית יידרש להירשם למערכת, ולאחר השלמת ההרשמה לערוך אימות של ההזדהות לצורך מעבר לשלב הגשת ההצעות. </w:t>
      </w:r>
    </w:p>
    <w:p w14:paraId="44532F5A" w14:textId="77777777" w:rsidR="00222AD7" w:rsidRDefault="00222AD7" w:rsidP="007A5BE9">
      <w:pPr>
        <w:numPr>
          <w:ilvl w:val="2"/>
          <w:numId w:val="33"/>
        </w:numPr>
        <w:spacing w:line="360" w:lineRule="auto"/>
        <w:jc w:val="both"/>
        <w:rPr>
          <w:rtl/>
        </w:rPr>
      </w:pPr>
      <w:r>
        <w:rPr>
          <w:rtl/>
        </w:rPr>
        <w:t xml:space="preserve">מגיש הצעה אשר רשום למערכת ההזדהות הממשלתית, יידרש לאמת את זהותו לצורך מעבר לשלב הגשת ההצעה. </w:t>
      </w:r>
    </w:p>
    <w:p w14:paraId="464C57B4" w14:textId="577928BF" w:rsidR="00222AD7" w:rsidRDefault="00222AD7" w:rsidP="007A5BE9">
      <w:pPr>
        <w:numPr>
          <w:ilvl w:val="2"/>
          <w:numId w:val="33"/>
        </w:numPr>
        <w:spacing w:line="360" w:lineRule="auto"/>
        <w:jc w:val="both"/>
        <w:rPr>
          <w:rtl/>
        </w:rPr>
      </w:pPr>
      <w:r>
        <w:rPr>
          <w:rtl/>
        </w:rPr>
        <w:t xml:space="preserve">בכל תקלה בהליך ההרשמה להזדהות הממשלתית, או בתהליך ההזדהות יש לפנות למוקד התמיכה של המערכת (טל - 1299, כתובת דואר אלקטרוני </w:t>
      </w:r>
      <w:hyperlink r:id="rId7" w:history="1">
        <w:r w:rsidR="002069FC" w:rsidRPr="000466DC">
          <w:rPr>
            <w:rStyle w:val="Hyperlink"/>
          </w:rPr>
          <w:t>moked@mail.gov.il</w:t>
        </w:r>
      </w:hyperlink>
      <w:r w:rsidR="002069FC">
        <w:t xml:space="preserve"> </w:t>
      </w:r>
      <w:r>
        <w:rPr>
          <w:rtl/>
        </w:rPr>
        <w:t>, טלפון נוסף 08-6863100).</w:t>
      </w:r>
    </w:p>
    <w:p w14:paraId="79CD5D38" w14:textId="77B7AE6F" w:rsidR="00222AD7" w:rsidRDefault="00222AD7" w:rsidP="007A5BE9">
      <w:pPr>
        <w:numPr>
          <w:ilvl w:val="2"/>
          <w:numId w:val="33"/>
        </w:numPr>
        <w:spacing w:line="360" w:lineRule="auto"/>
        <w:jc w:val="both"/>
        <w:rPr>
          <w:rtl/>
        </w:rPr>
      </w:pPr>
      <w:r>
        <w:rPr>
          <w:rtl/>
        </w:rPr>
        <w:t xml:space="preserve">לפרטים נוספים אודות הליך ההרשמה ראו בקישור - </w:t>
      </w:r>
      <w:hyperlink r:id="rId8" w:history="1">
        <w:r w:rsidR="002069FC" w:rsidRPr="000466DC">
          <w:rPr>
            <w:rStyle w:val="Hyperlink"/>
          </w:rPr>
          <w:t>https://www.gov.il/he/departments/faq/signup_sso_faq</w:t>
        </w:r>
      </w:hyperlink>
      <w:r w:rsidR="002069FC">
        <w:t xml:space="preserve"> </w:t>
      </w:r>
      <w:r>
        <w:rPr>
          <w:rtl/>
        </w:rPr>
        <w:t xml:space="preserve">.   </w:t>
      </w:r>
    </w:p>
    <w:p w14:paraId="567E1C76" w14:textId="77777777" w:rsidR="00222AD7" w:rsidRDefault="00222AD7" w:rsidP="007A5BE9">
      <w:pPr>
        <w:numPr>
          <w:ilvl w:val="2"/>
          <w:numId w:val="33"/>
        </w:numPr>
        <w:spacing w:line="360" w:lineRule="auto"/>
        <w:jc w:val="both"/>
        <w:rPr>
          <w:rtl/>
        </w:rPr>
      </w:pPr>
      <w:r>
        <w:rPr>
          <w:rtl/>
        </w:rPr>
        <w:lastRenderedPageBreak/>
        <w:t>לאחר השלמת ההזדהות המערכת תעביר את מגיש ההצעה באופן אוטומטי לתיבת המכרז הרלוונטית, על המציע לוודא כי מופיע במערכת להגשת ההצעות שם ומספר המכרז המבוקש על ידו.</w:t>
      </w:r>
    </w:p>
    <w:p w14:paraId="3F16C318" w14:textId="77777777" w:rsidR="00222AD7" w:rsidRDefault="00222AD7" w:rsidP="007A5BE9">
      <w:pPr>
        <w:numPr>
          <w:ilvl w:val="2"/>
          <w:numId w:val="33"/>
        </w:numPr>
        <w:spacing w:line="360" w:lineRule="auto"/>
        <w:jc w:val="both"/>
        <w:rPr>
          <w:rtl/>
        </w:rPr>
      </w:pPr>
      <w:r>
        <w:rPr>
          <w:rtl/>
        </w:rPr>
        <w:t xml:space="preserve">פעולות במערכת הגשת ההצעות - </w:t>
      </w:r>
    </w:p>
    <w:p w14:paraId="67473C98" w14:textId="77777777" w:rsidR="00222AD7" w:rsidRDefault="00222AD7" w:rsidP="007A5BE9">
      <w:pPr>
        <w:numPr>
          <w:ilvl w:val="2"/>
          <w:numId w:val="33"/>
        </w:numPr>
        <w:spacing w:line="360" w:lineRule="auto"/>
        <w:jc w:val="both"/>
        <w:rPr>
          <w:rtl/>
        </w:rPr>
      </w:pPr>
      <w:r>
        <w:rPr>
          <w:rtl/>
        </w:rPr>
        <w:t xml:space="preserve">במסגרת הגשת ההצעה על המציע לפעול בהתאם להנחיות שיופיעו במערכת הגשת ההצעות, למלא את כלל השדות שנדרש באופן ברור ובהתאם להנחיות המערכת, ולעלות למערכת את הקבצים הנדרשים בהתאם להוראות המכרז. </w:t>
      </w:r>
    </w:p>
    <w:p w14:paraId="32EC7AFF" w14:textId="77777777" w:rsidR="00222AD7" w:rsidRDefault="00222AD7" w:rsidP="007A5BE9">
      <w:pPr>
        <w:numPr>
          <w:ilvl w:val="2"/>
          <w:numId w:val="33"/>
        </w:numPr>
        <w:spacing w:line="360" w:lineRule="auto"/>
        <w:jc w:val="both"/>
        <w:rPr>
          <w:rtl/>
        </w:rPr>
      </w:pPr>
      <w:r>
        <w:rPr>
          <w:rtl/>
        </w:rPr>
        <w:t>לאחר השלמת הגשת ההצעה במערכת יופיע במסך ההגשה מספר אסמכתא. ככל שלא התקבל מספר אסמכתא ההצעה לא הוגשה.</w:t>
      </w:r>
    </w:p>
    <w:p w14:paraId="35375211" w14:textId="77777777" w:rsidR="00222AD7" w:rsidRDefault="00222AD7" w:rsidP="007A5BE9">
      <w:pPr>
        <w:numPr>
          <w:ilvl w:val="2"/>
          <w:numId w:val="33"/>
        </w:numPr>
        <w:spacing w:line="360" w:lineRule="auto"/>
        <w:jc w:val="both"/>
        <w:rPr>
          <w:rtl/>
        </w:rPr>
      </w:pPr>
      <w:r>
        <w:rPr>
          <w:rtl/>
        </w:rPr>
        <w:t>לא ניתן יהיה להגיש הצעות במערכת לאחר המועד האחרון להגשת הצעות.</w:t>
      </w:r>
    </w:p>
    <w:p w14:paraId="26543051" w14:textId="77777777" w:rsidR="00222AD7" w:rsidRDefault="00222AD7" w:rsidP="007A5BE9">
      <w:pPr>
        <w:numPr>
          <w:ilvl w:val="2"/>
          <w:numId w:val="33"/>
        </w:numPr>
        <w:spacing w:line="360" w:lineRule="auto"/>
        <w:jc w:val="both"/>
        <w:rPr>
          <w:rtl/>
        </w:rPr>
      </w:pPr>
      <w:r>
        <w:rPr>
          <w:rtl/>
        </w:rPr>
        <w:t>באפשרות המציע לבצע הגשה אחת בלבד! לאחר השלמת הגשת הצעה לא תתאפשר הגשה נוספת או עדכון הצעה.</w:t>
      </w:r>
    </w:p>
    <w:p w14:paraId="06CE5A9D" w14:textId="2497CAB6" w:rsidR="00222AD7" w:rsidRDefault="00222AD7" w:rsidP="007A5BE9">
      <w:pPr>
        <w:numPr>
          <w:ilvl w:val="2"/>
          <w:numId w:val="33"/>
        </w:numPr>
        <w:spacing w:line="360" w:lineRule="auto"/>
        <w:jc w:val="both"/>
        <w:rPr>
          <w:rtl/>
        </w:rPr>
      </w:pPr>
      <w:r>
        <w:rPr>
          <w:rtl/>
        </w:rPr>
        <w:t>במסגרת הגשת ההצעות במערכת, ישנן מגבלות טכניות שונות, בין היתר גודל מקסימלי של קובץ, (עד 10</w:t>
      </w:r>
      <w:r>
        <w:t>MB</w:t>
      </w:r>
      <w:r>
        <w:rPr>
          <w:rtl/>
        </w:rPr>
        <w:t>), גודל מקסימלי של סך כל ההצעה (עד 50</w:t>
      </w:r>
      <w:r>
        <w:t>MB</w:t>
      </w:r>
      <w:r>
        <w:rPr>
          <w:rtl/>
        </w:rPr>
        <w:t>), סוג הקבצים אותם ניתן לעלות למערכת (</w:t>
      </w:r>
      <w:r>
        <w:t>PDF/WORD/EXCEL/SIGNED</w:t>
      </w:r>
      <w:r>
        <w:rPr>
          <w:rtl/>
        </w:rPr>
        <w:t>), פרק הזמן שבו המערכת מתנתקת בהיעדר פעולה של משתמש (20 דקות ל</w:t>
      </w:r>
      <w:r>
        <w:t>time out</w:t>
      </w:r>
      <w:r>
        <w:rPr>
          <w:rtl/>
        </w:rPr>
        <w:t xml:space="preserve">) ועוד. על מנת להכיר את שאר מגבלות המערכת באחריות מגיש ההצעה לקרוא את המדריך להגשת הצעות (קישור) מבעוד מועד. בנוסף לרשותו של מגיש הצעה חומרי הדרכה אשר נועדו לסייע לו להגיש את הצעות בהצלחה (קישור - </w:t>
      </w:r>
      <w:r w:rsidR="002069FC">
        <w:rPr>
          <w:rFonts w:hint="cs"/>
          <w:rtl/>
        </w:rPr>
        <w:t xml:space="preserve"> </w:t>
      </w:r>
      <w:hyperlink r:id="rId9" w:history="1">
        <w:r w:rsidR="002069FC" w:rsidRPr="000466DC">
          <w:rPr>
            <w:rStyle w:val="Hyperlink"/>
          </w:rPr>
          <w:t>https://portal.gpa.gov.il/supplier/tender</w:t>
        </w:r>
      </w:hyperlink>
      <w:r w:rsidR="002069FC">
        <w:t xml:space="preserve"> </w:t>
      </w:r>
      <w:bookmarkStart w:id="4" w:name="_GoBack"/>
      <w:bookmarkEnd w:id="4"/>
      <w:r>
        <w:rPr>
          <w:rtl/>
        </w:rPr>
        <w:t xml:space="preserve">). </w:t>
      </w:r>
    </w:p>
    <w:p w14:paraId="3576DB94" w14:textId="64ED8972" w:rsidR="00222AD7" w:rsidRDefault="00222AD7" w:rsidP="007A5BE9">
      <w:pPr>
        <w:numPr>
          <w:ilvl w:val="2"/>
          <w:numId w:val="33"/>
        </w:numPr>
        <w:spacing w:line="360" w:lineRule="auto"/>
        <w:jc w:val="both"/>
        <w:rPr>
          <w:rtl/>
        </w:rPr>
      </w:pPr>
      <w:r>
        <w:rPr>
          <w:rtl/>
        </w:rPr>
        <w:t xml:space="preserve">לסיוע טכני במקרה של תקלה או שאלה ניתן לפנות למוקד התמיכה בימים א'-ה' בין השעות 8:00-17:00 באמצעות קישור זה: </w:t>
      </w:r>
      <w:hyperlink r:id="rId10" w:history="1">
        <w:r w:rsidR="002069FC" w:rsidRPr="000466DC">
          <w:rPr>
            <w:rStyle w:val="Hyperlink"/>
          </w:rPr>
          <w:t>https://merkava.mrp.gov.il/ccc/index.html</w:t>
        </w:r>
      </w:hyperlink>
      <w:r w:rsidR="002069FC">
        <w:t xml:space="preserve"> </w:t>
      </w:r>
      <w:r>
        <w:rPr>
          <w:rtl/>
        </w:rPr>
        <w:t>. יש לציין בפניה את שם המכרז, המועד האחרון להגשת ההצעות ובמידת הצורך לצרף צילומי מסך.</w:t>
      </w:r>
    </w:p>
    <w:p w14:paraId="2BD28C7E" w14:textId="77777777" w:rsidR="00222AD7" w:rsidRDefault="00222AD7" w:rsidP="007A5BE9">
      <w:pPr>
        <w:numPr>
          <w:ilvl w:val="2"/>
          <w:numId w:val="33"/>
        </w:numPr>
        <w:spacing w:line="360" w:lineRule="auto"/>
        <w:jc w:val="both"/>
        <w:rPr>
          <w:rtl/>
        </w:rPr>
      </w:pPr>
      <w:r>
        <w:rPr>
          <w:rtl/>
        </w:rPr>
        <w:t xml:space="preserve">זמן ההמתנה מרגע משלוח הפניה ועד לחזרת נציג שירות לא יעלה על 4 שעות בטווח שעות פעילות המוקד. מוקד התמיכה אינו מתחייב לספק מענה לפניות אשר יתקבלו בזמן קצר מ-4 שעות מהמועד האחרון להגשת הצעות. מציע אשר מגיש את הצעתו כאשר ישנן פחות מ-4 שעות להגשת הצעות במכרז לוקח על עצמו את הסיכון שבמקרה של תקלה נציג השירות לא יספיק לפתור את הבעיה הטכנית שלו או לענות על שאלה שיש לו. </w:t>
      </w:r>
    </w:p>
    <w:p w14:paraId="47647B70" w14:textId="77777777" w:rsidR="00222AD7" w:rsidRDefault="00222AD7" w:rsidP="007A5BE9">
      <w:pPr>
        <w:numPr>
          <w:ilvl w:val="2"/>
          <w:numId w:val="33"/>
        </w:numPr>
        <w:spacing w:line="360" w:lineRule="auto"/>
        <w:jc w:val="both"/>
        <w:rPr>
          <w:rtl/>
        </w:rPr>
      </w:pPr>
      <w:r>
        <w:rPr>
          <w:rtl/>
        </w:rPr>
        <w:t>על מציע במכרז האחריות הבלעדית להגיש את ההצעה לפני המועד האחרון להגשת הצעות. על המציע להביא בחשבון כי בסמוך למועד האחרון להגשת הצעות ייתכן עומס על מערכת ההגשה או תקלות טכניות אחרות אשר ימנעו מהמציע להגיש את הצעתו. על המציע להיערך לכך, ולהגיש את הצעתו מבעוד מועד. למציע לא תהיה כל טענה למזמין באשר לתקלה שהתגלתה במערכת ההזדהות או במערכת הגשת ההצעות סמוך למועד האחרון להגשת הצעות, גם אם כתוצאה מכך הוא לא הצליח להגיש את הצעתו במכרז.</w:t>
      </w:r>
    </w:p>
    <w:p w14:paraId="74E06455" w14:textId="77777777" w:rsidR="00FE020D" w:rsidRDefault="00FE020D" w:rsidP="007A5BE9">
      <w:pPr>
        <w:spacing w:line="360" w:lineRule="auto"/>
        <w:ind w:left="1496"/>
        <w:jc w:val="both"/>
      </w:pPr>
    </w:p>
    <w:p w14:paraId="5F75F941" w14:textId="77777777" w:rsidR="00FA4209" w:rsidRPr="00A948D5" w:rsidRDefault="00CF1DEC" w:rsidP="007A5BE9">
      <w:pPr>
        <w:numPr>
          <w:ilvl w:val="1"/>
          <w:numId w:val="33"/>
        </w:numPr>
        <w:spacing w:line="360" w:lineRule="auto"/>
        <w:jc w:val="both"/>
        <w:rPr>
          <w:b/>
          <w:bCs/>
        </w:rPr>
      </w:pPr>
      <w:r w:rsidRPr="00A948D5">
        <w:rPr>
          <w:rFonts w:hint="cs"/>
          <w:b/>
          <w:bCs/>
          <w:rtl/>
        </w:rPr>
        <w:t>תוקף ההצעה</w:t>
      </w:r>
    </w:p>
    <w:p w14:paraId="4BE80D80" w14:textId="77777777" w:rsidR="009B093A" w:rsidRPr="00A948D5" w:rsidRDefault="00CF1DEC" w:rsidP="007A5BE9">
      <w:pPr>
        <w:numPr>
          <w:ilvl w:val="2"/>
          <w:numId w:val="33"/>
        </w:numPr>
        <w:spacing w:line="360" w:lineRule="auto"/>
        <w:ind w:hanging="600"/>
        <w:jc w:val="both"/>
      </w:pPr>
      <w:r w:rsidRPr="00A948D5">
        <w:rPr>
          <w:rFonts w:hint="cs"/>
          <w:rtl/>
        </w:rPr>
        <w:t>הצעת מציעים שלא נבחרו כספקים תעמוד בתוקפה למשך 60 יום מ</w:t>
      </w:r>
      <w:r>
        <w:rPr>
          <w:rFonts w:hint="cs"/>
          <w:rtl/>
        </w:rPr>
        <w:t>עבר ל</w:t>
      </w:r>
      <w:r w:rsidRPr="00A948D5">
        <w:rPr>
          <w:rFonts w:hint="cs"/>
          <w:rtl/>
        </w:rPr>
        <w:t>מועד בו חתם המשרד על הסכם ההתקשרות עם הזוכה/ים.</w:t>
      </w:r>
    </w:p>
    <w:p w14:paraId="205ACE01" w14:textId="77777777" w:rsidR="00284F3C" w:rsidRPr="00A948D5" w:rsidRDefault="00CF1DEC" w:rsidP="007A5BE9">
      <w:pPr>
        <w:numPr>
          <w:ilvl w:val="2"/>
          <w:numId w:val="33"/>
        </w:numPr>
        <w:spacing w:line="360" w:lineRule="auto"/>
        <w:ind w:hanging="600"/>
        <w:jc w:val="both"/>
      </w:pPr>
      <w:r w:rsidRPr="00A948D5">
        <w:rPr>
          <w:rFonts w:hint="cs"/>
          <w:rtl/>
        </w:rPr>
        <w:lastRenderedPageBreak/>
        <w:t>המציע אינו רשאי לחזור בו מהצעתו או לשנותה בתקופה הנ"ל.</w:t>
      </w:r>
      <w:r w:rsidR="003C0387" w:rsidRPr="00A948D5">
        <w:rPr>
          <w:rFonts w:hint="cs"/>
          <w:rtl/>
        </w:rPr>
        <w:t xml:space="preserve"> </w:t>
      </w:r>
      <w:r w:rsidR="006F06A5" w:rsidRPr="00A948D5">
        <w:rPr>
          <w:rFonts w:hint="cs"/>
          <w:rtl/>
        </w:rPr>
        <w:t xml:space="preserve">הצעת הזוכה תעמוד </w:t>
      </w:r>
      <w:r w:rsidR="007330A5" w:rsidRPr="00A948D5">
        <w:rPr>
          <w:rFonts w:hint="cs"/>
          <w:rtl/>
        </w:rPr>
        <w:t xml:space="preserve">בתוקפה </w:t>
      </w:r>
      <w:r w:rsidR="006F06A5" w:rsidRPr="00A948D5">
        <w:rPr>
          <w:rFonts w:hint="cs"/>
          <w:rtl/>
        </w:rPr>
        <w:t>עד לחתימת המשרד על חוזה ההתקשרות.</w:t>
      </w:r>
    </w:p>
    <w:p w14:paraId="569DC26C" w14:textId="77777777" w:rsidR="00284F3C" w:rsidRPr="00A948D5" w:rsidRDefault="00CF1DEC" w:rsidP="007A5BE9">
      <w:pPr>
        <w:numPr>
          <w:ilvl w:val="1"/>
          <w:numId w:val="33"/>
        </w:numPr>
        <w:spacing w:line="360" w:lineRule="auto"/>
        <w:jc w:val="both"/>
        <w:rPr>
          <w:b/>
          <w:bCs/>
        </w:rPr>
      </w:pPr>
      <w:r w:rsidRPr="00A948D5">
        <w:rPr>
          <w:rFonts w:hint="cs"/>
          <w:b/>
          <w:bCs/>
          <w:rtl/>
        </w:rPr>
        <w:t>התחייבות ואישורים שיידרשו מ</w:t>
      </w:r>
      <w:r w:rsidR="009B01BA" w:rsidRPr="00A948D5">
        <w:rPr>
          <w:rFonts w:hint="cs"/>
          <w:b/>
          <w:bCs/>
          <w:rtl/>
        </w:rPr>
        <w:t>הזוכה</w:t>
      </w:r>
      <w:r w:rsidRPr="00A948D5">
        <w:rPr>
          <w:rFonts w:hint="cs"/>
          <w:b/>
          <w:bCs/>
          <w:rtl/>
        </w:rPr>
        <w:t xml:space="preserve"> בגין </w:t>
      </w:r>
      <w:r w:rsidR="009D6E56" w:rsidRPr="00A948D5">
        <w:rPr>
          <w:rFonts w:hint="cs"/>
          <w:b/>
          <w:bCs/>
          <w:rtl/>
        </w:rPr>
        <w:t>הזכייה</w:t>
      </w:r>
    </w:p>
    <w:p w14:paraId="7D387CB3" w14:textId="77777777" w:rsidR="007B3025" w:rsidRPr="00A948D5" w:rsidRDefault="00CF1DEC" w:rsidP="007A5BE9">
      <w:pPr>
        <w:numPr>
          <w:ilvl w:val="2"/>
          <w:numId w:val="33"/>
        </w:numPr>
        <w:spacing w:line="360" w:lineRule="auto"/>
        <w:ind w:hanging="600"/>
        <w:jc w:val="both"/>
        <w:rPr>
          <w:u w:val="single"/>
        </w:rPr>
      </w:pPr>
      <w:r w:rsidRPr="00A948D5">
        <w:rPr>
          <w:rFonts w:hint="cs"/>
          <w:u w:val="single"/>
          <w:rtl/>
        </w:rPr>
        <w:t>הסכם התקשרות</w:t>
      </w:r>
    </w:p>
    <w:p w14:paraId="7B14EC90" w14:textId="77777777" w:rsidR="00284F3C" w:rsidRPr="00A948D5" w:rsidRDefault="00CF1DEC">
      <w:pPr>
        <w:numPr>
          <w:ilvl w:val="3"/>
          <w:numId w:val="33"/>
        </w:numPr>
        <w:spacing w:line="360" w:lineRule="auto"/>
        <w:ind w:left="1974" w:hanging="720"/>
        <w:jc w:val="both"/>
      </w:pPr>
      <w:bookmarkStart w:id="5" w:name="_Ref340122403"/>
      <w:r>
        <w:rPr>
          <w:rFonts w:hint="cs"/>
          <w:rtl/>
        </w:rPr>
        <w:t xml:space="preserve">כל </w:t>
      </w:r>
      <w:r w:rsidRPr="0069356C">
        <w:rPr>
          <w:rFonts w:hint="eastAsia"/>
          <w:u w:val="single"/>
          <w:rtl/>
        </w:rPr>
        <w:t>מציע</w:t>
      </w:r>
      <w:r w:rsidR="007B3025" w:rsidRPr="00A948D5">
        <w:rPr>
          <w:rFonts w:hint="cs"/>
          <w:rtl/>
        </w:rPr>
        <w:t xml:space="preserve"> יחתום בח</w:t>
      </w:r>
      <w:r w:rsidR="009D6E56" w:rsidRPr="00A948D5">
        <w:rPr>
          <w:rFonts w:hint="cs"/>
          <w:rtl/>
        </w:rPr>
        <w:t xml:space="preserve">תימה </w:t>
      </w:r>
      <w:r w:rsidR="007B3025" w:rsidRPr="00A948D5">
        <w:rPr>
          <w:rFonts w:hint="cs"/>
          <w:rtl/>
        </w:rPr>
        <w:t>מלאה</w:t>
      </w:r>
      <w:r w:rsidR="00D93677" w:rsidRPr="00A948D5">
        <w:rPr>
          <w:rFonts w:hint="cs"/>
          <w:rtl/>
        </w:rPr>
        <w:t xml:space="preserve"> </w:t>
      </w:r>
      <w:r w:rsidR="009D6E56" w:rsidRPr="00A948D5">
        <w:rPr>
          <w:rFonts w:hint="cs"/>
          <w:rtl/>
        </w:rPr>
        <w:t xml:space="preserve">על ההסכם </w:t>
      </w:r>
      <w:r w:rsidR="00D93677" w:rsidRPr="00A948D5">
        <w:rPr>
          <w:rFonts w:hint="cs"/>
          <w:rtl/>
        </w:rPr>
        <w:t>ה</w:t>
      </w:r>
      <w:r w:rsidR="00A8330C" w:rsidRPr="00A948D5">
        <w:rPr>
          <w:rFonts w:hint="cs"/>
          <w:rtl/>
        </w:rPr>
        <w:t>מצורף</w:t>
      </w:r>
      <w:r w:rsidR="009D6E56" w:rsidRPr="00A948D5">
        <w:rPr>
          <w:rFonts w:hint="cs"/>
          <w:rtl/>
        </w:rPr>
        <w:t xml:space="preserve"> בנספח </w:t>
      </w:r>
      <w:r w:rsidR="00447B57">
        <w:rPr>
          <w:rFonts w:hint="cs"/>
          <w:rtl/>
        </w:rPr>
        <w:t>ב</w:t>
      </w:r>
      <w:r w:rsidR="00866171">
        <w:rPr>
          <w:rFonts w:hint="cs"/>
          <w:rtl/>
        </w:rPr>
        <w:t>'</w:t>
      </w:r>
      <w:r w:rsidR="00607ECD" w:rsidRPr="00A948D5">
        <w:rPr>
          <w:rFonts w:hint="cs"/>
          <w:rtl/>
        </w:rPr>
        <w:t xml:space="preserve"> </w:t>
      </w:r>
      <w:r w:rsidR="007B3025" w:rsidRPr="00A948D5">
        <w:rPr>
          <w:rFonts w:hint="cs"/>
          <w:rtl/>
        </w:rPr>
        <w:t>להלן.</w:t>
      </w:r>
      <w:r w:rsidR="00F76A52" w:rsidRPr="00A948D5">
        <w:rPr>
          <w:rFonts w:hint="cs"/>
          <w:rtl/>
        </w:rPr>
        <w:t xml:space="preserve"> </w:t>
      </w:r>
      <w:r>
        <w:rPr>
          <w:rFonts w:hint="cs"/>
          <w:rtl/>
        </w:rPr>
        <w:t xml:space="preserve">נספחים שלא </w:t>
      </w:r>
      <w:r w:rsidR="00A81B7F">
        <w:rPr>
          <w:rFonts w:hint="cs"/>
          <w:rtl/>
        </w:rPr>
        <w:t>חובה לחתום עליהם במועד הגשת ההצעה</w:t>
      </w:r>
      <w:r>
        <w:rPr>
          <w:rFonts w:hint="cs"/>
          <w:rtl/>
        </w:rPr>
        <w:t xml:space="preserve"> כגון:</w:t>
      </w:r>
      <w:r w:rsidR="00A81B7F">
        <w:rPr>
          <w:rFonts w:hint="cs"/>
          <w:rtl/>
        </w:rPr>
        <w:t xml:space="preserve"> </w:t>
      </w:r>
      <w:r>
        <w:rPr>
          <w:rFonts w:hint="cs"/>
          <w:rtl/>
        </w:rPr>
        <w:t>טופס</w:t>
      </w:r>
      <w:r w:rsidR="00A81B7F">
        <w:rPr>
          <w:rFonts w:hint="cs"/>
          <w:rtl/>
        </w:rPr>
        <w:t>י ניגוד עניינים ושמירת</w:t>
      </w:r>
      <w:r>
        <w:rPr>
          <w:rFonts w:hint="cs"/>
          <w:rtl/>
        </w:rPr>
        <w:t xml:space="preserve"> סודיות של עובדים, </w:t>
      </w:r>
      <w:r w:rsidRPr="00A948D5">
        <w:rPr>
          <w:rFonts w:hint="cs"/>
          <w:rtl/>
        </w:rPr>
        <w:t>ייחת</w:t>
      </w:r>
      <w:r>
        <w:rPr>
          <w:rFonts w:hint="cs"/>
          <w:rtl/>
        </w:rPr>
        <w:t>מו</w:t>
      </w:r>
      <w:r w:rsidRPr="00A948D5">
        <w:rPr>
          <w:rFonts w:hint="cs"/>
          <w:rtl/>
        </w:rPr>
        <w:t xml:space="preserve"> </w:t>
      </w:r>
      <w:r w:rsidR="007B3025" w:rsidRPr="00A948D5">
        <w:rPr>
          <w:rFonts w:hint="cs"/>
          <w:rtl/>
        </w:rPr>
        <w:t xml:space="preserve">על ידי הזוכה </w:t>
      </w:r>
      <w:r w:rsidR="009D6E56" w:rsidRPr="00A948D5">
        <w:rPr>
          <w:rFonts w:hint="cs"/>
          <w:rtl/>
        </w:rPr>
        <w:t>בתו</w:t>
      </w:r>
      <w:r w:rsidR="007B3025" w:rsidRPr="00A948D5">
        <w:rPr>
          <w:rFonts w:hint="cs"/>
          <w:rtl/>
        </w:rPr>
        <w:t>ך</w:t>
      </w:r>
      <w:r w:rsidR="009D6E56" w:rsidRPr="00A948D5">
        <w:rPr>
          <w:rFonts w:hint="cs"/>
          <w:rtl/>
        </w:rPr>
        <w:t xml:space="preserve"> 10 ימים </w:t>
      </w:r>
      <w:r w:rsidR="007B3025" w:rsidRPr="00A948D5">
        <w:rPr>
          <w:rFonts w:hint="cs"/>
          <w:rtl/>
        </w:rPr>
        <w:t>מיום שהודיע לו המשרד</w:t>
      </w:r>
      <w:r w:rsidR="009D6E56" w:rsidRPr="00A948D5">
        <w:rPr>
          <w:rFonts w:hint="cs"/>
          <w:rtl/>
        </w:rPr>
        <w:t xml:space="preserve"> על זכייתו</w:t>
      </w:r>
      <w:r w:rsidR="00712D99" w:rsidRPr="00A948D5">
        <w:rPr>
          <w:rFonts w:hint="cs"/>
          <w:rtl/>
        </w:rPr>
        <w:t>.</w:t>
      </w:r>
      <w:bookmarkEnd w:id="5"/>
    </w:p>
    <w:p w14:paraId="6CC45528" w14:textId="77777777" w:rsidR="007B3025" w:rsidRPr="00A948D5" w:rsidRDefault="00CF1DEC">
      <w:pPr>
        <w:numPr>
          <w:ilvl w:val="3"/>
          <w:numId w:val="33"/>
        </w:numPr>
        <w:spacing w:line="360" w:lineRule="auto"/>
        <w:ind w:left="1974" w:hanging="720"/>
        <w:jc w:val="both"/>
      </w:pPr>
      <w:r w:rsidRPr="00A948D5">
        <w:rPr>
          <w:rFonts w:hint="cs"/>
          <w:rtl/>
        </w:rPr>
        <w:t xml:space="preserve">לא העביר הספק הזוכה את </w:t>
      </w:r>
      <w:r w:rsidR="00F64D95">
        <w:rPr>
          <w:rFonts w:hint="cs"/>
          <w:rtl/>
        </w:rPr>
        <w:t>המהמסמכים הנ"ל</w:t>
      </w:r>
      <w:r w:rsidRPr="00A948D5">
        <w:rPr>
          <w:rFonts w:hint="cs"/>
          <w:rtl/>
        </w:rPr>
        <w:t xml:space="preserve"> כאמור בסעיף </w:t>
      </w:r>
      <w:r w:rsidRPr="00A948D5">
        <w:rPr>
          <w:rtl/>
        </w:rPr>
        <w:fldChar w:fldCharType="begin"/>
      </w:r>
      <w:r w:rsidRPr="00A948D5">
        <w:rPr>
          <w:rtl/>
        </w:rPr>
        <w:instrText xml:space="preserve"> </w:instrText>
      </w:r>
      <w:r w:rsidRPr="00A948D5">
        <w:rPr>
          <w:rFonts w:hint="cs"/>
        </w:rPr>
        <w:instrText>REF</w:instrText>
      </w:r>
      <w:r w:rsidRPr="00A948D5">
        <w:rPr>
          <w:rFonts w:hint="cs"/>
          <w:rtl/>
        </w:rPr>
        <w:instrText xml:space="preserve"> _</w:instrText>
      </w:r>
      <w:r w:rsidRPr="00A948D5">
        <w:rPr>
          <w:rFonts w:hint="cs"/>
        </w:rPr>
        <w:instrText>Ref340122403 \r \h</w:instrText>
      </w:r>
      <w:r w:rsidRPr="00A948D5">
        <w:rPr>
          <w:rtl/>
        </w:rPr>
        <w:instrText xml:space="preserve"> </w:instrText>
      </w:r>
      <w:r w:rsidR="00250A56" w:rsidRPr="00A948D5">
        <w:rPr>
          <w:rtl/>
        </w:rPr>
        <w:instrText xml:space="preserve"> \* </w:instrText>
      </w:r>
      <w:r w:rsidR="00250A56" w:rsidRPr="00A948D5">
        <w:instrText>MERGEFORMAT</w:instrText>
      </w:r>
      <w:r w:rsidR="00250A56" w:rsidRPr="00A948D5">
        <w:rPr>
          <w:rtl/>
        </w:rPr>
        <w:instrText xml:space="preserve"> </w:instrText>
      </w:r>
      <w:r w:rsidRPr="00A948D5">
        <w:rPr>
          <w:rtl/>
        </w:rPr>
      </w:r>
      <w:r w:rsidRPr="00A948D5">
        <w:rPr>
          <w:rtl/>
        </w:rPr>
        <w:fldChar w:fldCharType="separate"/>
      </w:r>
      <w:r w:rsidR="004265F4">
        <w:rPr>
          <w:rFonts w:hint="eastAsia"/>
          <w:cs/>
        </w:rPr>
        <w:t>‎</w:t>
      </w:r>
      <w:r w:rsidR="004265F4">
        <w:t>3.6.1.1</w:t>
      </w:r>
      <w:r w:rsidRPr="00A948D5">
        <w:rPr>
          <w:rtl/>
        </w:rPr>
        <w:fldChar w:fldCharType="end"/>
      </w:r>
      <w:r w:rsidRPr="00A948D5">
        <w:rPr>
          <w:rFonts w:hint="cs"/>
          <w:rtl/>
        </w:rPr>
        <w:t xml:space="preserve"> לעיל, יהא המשרד רשאי (אך לא חייב) לבטל את זכייתו</w:t>
      </w:r>
      <w:r w:rsidR="007E5D28">
        <w:rPr>
          <w:rFonts w:hint="cs"/>
          <w:rtl/>
        </w:rPr>
        <w:t xml:space="preserve"> לאחר ש</w:t>
      </w:r>
      <w:r w:rsidR="00037BA9">
        <w:rPr>
          <w:rFonts w:hint="cs"/>
          <w:rtl/>
        </w:rPr>
        <w:t>ו</w:t>
      </w:r>
      <w:r w:rsidR="007E5D28">
        <w:rPr>
          <w:rFonts w:hint="cs"/>
          <w:rtl/>
        </w:rPr>
        <w:t>ו</w:t>
      </w:r>
      <w:r w:rsidR="00037BA9">
        <w:rPr>
          <w:rFonts w:hint="cs"/>
          <w:rtl/>
        </w:rPr>
        <w:t>י</w:t>
      </w:r>
      <w:r w:rsidR="007E5D28">
        <w:rPr>
          <w:rFonts w:hint="cs"/>
          <w:rtl/>
        </w:rPr>
        <w:t>דא המשרד כי המציע קיבל הודעה על זכייתו</w:t>
      </w:r>
      <w:r w:rsidR="0084261D">
        <w:rPr>
          <w:rFonts w:hint="cs"/>
          <w:rtl/>
        </w:rPr>
        <w:t xml:space="preserve"> </w:t>
      </w:r>
      <w:r w:rsidR="0084261D" w:rsidRPr="009F5907">
        <w:rPr>
          <w:rFonts w:hint="cs"/>
          <w:rtl/>
        </w:rPr>
        <w:t>ולהתקשר על פי מכרז זה, עם המציע הבא שהצעתו דורגה במקום הבא אחריו, זאת מבלי לגרוע מזכות המשרד לנהל משא ומתן עם המציע שקיבל את הניקוד הגבוה ביותר הבא אחריו.</w:t>
      </w:r>
    </w:p>
    <w:p w14:paraId="4303E1AF" w14:textId="77777777" w:rsidR="007B3025" w:rsidRPr="00A948D5" w:rsidRDefault="00CF1DEC">
      <w:pPr>
        <w:numPr>
          <w:ilvl w:val="3"/>
          <w:numId w:val="33"/>
        </w:numPr>
        <w:spacing w:line="360" w:lineRule="auto"/>
        <w:ind w:left="1974" w:hanging="720"/>
        <w:jc w:val="both"/>
      </w:pPr>
      <w:r w:rsidRPr="00A948D5">
        <w:rPr>
          <w:rFonts w:hint="cs"/>
          <w:rtl/>
        </w:rPr>
        <w:t xml:space="preserve">מובהר בזאת כי אין בהודעת המשרד למציע, שהצעתו נתקבלה כדי </w:t>
      </w:r>
      <w:r w:rsidR="00206E0A" w:rsidRPr="00A948D5">
        <w:rPr>
          <w:rFonts w:hint="cs"/>
          <w:rtl/>
        </w:rPr>
        <w:t>ל</w:t>
      </w:r>
      <w:r w:rsidR="009751E1">
        <w:rPr>
          <w:rFonts w:hint="cs"/>
          <w:rtl/>
        </w:rPr>
        <w:t>י</w:t>
      </w:r>
      <w:r w:rsidR="00206E0A" w:rsidRPr="00A948D5">
        <w:rPr>
          <w:rFonts w:hint="cs"/>
          <w:rtl/>
        </w:rPr>
        <w:t>תן</w:t>
      </w:r>
      <w:r w:rsidRPr="00A948D5">
        <w:rPr>
          <w:rFonts w:hint="cs"/>
          <w:rtl/>
        </w:rPr>
        <w:t xml:space="preserve"> תוקף להתקשרות ביניהם וכי ההתקשרות תיכנס לתוקף רק בחתימת ההסכם על ידי כל </w:t>
      </w:r>
      <w:r w:rsidR="002674D5">
        <w:rPr>
          <w:rFonts w:hint="cs"/>
          <w:rtl/>
        </w:rPr>
        <w:t>מורשי החתימה של המשרד</w:t>
      </w:r>
      <w:r w:rsidR="002674D5" w:rsidRPr="00A948D5">
        <w:rPr>
          <w:rFonts w:hint="cs"/>
          <w:rtl/>
        </w:rPr>
        <w:t xml:space="preserve"> </w:t>
      </w:r>
      <w:r w:rsidRPr="00A948D5">
        <w:rPr>
          <w:rFonts w:hint="cs"/>
          <w:rtl/>
        </w:rPr>
        <w:t>ובנוסף מילוי כל ההתחייבויות החלות על הזוכה לרבות צירוף כל האישורים והמסמכים הנדרשים לצורך ההתקשרות.</w:t>
      </w:r>
    </w:p>
    <w:p w14:paraId="06F5BDAF" w14:textId="77777777" w:rsidR="007A762D" w:rsidRPr="00A948D5" w:rsidRDefault="00CF1DEC">
      <w:pPr>
        <w:numPr>
          <w:ilvl w:val="2"/>
          <w:numId w:val="33"/>
        </w:numPr>
        <w:spacing w:line="360" w:lineRule="auto"/>
        <w:ind w:hanging="600"/>
        <w:jc w:val="both"/>
      </w:pPr>
      <w:r w:rsidRPr="00A948D5">
        <w:rPr>
          <w:rFonts w:hint="cs"/>
          <w:u w:val="single"/>
          <w:rtl/>
        </w:rPr>
        <w:t>ביטוח</w:t>
      </w:r>
    </w:p>
    <w:p w14:paraId="1C7AA483" w14:textId="77777777" w:rsidR="008D1F77" w:rsidRPr="000537EB" w:rsidRDefault="00CF1DEC" w:rsidP="00447B57">
      <w:pPr>
        <w:numPr>
          <w:ilvl w:val="3"/>
          <w:numId w:val="33"/>
        </w:numPr>
        <w:spacing w:line="360" w:lineRule="auto"/>
        <w:ind w:left="1974" w:hanging="720"/>
        <w:jc w:val="both"/>
        <w:rPr>
          <w:b/>
          <w:bCs/>
          <w:rtl/>
        </w:rPr>
      </w:pPr>
      <w:r w:rsidRPr="00A948D5">
        <w:rPr>
          <w:rFonts w:hint="cs"/>
          <w:rtl/>
        </w:rPr>
        <w:t xml:space="preserve">הספק הזוכה יידרש לרכוש את כל הביטוחים המפורטים </w:t>
      </w:r>
      <w:r w:rsidR="00157D9B" w:rsidRPr="00A948D5">
        <w:rPr>
          <w:rFonts w:hint="cs"/>
          <w:rtl/>
        </w:rPr>
        <w:t>בהסכם</w:t>
      </w:r>
      <w:r w:rsidR="00607ECD" w:rsidRPr="00A948D5">
        <w:rPr>
          <w:rFonts w:hint="cs"/>
          <w:rtl/>
        </w:rPr>
        <w:t xml:space="preserve"> </w:t>
      </w:r>
      <w:r w:rsidRPr="00A948D5">
        <w:rPr>
          <w:rFonts w:hint="cs"/>
          <w:rtl/>
        </w:rPr>
        <w:t>על חשבונו</w:t>
      </w:r>
      <w:r w:rsidR="00037BA9">
        <w:rPr>
          <w:rFonts w:hint="cs"/>
          <w:rtl/>
        </w:rPr>
        <w:t xml:space="preserve"> והנהוגים בתחום פעילותו</w:t>
      </w:r>
      <w:r w:rsidR="00AE53DB">
        <w:rPr>
          <w:rFonts w:hint="cs"/>
          <w:rtl/>
        </w:rPr>
        <w:t>.</w:t>
      </w:r>
      <w:r w:rsidRPr="00A948D5">
        <w:rPr>
          <w:rFonts w:hint="cs"/>
          <w:rtl/>
        </w:rPr>
        <w:t xml:space="preserve"> </w:t>
      </w:r>
    </w:p>
    <w:p w14:paraId="28060970" w14:textId="77777777" w:rsidR="00141E1D" w:rsidRDefault="00CF1DEC">
      <w:pPr>
        <w:numPr>
          <w:ilvl w:val="3"/>
          <w:numId w:val="33"/>
        </w:numPr>
        <w:spacing w:line="360" w:lineRule="auto"/>
        <w:ind w:left="1974" w:hanging="720"/>
        <w:jc w:val="both"/>
      </w:pPr>
      <w:r w:rsidRPr="00A948D5">
        <w:rPr>
          <w:rFonts w:hint="cs"/>
          <w:rtl/>
        </w:rPr>
        <w:t xml:space="preserve">המשרד רשאי לדרוש ולקבל העתק מאושר של כל פוליסה רלוונטית בעת </w:t>
      </w:r>
      <w:r w:rsidR="00930AD6" w:rsidRPr="00A948D5">
        <w:rPr>
          <w:rFonts w:hint="cs"/>
          <w:rtl/>
        </w:rPr>
        <w:t>שידרוש זאת מהזוכה</w:t>
      </w:r>
      <w:r w:rsidR="004D24E1" w:rsidRPr="00A948D5">
        <w:rPr>
          <w:rFonts w:hint="cs"/>
          <w:rtl/>
        </w:rPr>
        <w:t xml:space="preserve"> ועל פי שיקול דעתו הבלעדי</w:t>
      </w:r>
      <w:r w:rsidR="00D47495" w:rsidRPr="00A948D5">
        <w:rPr>
          <w:rFonts w:hint="cs"/>
          <w:rtl/>
        </w:rPr>
        <w:t xml:space="preserve"> של המשרד</w:t>
      </w:r>
      <w:r w:rsidRPr="00A948D5">
        <w:rPr>
          <w:rFonts w:hint="cs"/>
          <w:rtl/>
        </w:rPr>
        <w:t>, והספק הזוכה יעביר לגורם הדורש זאת את הפוליסות בתוך שלושה ימי עבודה מיום הדרישה.</w:t>
      </w:r>
    </w:p>
    <w:p w14:paraId="0AA4CAFC" w14:textId="77777777" w:rsidR="00037BA9" w:rsidRPr="00F403CE" w:rsidRDefault="00CF1DEC">
      <w:pPr>
        <w:numPr>
          <w:ilvl w:val="3"/>
          <w:numId w:val="33"/>
        </w:numPr>
        <w:spacing w:line="360" w:lineRule="auto"/>
        <w:ind w:left="1974" w:hanging="720"/>
        <w:jc w:val="both"/>
        <w:rPr>
          <w:rFonts w:ascii="David" w:hAnsi="David"/>
          <w:shd w:val="clear" w:color="auto" w:fill="FFFFFF"/>
        </w:rPr>
      </w:pPr>
      <w:r w:rsidRPr="00F403CE">
        <w:rPr>
          <w:rFonts w:ascii="David" w:hAnsi="David"/>
          <w:shd w:val="clear" w:color="auto" w:fill="FFFFFF"/>
          <w:rtl/>
        </w:rPr>
        <w:t xml:space="preserve">אין בכל האמור בסעיפי הביטוח כדי לפטור את נותן השירותים מכל חובה החלה עליו על פי דין ועל  פי  החוזה ואין לפרש את האמור כוויתור של מדינת ישראל – משרד המשפטים, הרשות </w:t>
      </w:r>
      <w:r>
        <w:rPr>
          <w:rFonts w:ascii="David" w:hAnsi="David" w:hint="cs"/>
          <w:shd w:val="clear" w:color="auto" w:fill="FFFFFF"/>
          <w:rtl/>
        </w:rPr>
        <w:t>להגנת הפרטיות</w:t>
      </w:r>
      <w:r w:rsidRPr="00F403CE">
        <w:rPr>
          <w:rFonts w:ascii="David" w:hAnsi="David"/>
          <w:shd w:val="clear" w:color="auto" w:fill="FFFFFF"/>
          <w:rtl/>
        </w:rPr>
        <w:t>, על כל זכות או סעד המוקנים לה על פי דין ועל פי  חוזה זה.</w:t>
      </w:r>
    </w:p>
    <w:p w14:paraId="6F0BC8FC" w14:textId="77777777" w:rsidR="00AF1097" w:rsidRPr="00AF1097" w:rsidRDefault="00CF1DEC">
      <w:pPr>
        <w:numPr>
          <w:ilvl w:val="2"/>
          <w:numId w:val="33"/>
        </w:numPr>
        <w:spacing w:line="360" w:lineRule="auto"/>
        <w:ind w:hanging="600"/>
        <w:jc w:val="both"/>
      </w:pPr>
      <w:r w:rsidRPr="009B1B29">
        <w:rPr>
          <w:rFonts w:hint="cs"/>
          <w:u w:val="single"/>
          <w:rtl/>
        </w:rPr>
        <w:t>טופס פרטי ספק</w:t>
      </w:r>
    </w:p>
    <w:p w14:paraId="322A6887" w14:textId="77777777" w:rsidR="003F04E1" w:rsidRDefault="00CF1DEC">
      <w:pPr>
        <w:numPr>
          <w:ilvl w:val="3"/>
          <w:numId w:val="33"/>
        </w:numPr>
        <w:spacing w:line="360" w:lineRule="auto"/>
        <w:ind w:left="1974" w:hanging="720"/>
        <w:jc w:val="both"/>
      </w:pPr>
      <w:r w:rsidRPr="009B1B29">
        <w:rPr>
          <w:rFonts w:hint="cs"/>
          <w:rtl/>
        </w:rPr>
        <w:t xml:space="preserve">הזוכה יידרש להעביר למשרד את טופס פרטי הספק (כולל נספחיו) המופיע </w:t>
      </w:r>
      <w:r w:rsidRPr="00D1095D">
        <w:rPr>
          <w:rFonts w:hint="eastAsia"/>
          <w:b/>
          <w:bCs/>
          <w:rtl/>
        </w:rPr>
        <w:t>כנספח</w:t>
      </w:r>
      <w:r w:rsidRPr="00D1095D">
        <w:rPr>
          <w:b/>
          <w:bCs/>
          <w:rtl/>
        </w:rPr>
        <w:t xml:space="preserve"> </w:t>
      </w:r>
      <w:r w:rsidR="00F56ECE">
        <w:rPr>
          <w:rFonts w:hint="cs"/>
          <w:b/>
          <w:bCs/>
          <w:rtl/>
        </w:rPr>
        <w:t>א</w:t>
      </w:r>
      <w:r w:rsidR="00F56ECE" w:rsidRPr="00D1095D">
        <w:rPr>
          <w:b/>
          <w:bCs/>
          <w:rtl/>
        </w:rPr>
        <w:t>'</w:t>
      </w:r>
      <w:r w:rsidR="00F56ECE" w:rsidRPr="009B1B29">
        <w:rPr>
          <w:rFonts w:hint="cs"/>
          <w:rtl/>
        </w:rPr>
        <w:t xml:space="preserve"> </w:t>
      </w:r>
      <w:r w:rsidRPr="009B1B29">
        <w:rPr>
          <w:rFonts w:hint="cs"/>
          <w:rtl/>
        </w:rPr>
        <w:t>למסמכי המכרז.</w:t>
      </w:r>
    </w:p>
    <w:p w14:paraId="1FF8DBFC" w14:textId="77777777" w:rsidR="00BC371E" w:rsidRPr="00BC371E" w:rsidRDefault="00CF1DEC">
      <w:pPr>
        <w:numPr>
          <w:ilvl w:val="2"/>
          <w:numId w:val="33"/>
        </w:numPr>
        <w:spacing w:line="360" w:lineRule="auto"/>
        <w:ind w:hanging="600"/>
        <w:jc w:val="both"/>
      </w:pPr>
      <w:r w:rsidRPr="009847E0">
        <w:rPr>
          <w:rFonts w:hint="cs"/>
          <w:u w:val="single"/>
          <w:rtl/>
        </w:rPr>
        <w:t>פורטל הספקים הממשלתי</w:t>
      </w:r>
    </w:p>
    <w:p w14:paraId="291C1D54" w14:textId="77777777" w:rsidR="00A263EB" w:rsidRDefault="00CF1DEC">
      <w:pPr>
        <w:numPr>
          <w:ilvl w:val="3"/>
          <w:numId w:val="33"/>
        </w:numPr>
        <w:spacing w:line="360" w:lineRule="auto"/>
        <w:ind w:left="1974" w:hanging="720"/>
        <w:jc w:val="both"/>
      </w:pPr>
      <w:r>
        <w:rPr>
          <w:rtl/>
        </w:rPr>
        <w:t xml:space="preserve">הזוכה יידרש, בכפוף לשיקול דעתו של </w:t>
      </w:r>
      <w:r>
        <w:rPr>
          <w:rFonts w:hint="cs"/>
          <w:rtl/>
        </w:rPr>
        <w:t>המשרד</w:t>
      </w:r>
      <w:r>
        <w:rPr>
          <w:rtl/>
        </w:rPr>
        <w:t>, להגיש דיווחים וחשבונות הנדרשים לצורך תשלום עבור עבודתו, במסגרת פורטל הספקים הממשלתי, בשים לב להוראות התכ"מ</w:t>
      </w:r>
      <w:r w:rsidR="008A5411">
        <w:rPr>
          <w:rFonts w:hint="cs"/>
          <w:rtl/>
        </w:rPr>
        <w:t xml:space="preserve"> 1.4.3 </w:t>
      </w:r>
      <w:r>
        <w:rPr>
          <w:rtl/>
        </w:rPr>
        <w:t xml:space="preserve">והנחיות החשב הכללי הרלוונטיות. </w:t>
      </w:r>
    </w:p>
    <w:p w14:paraId="369DDDA2" w14:textId="77777777" w:rsidR="0080724C" w:rsidRPr="009B1B29" w:rsidRDefault="00CF1DEC">
      <w:pPr>
        <w:numPr>
          <w:ilvl w:val="3"/>
          <w:numId w:val="33"/>
        </w:numPr>
        <w:spacing w:line="360" w:lineRule="auto"/>
        <w:ind w:left="1974" w:hanging="720"/>
        <w:jc w:val="both"/>
        <w:rPr>
          <w:rtl/>
        </w:rPr>
      </w:pPr>
      <w:r>
        <w:rPr>
          <w:rtl/>
        </w:rPr>
        <w:t>יודגש, הזוכה יישא בכלל העלויות הכרוכות בהתחברות לפורטל הספקים הממשלת</w:t>
      </w:r>
      <w:r>
        <w:rPr>
          <w:rFonts w:hint="cs"/>
          <w:rtl/>
        </w:rPr>
        <w:t>י.</w:t>
      </w:r>
    </w:p>
    <w:p w14:paraId="614C5994" w14:textId="77777777" w:rsidR="00DF404B" w:rsidRPr="004B138E" w:rsidRDefault="00CF1DEC">
      <w:pPr>
        <w:numPr>
          <w:ilvl w:val="3"/>
          <w:numId w:val="33"/>
        </w:numPr>
        <w:spacing w:line="360" w:lineRule="auto"/>
        <w:ind w:left="1974" w:hanging="720"/>
        <w:jc w:val="both"/>
        <w:rPr>
          <w:u w:val="single"/>
        </w:rPr>
      </w:pPr>
      <w:r w:rsidRPr="009B1B29">
        <w:rPr>
          <w:rFonts w:hint="cs"/>
          <w:b/>
          <w:bCs/>
          <w:rtl/>
        </w:rPr>
        <w:t>המשרד שומר לעצמו את הזכות לדרוש מהספק הזוכה אישורים והתחייבויות נוספים</w:t>
      </w:r>
      <w:r w:rsidR="005F59A5" w:rsidRPr="009B1B29">
        <w:rPr>
          <w:rFonts w:hint="cs"/>
          <w:b/>
          <w:bCs/>
          <w:rtl/>
        </w:rPr>
        <w:t xml:space="preserve"> </w:t>
      </w:r>
      <w:r w:rsidRPr="009B1B29">
        <w:rPr>
          <w:rFonts w:hint="cs"/>
          <w:b/>
          <w:bCs/>
          <w:rtl/>
        </w:rPr>
        <w:t>בהתאם לנסיבות העניין ולשיקול דעתו הבלעדי</w:t>
      </w:r>
      <w:r w:rsidR="005C3B71" w:rsidRPr="009B1B29">
        <w:rPr>
          <w:rFonts w:hint="cs"/>
          <w:b/>
          <w:bCs/>
          <w:rtl/>
        </w:rPr>
        <w:t xml:space="preserve"> של המשרד</w:t>
      </w:r>
      <w:r w:rsidRPr="009B1B29">
        <w:rPr>
          <w:rFonts w:hint="cs"/>
          <w:rtl/>
        </w:rPr>
        <w:t>.</w:t>
      </w:r>
    </w:p>
    <w:p w14:paraId="491578C7" w14:textId="77777777" w:rsidR="00F07F62" w:rsidRDefault="00F07F62" w:rsidP="00F07F62">
      <w:pPr>
        <w:spacing w:line="360" w:lineRule="auto"/>
        <w:ind w:left="1974"/>
        <w:jc w:val="both"/>
        <w:rPr>
          <w:b/>
          <w:bCs/>
          <w:rtl/>
        </w:rPr>
      </w:pPr>
    </w:p>
    <w:p w14:paraId="57C7475A" w14:textId="77777777" w:rsidR="00D1095D" w:rsidRPr="00D1095D" w:rsidRDefault="00CF1DEC">
      <w:pPr>
        <w:numPr>
          <w:ilvl w:val="2"/>
          <w:numId w:val="33"/>
        </w:numPr>
        <w:spacing w:line="360" w:lineRule="auto"/>
        <w:ind w:hanging="600"/>
        <w:jc w:val="both"/>
        <w:rPr>
          <w:color w:val="000000"/>
        </w:rPr>
      </w:pPr>
      <w:r>
        <w:rPr>
          <w:rFonts w:hint="cs"/>
          <w:color w:val="000000"/>
          <w:u w:val="single"/>
          <w:rtl/>
        </w:rPr>
        <w:t>סיווג</w:t>
      </w:r>
      <w:r w:rsidRPr="005A7320">
        <w:rPr>
          <w:rFonts w:hint="cs"/>
          <w:color w:val="000000"/>
          <w:u w:val="single"/>
          <w:rtl/>
        </w:rPr>
        <w:t xml:space="preserve"> </w:t>
      </w:r>
      <w:r w:rsidR="00820C93" w:rsidRPr="005A7320">
        <w:rPr>
          <w:rFonts w:hint="cs"/>
          <w:color w:val="000000"/>
          <w:u w:val="single"/>
          <w:rtl/>
        </w:rPr>
        <w:t>ביטחוני</w:t>
      </w:r>
    </w:p>
    <w:p w14:paraId="13093877" w14:textId="77777777" w:rsidR="00B26E8C" w:rsidRPr="00AF1097" w:rsidRDefault="00CF1DEC">
      <w:pPr>
        <w:numPr>
          <w:ilvl w:val="3"/>
          <w:numId w:val="33"/>
        </w:numPr>
        <w:spacing w:line="360" w:lineRule="auto"/>
        <w:ind w:left="1974" w:hanging="720"/>
        <w:jc w:val="both"/>
        <w:rPr>
          <w:rtl/>
        </w:rPr>
      </w:pPr>
      <w:r w:rsidRPr="00AF1097">
        <w:rPr>
          <w:rtl/>
        </w:rPr>
        <w:lastRenderedPageBreak/>
        <w:t>משרד המשפטים הינו גוף ממשלתי הכפוף להנחיות ב</w:t>
      </w:r>
      <w:r w:rsidRPr="00AF1097">
        <w:rPr>
          <w:rFonts w:hint="eastAsia"/>
          <w:rtl/>
        </w:rPr>
        <w:t>י</w:t>
      </w:r>
      <w:r w:rsidRPr="00AF1097">
        <w:rPr>
          <w:rtl/>
        </w:rPr>
        <w:t>טחון שונות. פעילות המבוצעת במשרד או עבורו מחייבת עמידה בדרישות סיווג ביטחוני ולעיתים נדרשים אישורי ביטחון נוספים טרם ביצוע</w:t>
      </w:r>
      <w:r w:rsidRPr="00AF1097">
        <w:rPr>
          <w:rFonts w:hint="eastAsia"/>
          <w:rtl/>
        </w:rPr>
        <w:t>ה</w:t>
      </w:r>
      <w:r w:rsidRPr="00AF1097">
        <w:rPr>
          <w:rtl/>
        </w:rPr>
        <w:t xml:space="preserve"> </w:t>
      </w:r>
      <w:r w:rsidRPr="00AF1097">
        <w:rPr>
          <w:rFonts w:hint="eastAsia"/>
          <w:rtl/>
        </w:rPr>
        <w:t>והתנהלות</w:t>
      </w:r>
      <w:r w:rsidRPr="00AF1097">
        <w:rPr>
          <w:rtl/>
        </w:rPr>
        <w:t xml:space="preserve"> </w:t>
      </w:r>
      <w:r w:rsidRPr="00AF1097">
        <w:rPr>
          <w:rFonts w:hint="eastAsia"/>
          <w:rtl/>
        </w:rPr>
        <w:t>על</w:t>
      </w:r>
      <w:r w:rsidRPr="00AF1097">
        <w:rPr>
          <w:rtl/>
        </w:rPr>
        <w:t xml:space="preserve">-פי </w:t>
      </w:r>
      <w:r w:rsidRPr="00AF1097">
        <w:rPr>
          <w:rFonts w:hint="eastAsia"/>
          <w:rtl/>
        </w:rPr>
        <w:t>הוראות</w:t>
      </w:r>
      <w:r w:rsidRPr="00AF1097">
        <w:rPr>
          <w:rtl/>
        </w:rPr>
        <w:t xml:space="preserve"> </w:t>
      </w:r>
      <w:r w:rsidRPr="00AF1097">
        <w:rPr>
          <w:rFonts w:hint="eastAsia"/>
          <w:rtl/>
        </w:rPr>
        <w:t>קצין</w:t>
      </w:r>
      <w:r w:rsidRPr="00AF1097">
        <w:rPr>
          <w:rtl/>
        </w:rPr>
        <w:t xml:space="preserve"> </w:t>
      </w:r>
      <w:r w:rsidRPr="00AF1097">
        <w:rPr>
          <w:rFonts w:hint="eastAsia"/>
          <w:rtl/>
        </w:rPr>
        <w:t>הביטחון</w:t>
      </w:r>
      <w:r w:rsidRPr="00AF1097">
        <w:rPr>
          <w:rtl/>
        </w:rPr>
        <w:t xml:space="preserve">. </w:t>
      </w:r>
    </w:p>
    <w:p w14:paraId="63C7EEDE" w14:textId="77777777" w:rsidR="00B26E8C" w:rsidRPr="00AF1097" w:rsidRDefault="00CF1DEC">
      <w:pPr>
        <w:numPr>
          <w:ilvl w:val="3"/>
          <w:numId w:val="33"/>
        </w:numPr>
        <w:spacing w:line="360" w:lineRule="auto"/>
        <w:ind w:left="1974" w:hanging="720"/>
        <w:jc w:val="both"/>
        <w:rPr>
          <w:rtl/>
        </w:rPr>
      </w:pPr>
      <w:r w:rsidRPr="00AF1097">
        <w:rPr>
          <w:rtl/>
        </w:rPr>
        <w:t>בדיקת סיווג ב</w:t>
      </w:r>
      <w:r w:rsidRPr="00AF1097">
        <w:rPr>
          <w:rFonts w:hint="eastAsia"/>
          <w:rtl/>
        </w:rPr>
        <w:t>י</w:t>
      </w:r>
      <w:r w:rsidRPr="00AF1097">
        <w:rPr>
          <w:rtl/>
        </w:rPr>
        <w:t xml:space="preserve">טחוני תבוצע </w:t>
      </w:r>
      <w:r w:rsidRPr="00AF1097">
        <w:rPr>
          <w:rFonts w:hint="eastAsia"/>
          <w:rtl/>
        </w:rPr>
        <w:t>על</w:t>
      </w:r>
      <w:r w:rsidRPr="00AF1097">
        <w:rPr>
          <w:rtl/>
        </w:rPr>
        <w:t xml:space="preserve"> ידי המשרד ל</w:t>
      </w:r>
      <w:r w:rsidRPr="00AF1097">
        <w:rPr>
          <w:rFonts w:hint="eastAsia"/>
          <w:rtl/>
        </w:rPr>
        <w:t>מי</w:t>
      </w:r>
      <w:r w:rsidRPr="00AF1097">
        <w:rPr>
          <w:rtl/>
        </w:rPr>
        <w:t xml:space="preserve"> </w:t>
      </w:r>
      <w:r w:rsidRPr="00AF1097">
        <w:rPr>
          <w:rFonts w:hint="eastAsia"/>
          <w:rtl/>
        </w:rPr>
        <w:t>מטעם</w:t>
      </w:r>
      <w:r w:rsidRPr="00AF1097">
        <w:rPr>
          <w:rtl/>
        </w:rPr>
        <w:t xml:space="preserve"> </w:t>
      </w:r>
      <w:r w:rsidRPr="00AF1097">
        <w:rPr>
          <w:rFonts w:hint="eastAsia"/>
          <w:rtl/>
        </w:rPr>
        <w:t>הזוכה</w:t>
      </w:r>
      <w:r w:rsidRPr="00AF1097">
        <w:rPr>
          <w:rtl/>
        </w:rPr>
        <w:t xml:space="preserve"> </w:t>
      </w:r>
      <w:r w:rsidRPr="00AF1097">
        <w:rPr>
          <w:rFonts w:hint="eastAsia"/>
          <w:rtl/>
        </w:rPr>
        <w:t>שיהיה</w:t>
      </w:r>
      <w:r w:rsidRPr="00AF1097">
        <w:rPr>
          <w:rtl/>
        </w:rPr>
        <w:t xml:space="preserve"> </w:t>
      </w:r>
      <w:r w:rsidRPr="00AF1097">
        <w:rPr>
          <w:rFonts w:hint="eastAsia"/>
          <w:rtl/>
        </w:rPr>
        <w:t>מעורב</w:t>
      </w:r>
      <w:r w:rsidRPr="00AF1097">
        <w:rPr>
          <w:rtl/>
        </w:rPr>
        <w:t xml:space="preserve"> </w:t>
      </w:r>
      <w:r w:rsidRPr="00AF1097">
        <w:rPr>
          <w:rFonts w:hint="eastAsia"/>
          <w:rtl/>
        </w:rPr>
        <w:t>במימוש</w:t>
      </w:r>
      <w:r w:rsidRPr="00AF1097">
        <w:rPr>
          <w:rtl/>
        </w:rPr>
        <w:t xml:space="preserve"> </w:t>
      </w:r>
      <w:r w:rsidRPr="00AF1097">
        <w:rPr>
          <w:rFonts w:hint="eastAsia"/>
          <w:rtl/>
        </w:rPr>
        <w:t>התחייבויותיו</w:t>
      </w:r>
      <w:r w:rsidRPr="00AF1097">
        <w:rPr>
          <w:rtl/>
        </w:rPr>
        <w:t xml:space="preserve"> </w:t>
      </w:r>
      <w:r w:rsidRPr="00AF1097">
        <w:rPr>
          <w:rFonts w:hint="eastAsia"/>
          <w:rtl/>
        </w:rPr>
        <w:t>על</w:t>
      </w:r>
      <w:r w:rsidRPr="00AF1097">
        <w:rPr>
          <w:rtl/>
        </w:rPr>
        <w:t xml:space="preserve">-פי </w:t>
      </w:r>
      <w:r w:rsidRPr="00AF1097">
        <w:rPr>
          <w:rFonts w:hint="eastAsia"/>
          <w:rtl/>
        </w:rPr>
        <w:t>מסמכי</w:t>
      </w:r>
      <w:r w:rsidRPr="00AF1097">
        <w:rPr>
          <w:rtl/>
        </w:rPr>
        <w:t xml:space="preserve"> </w:t>
      </w:r>
      <w:r w:rsidRPr="00AF1097">
        <w:rPr>
          <w:rFonts w:hint="eastAsia"/>
          <w:rtl/>
        </w:rPr>
        <w:t>המכרז</w:t>
      </w:r>
      <w:r w:rsidRPr="00AF1097">
        <w:rPr>
          <w:rtl/>
        </w:rPr>
        <w:t xml:space="preserve"> </w:t>
      </w:r>
      <w:r w:rsidRPr="00AF1097">
        <w:rPr>
          <w:rFonts w:hint="eastAsia"/>
          <w:rtl/>
        </w:rPr>
        <w:t>והצעתו</w:t>
      </w:r>
      <w:r w:rsidRPr="00AF1097">
        <w:rPr>
          <w:rtl/>
        </w:rPr>
        <w:t xml:space="preserve"> </w:t>
      </w:r>
      <w:r w:rsidRPr="00AF1097">
        <w:rPr>
          <w:rFonts w:hint="eastAsia"/>
          <w:rtl/>
        </w:rPr>
        <w:t>הזוכה</w:t>
      </w:r>
      <w:r w:rsidRPr="00AF1097">
        <w:rPr>
          <w:rtl/>
        </w:rPr>
        <w:t>.</w:t>
      </w:r>
    </w:p>
    <w:p w14:paraId="082398FD" w14:textId="77777777" w:rsidR="00B26E8C" w:rsidRPr="00AF1097" w:rsidRDefault="00CF1DEC">
      <w:pPr>
        <w:numPr>
          <w:ilvl w:val="3"/>
          <w:numId w:val="33"/>
        </w:numPr>
        <w:spacing w:line="360" w:lineRule="auto"/>
        <w:ind w:left="1974" w:hanging="720"/>
        <w:jc w:val="both"/>
        <w:rPr>
          <w:rtl/>
        </w:rPr>
      </w:pPr>
      <w:r w:rsidRPr="00AF1097">
        <w:rPr>
          <w:rFonts w:hint="eastAsia"/>
          <w:rtl/>
        </w:rPr>
        <w:t>זוכה</w:t>
      </w:r>
      <w:r w:rsidRPr="00AF1097">
        <w:rPr>
          <w:rtl/>
        </w:rPr>
        <w:t xml:space="preserve"> </w:t>
      </w:r>
      <w:r w:rsidRPr="00AF1097">
        <w:rPr>
          <w:rFonts w:hint="eastAsia"/>
          <w:rtl/>
        </w:rPr>
        <w:t>נדרש</w:t>
      </w:r>
      <w:r w:rsidRPr="00AF1097">
        <w:rPr>
          <w:rtl/>
        </w:rPr>
        <w:t xml:space="preserve"> </w:t>
      </w:r>
      <w:r w:rsidRPr="00AF1097">
        <w:rPr>
          <w:rFonts w:hint="eastAsia"/>
          <w:rtl/>
        </w:rPr>
        <w:t>למסור</w:t>
      </w:r>
      <w:r w:rsidRPr="00AF1097">
        <w:rPr>
          <w:rtl/>
        </w:rPr>
        <w:t xml:space="preserve"> </w:t>
      </w:r>
      <w:r w:rsidRPr="00AF1097">
        <w:rPr>
          <w:rFonts w:hint="eastAsia"/>
          <w:rtl/>
        </w:rPr>
        <w:t>את</w:t>
      </w:r>
      <w:r w:rsidRPr="00AF1097">
        <w:rPr>
          <w:rtl/>
        </w:rPr>
        <w:t xml:space="preserve"> </w:t>
      </w:r>
      <w:r w:rsidRPr="00AF1097">
        <w:rPr>
          <w:rFonts w:hint="eastAsia"/>
          <w:rtl/>
        </w:rPr>
        <w:t>פרטי</w:t>
      </w:r>
      <w:r w:rsidRPr="00AF1097">
        <w:rPr>
          <w:rtl/>
        </w:rPr>
        <w:t xml:space="preserve"> </w:t>
      </w:r>
      <w:r w:rsidRPr="00AF1097">
        <w:rPr>
          <w:rFonts w:hint="eastAsia"/>
          <w:rtl/>
        </w:rPr>
        <w:t>כל</w:t>
      </w:r>
      <w:r w:rsidRPr="00AF1097">
        <w:rPr>
          <w:rtl/>
        </w:rPr>
        <w:t xml:space="preserve"> </w:t>
      </w:r>
      <w:r w:rsidRPr="00AF1097">
        <w:rPr>
          <w:rFonts w:hint="eastAsia"/>
          <w:rtl/>
        </w:rPr>
        <w:t>המעורבים</w:t>
      </w:r>
      <w:r w:rsidRPr="00AF1097">
        <w:rPr>
          <w:rtl/>
        </w:rPr>
        <w:t xml:space="preserve"> </w:t>
      </w:r>
      <w:r w:rsidRPr="00AF1097">
        <w:rPr>
          <w:rFonts w:hint="eastAsia"/>
          <w:rtl/>
        </w:rPr>
        <w:t>מטעמו</w:t>
      </w:r>
      <w:r w:rsidRPr="00AF1097">
        <w:rPr>
          <w:rtl/>
        </w:rPr>
        <w:t xml:space="preserve"> </w:t>
      </w:r>
      <w:r w:rsidRPr="00AF1097">
        <w:rPr>
          <w:rFonts w:hint="eastAsia"/>
          <w:rtl/>
        </w:rPr>
        <w:t>במימוש</w:t>
      </w:r>
      <w:r w:rsidRPr="00AF1097">
        <w:rPr>
          <w:rtl/>
        </w:rPr>
        <w:t xml:space="preserve"> </w:t>
      </w:r>
      <w:r w:rsidRPr="00AF1097">
        <w:rPr>
          <w:rFonts w:hint="eastAsia"/>
          <w:rtl/>
        </w:rPr>
        <w:t>התחייבויותיו</w:t>
      </w:r>
      <w:r w:rsidRPr="00AF1097">
        <w:rPr>
          <w:rtl/>
        </w:rPr>
        <w:t xml:space="preserve"> </w:t>
      </w:r>
      <w:r w:rsidRPr="00AF1097">
        <w:rPr>
          <w:rFonts w:hint="eastAsia"/>
          <w:rtl/>
        </w:rPr>
        <w:t>על</w:t>
      </w:r>
      <w:r w:rsidRPr="00AF1097">
        <w:rPr>
          <w:rtl/>
        </w:rPr>
        <w:t xml:space="preserve">-פי </w:t>
      </w:r>
      <w:r w:rsidRPr="00AF1097">
        <w:rPr>
          <w:rFonts w:hint="eastAsia"/>
          <w:rtl/>
        </w:rPr>
        <w:t>מסמכי</w:t>
      </w:r>
      <w:r w:rsidRPr="00AF1097">
        <w:rPr>
          <w:rtl/>
        </w:rPr>
        <w:t xml:space="preserve"> </w:t>
      </w:r>
      <w:r w:rsidRPr="00AF1097">
        <w:rPr>
          <w:rFonts w:hint="eastAsia"/>
          <w:rtl/>
        </w:rPr>
        <w:t>המכרז</w:t>
      </w:r>
      <w:r w:rsidRPr="00AF1097">
        <w:rPr>
          <w:rtl/>
        </w:rPr>
        <w:t xml:space="preserve"> </w:t>
      </w:r>
      <w:r w:rsidRPr="00AF1097">
        <w:rPr>
          <w:rFonts w:hint="eastAsia"/>
          <w:rtl/>
        </w:rPr>
        <w:t>והצעתו</w:t>
      </w:r>
      <w:r w:rsidRPr="00AF1097">
        <w:rPr>
          <w:rtl/>
        </w:rPr>
        <w:t xml:space="preserve"> </w:t>
      </w:r>
      <w:r w:rsidRPr="00AF1097">
        <w:rPr>
          <w:rFonts w:hint="eastAsia"/>
          <w:rtl/>
        </w:rPr>
        <w:t>הזוכה</w:t>
      </w:r>
      <w:r w:rsidRPr="00AF1097">
        <w:rPr>
          <w:rtl/>
        </w:rPr>
        <w:t xml:space="preserve"> </w:t>
      </w:r>
      <w:r w:rsidRPr="00AF1097">
        <w:rPr>
          <w:rFonts w:hint="eastAsia"/>
          <w:rtl/>
        </w:rPr>
        <w:t>בציון</w:t>
      </w:r>
      <w:r w:rsidRPr="00AF1097">
        <w:rPr>
          <w:rtl/>
        </w:rPr>
        <w:t xml:space="preserve"> </w:t>
      </w:r>
      <w:r w:rsidRPr="00AF1097">
        <w:rPr>
          <w:rFonts w:hint="eastAsia"/>
          <w:rtl/>
        </w:rPr>
        <w:t>תפקידם</w:t>
      </w:r>
      <w:r w:rsidRPr="00AF1097">
        <w:rPr>
          <w:rtl/>
        </w:rPr>
        <w:t>.</w:t>
      </w:r>
    </w:p>
    <w:p w14:paraId="58B0C952" w14:textId="77777777" w:rsidR="00B26E8C" w:rsidRPr="00AF1097" w:rsidRDefault="00CF1DEC">
      <w:pPr>
        <w:numPr>
          <w:ilvl w:val="3"/>
          <w:numId w:val="33"/>
        </w:numPr>
        <w:spacing w:line="360" w:lineRule="auto"/>
        <w:ind w:left="1974" w:hanging="720"/>
        <w:jc w:val="both"/>
      </w:pPr>
      <w:r w:rsidRPr="00AF1097">
        <w:rPr>
          <w:rtl/>
        </w:rPr>
        <w:t xml:space="preserve">ככלל רמת הסיווג הביטחוני בה נדרש לעמוד מי מטעם הזוכה כאמור, היא רמה 5. </w:t>
      </w:r>
      <w:r w:rsidRPr="00AF1097">
        <w:rPr>
          <w:rFonts w:hint="eastAsia"/>
          <w:rtl/>
        </w:rPr>
        <w:t>ברמת</w:t>
      </w:r>
      <w:r w:rsidRPr="00AF1097">
        <w:rPr>
          <w:rtl/>
        </w:rPr>
        <w:t xml:space="preserve"> זו, הסיווג ייעשה </w:t>
      </w:r>
      <w:r w:rsidRPr="00AF1097">
        <w:rPr>
          <w:rFonts w:hint="eastAsia"/>
          <w:rtl/>
        </w:rPr>
        <w:t>באמצעות</w:t>
      </w:r>
      <w:r w:rsidRPr="00AF1097">
        <w:rPr>
          <w:rtl/>
        </w:rPr>
        <w:t xml:space="preserve"> </w:t>
      </w:r>
      <w:r w:rsidRPr="00AF1097">
        <w:rPr>
          <w:rFonts w:hint="eastAsia"/>
          <w:rtl/>
        </w:rPr>
        <w:t>המשרד</w:t>
      </w:r>
      <w:r w:rsidRPr="00AF1097">
        <w:rPr>
          <w:rtl/>
        </w:rPr>
        <w:t xml:space="preserve"> וללא חיוב כספי של הזוכה. </w:t>
      </w:r>
    </w:p>
    <w:p w14:paraId="11283D76" w14:textId="77777777" w:rsidR="00B26E8C" w:rsidRPr="00AF1097" w:rsidRDefault="00CF1DEC">
      <w:pPr>
        <w:numPr>
          <w:ilvl w:val="3"/>
          <w:numId w:val="33"/>
        </w:numPr>
        <w:spacing w:line="360" w:lineRule="auto"/>
        <w:ind w:left="1974" w:hanging="720"/>
        <w:jc w:val="both"/>
        <w:rPr>
          <w:rtl/>
        </w:rPr>
      </w:pPr>
      <w:r w:rsidRPr="00AF1097">
        <w:rPr>
          <w:rtl/>
        </w:rPr>
        <w:t xml:space="preserve">עם זאת, ייתכן ובמקרים מיוחדים תידרש רמת סיווג גבוהה יותר ועל המציע להיערך בהתאם. ככל והמשרד יידרש </w:t>
      </w:r>
      <w:r w:rsidRPr="00AF1097">
        <w:rPr>
          <w:rFonts w:hint="eastAsia"/>
          <w:rtl/>
        </w:rPr>
        <w:t>ל</w:t>
      </w:r>
      <w:r w:rsidRPr="00AF1097">
        <w:rPr>
          <w:rtl/>
        </w:rPr>
        <w:t>נותן שירות בעל רמת סיווג גבוהה מרמה 5 ונותן השירות מטעם הזוכה יידרש לעבור תהליך סיווג למטרה זו, תהליך הסיווג יבוצע על ידי המשרד</w:t>
      </w:r>
      <w:r w:rsidRPr="00AF1097">
        <w:rPr>
          <w:rFonts w:hint="cs"/>
          <w:rtl/>
        </w:rPr>
        <w:t>.</w:t>
      </w:r>
    </w:p>
    <w:p w14:paraId="4FCA9635" w14:textId="77777777" w:rsidR="00B26E8C" w:rsidRPr="00AF1097" w:rsidRDefault="00CF1DEC">
      <w:pPr>
        <w:numPr>
          <w:ilvl w:val="3"/>
          <w:numId w:val="33"/>
        </w:numPr>
        <w:spacing w:line="360" w:lineRule="auto"/>
        <w:ind w:left="1974" w:hanging="720"/>
        <w:jc w:val="both"/>
        <w:rPr>
          <w:rtl/>
        </w:rPr>
      </w:pPr>
      <w:r w:rsidRPr="00AF1097">
        <w:rPr>
          <w:rFonts w:hint="eastAsia"/>
          <w:rtl/>
        </w:rPr>
        <w:t>למען</w:t>
      </w:r>
      <w:r w:rsidRPr="00AF1097">
        <w:rPr>
          <w:rtl/>
        </w:rPr>
        <w:t xml:space="preserve"> </w:t>
      </w:r>
      <w:r w:rsidRPr="00AF1097">
        <w:rPr>
          <w:rFonts w:hint="eastAsia"/>
          <w:rtl/>
        </w:rPr>
        <w:t>הסר</w:t>
      </w:r>
      <w:r w:rsidRPr="00AF1097">
        <w:rPr>
          <w:rtl/>
        </w:rPr>
        <w:t xml:space="preserve"> </w:t>
      </w:r>
      <w:r w:rsidRPr="00AF1097">
        <w:rPr>
          <w:rFonts w:hint="eastAsia"/>
          <w:rtl/>
        </w:rPr>
        <w:t>ספק</w:t>
      </w:r>
      <w:r w:rsidRPr="00AF1097">
        <w:rPr>
          <w:rtl/>
        </w:rPr>
        <w:t xml:space="preserve">, </w:t>
      </w:r>
      <w:r w:rsidRPr="00AF1097">
        <w:rPr>
          <w:rFonts w:hint="eastAsia"/>
          <w:rtl/>
        </w:rPr>
        <w:t>קביעת</w:t>
      </w:r>
      <w:r w:rsidRPr="00AF1097">
        <w:rPr>
          <w:rtl/>
        </w:rPr>
        <w:t xml:space="preserve"> </w:t>
      </w:r>
      <w:r w:rsidRPr="00AF1097">
        <w:rPr>
          <w:rFonts w:hint="eastAsia"/>
          <w:rtl/>
        </w:rPr>
        <w:t>רמת</w:t>
      </w:r>
      <w:r w:rsidRPr="00AF1097">
        <w:rPr>
          <w:rtl/>
        </w:rPr>
        <w:t xml:space="preserve"> </w:t>
      </w:r>
      <w:r w:rsidRPr="00AF1097">
        <w:rPr>
          <w:rFonts w:hint="eastAsia"/>
          <w:rtl/>
        </w:rPr>
        <w:t>הסיווג</w:t>
      </w:r>
      <w:r w:rsidRPr="00AF1097">
        <w:rPr>
          <w:rtl/>
        </w:rPr>
        <w:t xml:space="preserve"> </w:t>
      </w:r>
      <w:r w:rsidRPr="00AF1097">
        <w:rPr>
          <w:rFonts w:hint="eastAsia"/>
          <w:rtl/>
        </w:rPr>
        <w:t>הנדרשת</w:t>
      </w:r>
      <w:r w:rsidRPr="00AF1097">
        <w:rPr>
          <w:rtl/>
        </w:rPr>
        <w:t xml:space="preserve"> </w:t>
      </w:r>
      <w:r w:rsidRPr="00AF1097">
        <w:rPr>
          <w:rFonts w:hint="eastAsia"/>
          <w:rtl/>
        </w:rPr>
        <w:t>תקבע</w:t>
      </w:r>
      <w:r w:rsidRPr="00AF1097">
        <w:rPr>
          <w:rtl/>
        </w:rPr>
        <w:t xml:space="preserve"> </w:t>
      </w:r>
      <w:r w:rsidRPr="00AF1097">
        <w:rPr>
          <w:rFonts w:hint="eastAsia"/>
          <w:rtl/>
        </w:rPr>
        <w:t>ע</w:t>
      </w:r>
      <w:r w:rsidRPr="00AF1097">
        <w:rPr>
          <w:rtl/>
        </w:rPr>
        <w:t xml:space="preserve">"י </w:t>
      </w:r>
      <w:r w:rsidRPr="00AF1097">
        <w:rPr>
          <w:rFonts w:hint="eastAsia"/>
          <w:rtl/>
        </w:rPr>
        <w:t>אגף</w:t>
      </w:r>
      <w:r w:rsidRPr="00AF1097">
        <w:rPr>
          <w:rtl/>
        </w:rPr>
        <w:t xml:space="preserve"> </w:t>
      </w:r>
      <w:r w:rsidRPr="00AF1097">
        <w:rPr>
          <w:rFonts w:hint="eastAsia"/>
          <w:rtl/>
        </w:rPr>
        <w:t>הביטחון</w:t>
      </w:r>
      <w:r w:rsidRPr="00AF1097">
        <w:rPr>
          <w:rtl/>
        </w:rPr>
        <w:t xml:space="preserve"> </w:t>
      </w:r>
      <w:r w:rsidRPr="00AF1097">
        <w:rPr>
          <w:rFonts w:hint="eastAsia"/>
          <w:rtl/>
        </w:rPr>
        <w:t>במשרד</w:t>
      </w:r>
      <w:r w:rsidRPr="00AF1097">
        <w:rPr>
          <w:rtl/>
        </w:rPr>
        <w:t xml:space="preserve"> </w:t>
      </w:r>
      <w:r w:rsidRPr="00AF1097">
        <w:rPr>
          <w:rFonts w:hint="eastAsia"/>
          <w:rtl/>
        </w:rPr>
        <w:t>המשפטים</w:t>
      </w:r>
      <w:r w:rsidRPr="00AF1097">
        <w:rPr>
          <w:rtl/>
        </w:rPr>
        <w:t>.</w:t>
      </w:r>
    </w:p>
    <w:p w14:paraId="29F14DE4" w14:textId="77777777" w:rsidR="00141E1D" w:rsidRDefault="00CF1DEC">
      <w:pPr>
        <w:numPr>
          <w:ilvl w:val="3"/>
          <w:numId w:val="33"/>
        </w:numPr>
        <w:spacing w:line="360" w:lineRule="auto"/>
        <w:ind w:left="1974" w:hanging="720"/>
        <w:jc w:val="both"/>
      </w:pPr>
      <w:r w:rsidRPr="00E415DA">
        <w:rPr>
          <w:b/>
          <w:bCs/>
          <w:rtl/>
        </w:rPr>
        <w:t>מי מטעם הזוכה שלא יעמוד בדרישות הסיווג והביטחון של המשרד או יסרב להוראות קצין הביטחון, לא יורשה לפעול במימוש התחייבויות הזוכה על-פי מסמכי המכרז והצעתו הזוכה. בנוסף, המשרד שומר לעצמו את הזכות שלא לאפשר למי מטעם הזוכה מעורבות כאמור וזאת על פי שיקול דעתו הבלעדי והמוחלט. אין בהחלטה שלא להרשות פעילות כאמור מכל סיבה שהיא בכדי לשחרר את הזוכה ממילוי כל התחייבויותיו במכרז ובכללן השמת גורם אחר במקום הגורם שנפסל וזאת בפרק זמן סביר.</w:t>
      </w:r>
    </w:p>
    <w:p w14:paraId="2945E71E" w14:textId="77777777" w:rsidR="008F406C" w:rsidRDefault="008F406C" w:rsidP="008F406C">
      <w:pPr>
        <w:spacing w:line="360" w:lineRule="auto"/>
        <w:ind w:left="1974"/>
        <w:jc w:val="both"/>
        <w:rPr>
          <w:rtl/>
        </w:rPr>
      </w:pPr>
    </w:p>
    <w:p w14:paraId="79C021B8" w14:textId="77777777" w:rsidR="00284F3C" w:rsidRPr="00A948D5" w:rsidRDefault="00CF1DEC">
      <w:pPr>
        <w:numPr>
          <w:ilvl w:val="1"/>
          <w:numId w:val="33"/>
        </w:numPr>
        <w:spacing w:line="360" w:lineRule="auto"/>
        <w:jc w:val="both"/>
        <w:rPr>
          <w:b/>
          <w:bCs/>
          <w:rtl/>
        </w:rPr>
      </w:pPr>
      <w:r w:rsidRPr="00A948D5">
        <w:rPr>
          <w:rFonts w:hint="cs"/>
          <w:b/>
          <w:bCs/>
          <w:rtl/>
        </w:rPr>
        <w:t>זכויות המשרד</w:t>
      </w:r>
    </w:p>
    <w:p w14:paraId="5ADA760B" w14:textId="77777777" w:rsidR="00284F3C" w:rsidRDefault="00CF1DEC">
      <w:pPr>
        <w:numPr>
          <w:ilvl w:val="2"/>
          <w:numId w:val="33"/>
        </w:numPr>
        <w:spacing w:line="360" w:lineRule="auto"/>
        <w:ind w:hanging="600"/>
        <w:jc w:val="both"/>
      </w:pPr>
      <w:r w:rsidRPr="00A948D5">
        <w:rPr>
          <w:rFonts w:hint="cs"/>
          <w:rtl/>
        </w:rPr>
        <w:t xml:space="preserve">המשרד </w:t>
      </w:r>
      <w:r w:rsidR="0069228E" w:rsidRPr="00A948D5">
        <w:rPr>
          <w:rFonts w:hint="cs"/>
          <w:rtl/>
        </w:rPr>
        <w:t xml:space="preserve">אינו </w:t>
      </w:r>
      <w:r w:rsidRPr="00A948D5">
        <w:rPr>
          <w:rFonts w:hint="cs"/>
          <w:rtl/>
        </w:rPr>
        <w:t>מ</w:t>
      </w:r>
      <w:r w:rsidR="0069228E" w:rsidRPr="00A948D5">
        <w:rPr>
          <w:rFonts w:hint="cs"/>
          <w:rtl/>
        </w:rPr>
        <w:t>חויב</w:t>
      </w:r>
      <w:r w:rsidRPr="00A948D5">
        <w:rPr>
          <w:rFonts w:hint="cs"/>
          <w:rtl/>
        </w:rPr>
        <w:t xml:space="preserve"> </w:t>
      </w:r>
      <w:r w:rsidR="006529B8" w:rsidRPr="00A948D5">
        <w:rPr>
          <w:rFonts w:hint="cs"/>
          <w:rtl/>
        </w:rPr>
        <w:t>להתקשר עם מי מהמציעים כספק</w:t>
      </w:r>
      <w:r w:rsidRPr="00A948D5">
        <w:rPr>
          <w:rFonts w:hint="cs"/>
          <w:rtl/>
        </w:rPr>
        <w:t>. כל הכרעה בנושא זה נתונה לשיקול דעתו הבלעדי של המשרד</w:t>
      </w:r>
      <w:r w:rsidR="0018499C">
        <w:rPr>
          <w:rFonts w:hint="cs"/>
          <w:rtl/>
        </w:rPr>
        <w:t xml:space="preserve"> ובכפוף לכל דין</w:t>
      </w:r>
      <w:r w:rsidRPr="00A948D5">
        <w:rPr>
          <w:rFonts w:hint="cs"/>
          <w:rtl/>
        </w:rPr>
        <w:t>.</w:t>
      </w:r>
    </w:p>
    <w:p w14:paraId="09EF7AE9" w14:textId="77777777" w:rsidR="00820C93" w:rsidRDefault="00CF1DEC">
      <w:pPr>
        <w:numPr>
          <w:ilvl w:val="2"/>
          <w:numId w:val="33"/>
        </w:numPr>
        <w:spacing w:line="360" w:lineRule="auto"/>
        <w:ind w:hanging="600"/>
        <w:jc w:val="both"/>
      </w:pPr>
      <w:r w:rsidRPr="00AF1097">
        <w:rPr>
          <w:rFonts w:hint="cs"/>
          <w:rtl/>
        </w:rPr>
        <w:t xml:space="preserve">המשרד יהא רשאי לבצע את השירותים נשוא פניה זו בעצמו או באמצעות אחר. </w:t>
      </w:r>
    </w:p>
    <w:p w14:paraId="434AFA3C" w14:textId="77777777" w:rsidR="00F56ECE" w:rsidRDefault="00CF1DEC">
      <w:pPr>
        <w:numPr>
          <w:ilvl w:val="2"/>
          <w:numId w:val="33"/>
        </w:numPr>
        <w:spacing w:line="360" w:lineRule="auto"/>
        <w:ind w:hanging="600"/>
        <w:jc w:val="both"/>
      </w:pPr>
      <w:r>
        <w:rPr>
          <w:rtl/>
        </w:rPr>
        <w:t>למשרד אופציה להגדיל את היקף השירותים המוזמנים על ידו ב-100% מדי שנה</w:t>
      </w:r>
      <w:r>
        <w:rPr>
          <w:rFonts w:hint="cs"/>
          <w:rtl/>
        </w:rPr>
        <w:t>.</w:t>
      </w:r>
    </w:p>
    <w:p w14:paraId="2E6EB57A" w14:textId="77777777" w:rsidR="00284F3C" w:rsidRPr="00A948D5" w:rsidRDefault="00CF1DEC">
      <w:pPr>
        <w:numPr>
          <w:ilvl w:val="2"/>
          <w:numId w:val="33"/>
        </w:numPr>
        <w:spacing w:line="360" w:lineRule="auto"/>
        <w:ind w:hanging="600"/>
        <w:jc w:val="both"/>
      </w:pPr>
      <w:r w:rsidRPr="00A948D5">
        <w:rPr>
          <w:rFonts w:hint="cs"/>
          <w:rtl/>
        </w:rPr>
        <w:t>המשרד רשאי לחתום על הסכם חלקי,</w:t>
      </w:r>
      <w:r w:rsidR="003550FA" w:rsidRPr="00A948D5">
        <w:rPr>
          <w:rFonts w:hint="cs"/>
          <w:rtl/>
        </w:rPr>
        <w:t xml:space="preserve"> בין השאר על מנת לבחון את </w:t>
      </w:r>
      <w:r w:rsidRPr="00A948D5">
        <w:rPr>
          <w:rFonts w:hint="cs"/>
          <w:rtl/>
        </w:rPr>
        <w:t xml:space="preserve">יכולתו של </w:t>
      </w:r>
      <w:r w:rsidR="009B01BA" w:rsidRPr="00A948D5">
        <w:rPr>
          <w:rFonts w:hint="cs"/>
          <w:rtl/>
        </w:rPr>
        <w:t>הזוכה</w:t>
      </w:r>
      <w:r w:rsidRPr="00A948D5">
        <w:rPr>
          <w:rFonts w:hint="cs"/>
          <w:rtl/>
        </w:rPr>
        <w:t xml:space="preserve"> לבצע את העבודה.</w:t>
      </w:r>
    </w:p>
    <w:p w14:paraId="6834CF73" w14:textId="77777777" w:rsidR="00076360" w:rsidRDefault="00CF1DEC">
      <w:pPr>
        <w:numPr>
          <w:ilvl w:val="2"/>
          <w:numId w:val="33"/>
        </w:numPr>
        <w:spacing w:line="360" w:lineRule="auto"/>
        <w:ind w:hanging="600"/>
        <w:jc w:val="both"/>
      </w:pPr>
      <w:r w:rsidRPr="00A948D5">
        <w:rPr>
          <w:rFonts w:hint="cs"/>
          <w:rtl/>
        </w:rPr>
        <w:t>המשרד שומר לעצמו את הזכות להרחיב את השימוש בשירותי הספק/ים הזוכה/ים עבור יחידות נוספות במשרד.</w:t>
      </w:r>
    </w:p>
    <w:p w14:paraId="4D076F94" w14:textId="77777777" w:rsidR="00284F3C" w:rsidRPr="00A948D5" w:rsidRDefault="00CF1DEC">
      <w:pPr>
        <w:numPr>
          <w:ilvl w:val="2"/>
          <w:numId w:val="33"/>
        </w:numPr>
        <w:spacing w:line="360" w:lineRule="auto"/>
        <w:ind w:hanging="600"/>
        <w:jc w:val="both"/>
      </w:pPr>
      <w:r w:rsidRPr="00A948D5">
        <w:rPr>
          <w:rFonts w:hint="cs"/>
          <w:rtl/>
        </w:rPr>
        <w:t>המשרד רשאי לפצל את ה</w:t>
      </w:r>
      <w:r w:rsidR="00E52FF2" w:rsidRPr="00A948D5">
        <w:rPr>
          <w:rFonts w:hint="cs"/>
          <w:rtl/>
        </w:rPr>
        <w:t>שירות</w:t>
      </w:r>
      <w:r w:rsidRPr="00A948D5">
        <w:rPr>
          <w:rFonts w:hint="cs"/>
          <w:rtl/>
        </w:rPr>
        <w:t>/</w:t>
      </w:r>
      <w:r w:rsidR="00AD6FF2" w:rsidRPr="00A948D5">
        <w:rPr>
          <w:rFonts w:hint="cs"/>
          <w:rtl/>
        </w:rPr>
        <w:t>הזכיי</w:t>
      </w:r>
      <w:r w:rsidR="00AD6FF2" w:rsidRPr="00A948D5">
        <w:rPr>
          <w:rFonts w:hint="eastAsia"/>
          <w:rtl/>
        </w:rPr>
        <w:t>ה</w:t>
      </w:r>
      <w:r w:rsidRPr="00A948D5">
        <w:rPr>
          <w:rFonts w:hint="cs"/>
          <w:rtl/>
        </w:rPr>
        <w:t xml:space="preserve"> בין מספר </w:t>
      </w:r>
      <w:r w:rsidR="008C0E84" w:rsidRPr="00A948D5">
        <w:rPr>
          <w:rFonts w:hint="cs"/>
          <w:rtl/>
        </w:rPr>
        <w:t>זוכים</w:t>
      </w:r>
      <w:r w:rsidRPr="00A948D5">
        <w:rPr>
          <w:rFonts w:hint="cs"/>
          <w:rtl/>
        </w:rPr>
        <w:t xml:space="preserve"> לפי שיקול דעתו ובכל אופן פיצול כפי שיימצא לנכון.</w:t>
      </w:r>
    </w:p>
    <w:p w14:paraId="315063D2" w14:textId="77777777" w:rsidR="00284F3C" w:rsidRPr="00A948D5" w:rsidRDefault="00CF1DEC">
      <w:pPr>
        <w:numPr>
          <w:ilvl w:val="2"/>
          <w:numId w:val="33"/>
        </w:numPr>
        <w:spacing w:line="360" w:lineRule="auto"/>
        <w:ind w:hanging="690"/>
        <w:jc w:val="both"/>
      </w:pPr>
      <w:r w:rsidRPr="00A948D5">
        <w:rPr>
          <w:rFonts w:hint="cs"/>
          <w:rtl/>
        </w:rPr>
        <w:t>המשרד רשאי שלא להתחשב כלל בהצעה שהיא בלתי סבירה בשל חוסר התייחסות מפורטת לסעיף מסעיפי המכרז שלדעת המשרד מונעת הערכת ההצעה כדבעי.</w:t>
      </w:r>
    </w:p>
    <w:p w14:paraId="74124E12" w14:textId="77777777" w:rsidR="00284F3C" w:rsidRPr="00A948D5" w:rsidRDefault="00CF1DEC">
      <w:pPr>
        <w:numPr>
          <w:ilvl w:val="2"/>
          <w:numId w:val="33"/>
        </w:numPr>
        <w:spacing w:line="360" w:lineRule="auto"/>
        <w:ind w:hanging="690"/>
        <w:jc w:val="both"/>
      </w:pPr>
      <w:r w:rsidRPr="00A948D5">
        <w:rPr>
          <w:rFonts w:hint="cs"/>
          <w:rtl/>
        </w:rPr>
        <w:t>המשרד רשאי ב</w:t>
      </w:r>
      <w:r w:rsidR="008C0E84" w:rsidRPr="00A948D5">
        <w:rPr>
          <w:rFonts w:hint="cs"/>
          <w:rtl/>
        </w:rPr>
        <w:t>מהלך הבדיקה וההערכה לפנות ל</w:t>
      </w:r>
      <w:r w:rsidRPr="00A948D5">
        <w:rPr>
          <w:rFonts w:hint="cs"/>
          <w:rtl/>
        </w:rPr>
        <w:t>מציע כדי לקבל הבהרות להצעתו או כדי להסיר אי בהירויות שעלולות להתעורר וזאת בכפוף לקבוע בחוק חובת המכרזים, תשנ"</w:t>
      </w:r>
      <w:r w:rsidR="00FB50A3" w:rsidRPr="00A948D5">
        <w:rPr>
          <w:rFonts w:hint="cs"/>
          <w:rtl/>
        </w:rPr>
        <w:t>ב</w:t>
      </w:r>
      <w:r w:rsidRPr="00A948D5">
        <w:rPr>
          <w:rFonts w:hint="cs"/>
          <w:rtl/>
        </w:rPr>
        <w:t>-199</w:t>
      </w:r>
      <w:r w:rsidR="00FB50A3" w:rsidRPr="00A948D5">
        <w:rPr>
          <w:rFonts w:hint="cs"/>
          <w:rtl/>
        </w:rPr>
        <w:t>2</w:t>
      </w:r>
      <w:r w:rsidRPr="00A948D5">
        <w:rPr>
          <w:rFonts w:hint="cs"/>
          <w:rtl/>
        </w:rPr>
        <w:t xml:space="preserve"> והתקנות שהותקנו לפיו.</w:t>
      </w:r>
    </w:p>
    <w:p w14:paraId="7D4A001F" w14:textId="77777777" w:rsidR="00284F3C" w:rsidRPr="00A948D5" w:rsidRDefault="00CF1DEC">
      <w:pPr>
        <w:numPr>
          <w:ilvl w:val="2"/>
          <w:numId w:val="33"/>
        </w:numPr>
        <w:spacing w:line="360" w:lineRule="auto"/>
        <w:ind w:hanging="690"/>
        <w:jc w:val="both"/>
        <w:rPr>
          <w:rtl/>
        </w:rPr>
      </w:pPr>
      <w:r w:rsidRPr="00A948D5">
        <w:rPr>
          <w:rFonts w:hint="cs"/>
          <w:rtl/>
        </w:rPr>
        <w:lastRenderedPageBreak/>
        <w:t xml:space="preserve">המשרד רשאי לבטל את </w:t>
      </w:r>
      <w:r w:rsidR="006B6784" w:rsidRPr="00A948D5">
        <w:rPr>
          <w:rFonts w:hint="cs"/>
          <w:rtl/>
        </w:rPr>
        <w:t>ה</w:t>
      </w:r>
      <w:r w:rsidR="006B6784">
        <w:rPr>
          <w:rFonts w:hint="cs"/>
          <w:rtl/>
        </w:rPr>
        <w:t>הזמנ</w:t>
      </w:r>
      <w:r w:rsidR="006B6784" w:rsidRPr="00A948D5">
        <w:rPr>
          <w:rFonts w:hint="cs"/>
          <w:rtl/>
        </w:rPr>
        <w:t xml:space="preserve">ה </w:t>
      </w:r>
      <w:r w:rsidRPr="00A948D5">
        <w:rPr>
          <w:rFonts w:hint="cs"/>
          <w:rtl/>
        </w:rPr>
        <w:t>לקבלת הצעות או לצאת בבקשה להצעות חדשות וזאת על פי החלטתו, ללא מתן הסברים לספק או לכל גורם אחר וללא הודעה מוקדמת</w:t>
      </w:r>
      <w:r w:rsidR="0060086C" w:rsidRPr="00A948D5">
        <w:rPr>
          <w:rFonts w:hint="cs"/>
          <w:rtl/>
        </w:rPr>
        <w:t xml:space="preserve"> ועל פי שיקול דעתו הבלעדי של המשרד</w:t>
      </w:r>
      <w:r w:rsidRPr="00A948D5">
        <w:rPr>
          <w:rFonts w:hint="cs"/>
          <w:rtl/>
        </w:rPr>
        <w:t>.</w:t>
      </w:r>
    </w:p>
    <w:p w14:paraId="1AF3A192" w14:textId="77777777" w:rsidR="00284F3C" w:rsidRPr="00A948D5" w:rsidRDefault="00CF1DEC">
      <w:pPr>
        <w:numPr>
          <w:ilvl w:val="2"/>
          <w:numId w:val="33"/>
        </w:numPr>
        <w:spacing w:line="360" w:lineRule="auto"/>
        <w:ind w:hanging="690"/>
        <w:jc w:val="both"/>
        <w:rPr>
          <w:rtl/>
        </w:rPr>
      </w:pPr>
      <w:r w:rsidRPr="00A948D5">
        <w:rPr>
          <w:rFonts w:hint="cs"/>
          <w:rtl/>
        </w:rPr>
        <w:t xml:space="preserve">למען הסר ספק, מסירת </w:t>
      </w:r>
      <w:r w:rsidR="006529B8" w:rsidRPr="00A948D5">
        <w:rPr>
          <w:rFonts w:hint="cs"/>
          <w:rtl/>
        </w:rPr>
        <w:t>השירות</w:t>
      </w:r>
      <w:r w:rsidRPr="00A948D5">
        <w:rPr>
          <w:rFonts w:hint="cs"/>
          <w:rtl/>
        </w:rPr>
        <w:t xml:space="preserve"> בשלמות</w:t>
      </w:r>
      <w:r w:rsidR="006529B8" w:rsidRPr="00A948D5">
        <w:rPr>
          <w:rFonts w:hint="cs"/>
          <w:rtl/>
        </w:rPr>
        <w:t>ו</w:t>
      </w:r>
      <w:r w:rsidRPr="00A948D5">
        <w:rPr>
          <w:rFonts w:hint="cs"/>
          <w:rtl/>
        </w:rPr>
        <w:t xml:space="preserve"> או בחלק</w:t>
      </w:r>
      <w:r w:rsidR="006529B8" w:rsidRPr="00A948D5">
        <w:rPr>
          <w:rFonts w:hint="cs"/>
          <w:rtl/>
        </w:rPr>
        <w:t>ו</w:t>
      </w:r>
      <w:r w:rsidRPr="00A948D5">
        <w:rPr>
          <w:rFonts w:hint="cs"/>
          <w:rtl/>
        </w:rPr>
        <w:t xml:space="preserve"> מותנית בתקציב המאושר לפי חוק התקציב לכל שנת תקציב רלוונטית.</w:t>
      </w:r>
    </w:p>
    <w:p w14:paraId="0F8A1EB5" w14:textId="77777777" w:rsidR="00284F3C" w:rsidRPr="00A948D5" w:rsidRDefault="00CF1DEC">
      <w:pPr>
        <w:numPr>
          <w:ilvl w:val="2"/>
          <w:numId w:val="33"/>
        </w:numPr>
        <w:spacing w:line="360" w:lineRule="auto"/>
        <w:ind w:hanging="690"/>
        <w:jc w:val="both"/>
        <w:rPr>
          <w:rtl/>
        </w:rPr>
      </w:pPr>
      <w:r w:rsidRPr="00A948D5">
        <w:rPr>
          <w:rFonts w:hint="cs"/>
          <w:rtl/>
        </w:rPr>
        <w:t>המשרד שומר לעצמו את הזכות לפסול על הסף מציע, אשר יתגלה כי כלל בהצעתו מידע שיקרי או מטעה.</w:t>
      </w:r>
    </w:p>
    <w:p w14:paraId="40C8AFDD" w14:textId="77777777" w:rsidR="00284F3C" w:rsidRPr="00A948D5" w:rsidRDefault="00CF1DEC">
      <w:pPr>
        <w:numPr>
          <w:ilvl w:val="2"/>
          <w:numId w:val="33"/>
        </w:numPr>
        <w:spacing w:line="360" w:lineRule="auto"/>
        <w:ind w:hanging="690"/>
        <w:jc w:val="both"/>
      </w:pPr>
      <w:r w:rsidRPr="00A948D5">
        <w:rPr>
          <w:rFonts w:hint="cs"/>
          <w:rtl/>
        </w:rPr>
        <w:t xml:space="preserve">כל הנחיה, הדרכה והוראה שניתנו או יינתנו על ידי </w:t>
      </w:r>
      <w:r w:rsidR="006529B8" w:rsidRPr="00A948D5">
        <w:rPr>
          <w:rFonts w:hint="cs"/>
          <w:rtl/>
        </w:rPr>
        <w:t>נציגי המשרד</w:t>
      </w:r>
      <w:r w:rsidR="00EB139E" w:rsidRPr="00A948D5">
        <w:rPr>
          <w:rFonts w:hint="cs"/>
          <w:rtl/>
        </w:rPr>
        <w:t xml:space="preserve"> ד</w:t>
      </w:r>
      <w:r w:rsidRPr="00A948D5">
        <w:rPr>
          <w:rFonts w:hint="cs"/>
          <w:rtl/>
        </w:rPr>
        <w:t xml:space="preserve">ינן כדין הנחיית המזמין בלבד ולא יהיה בהן כדי ליצור כל יחסי עובד/מעביד עם </w:t>
      </w:r>
      <w:r w:rsidR="009B01BA" w:rsidRPr="00A948D5">
        <w:rPr>
          <w:rFonts w:hint="cs"/>
          <w:rtl/>
        </w:rPr>
        <w:t>הזוכה</w:t>
      </w:r>
      <w:r w:rsidRPr="00A948D5">
        <w:rPr>
          <w:rFonts w:hint="cs"/>
          <w:rtl/>
        </w:rPr>
        <w:t xml:space="preserve"> או עם עובדיו</w:t>
      </w:r>
      <w:r w:rsidR="00F4083F" w:rsidRPr="00A948D5">
        <w:rPr>
          <w:rFonts w:hint="cs"/>
          <w:rtl/>
        </w:rPr>
        <w:t xml:space="preserve"> ו/או אם שולחיו</w:t>
      </w:r>
      <w:r w:rsidR="00EB139E" w:rsidRPr="00A948D5">
        <w:rPr>
          <w:rFonts w:hint="cs"/>
          <w:rtl/>
        </w:rPr>
        <w:t xml:space="preserve"> ו/או מי מטעמו</w:t>
      </w:r>
      <w:r w:rsidRPr="00A948D5">
        <w:rPr>
          <w:rFonts w:hint="cs"/>
          <w:rtl/>
        </w:rPr>
        <w:t>. כמו כן, כל הנחיה או הוראה כ</w:t>
      </w:r>
      <w:r w:rsidR="005F59A5" w:rsidRPr="00A948D5">
        <w:rPr>
          <w:rFonts w:hint="cs"/>
          <w:rtl/>
        </w:rPr>
        <w:t>אמור לא תפטור</w:t>
      </w:r>
      <w:r w:rsidRPr="00A948D5">
        <w:rPr>
          <w:rFonts w:hint="cs"/>
          <w:rtl/>
        </w:rPr>
        <w:t xml:space="preserve"> את </w:t>
      </w:r>
      <w:r w:rsidR="009B01BA" w:rsidRPr="00A948D5">
        <w:rPr>
          <w:rFonts w:hint="cs"/>
          <w:rtl/>
        </w:rPr>
        <w:t>הזוכה</w:t>
      </w:r>
      <w:r w:rsidRPr="00A948D5">
        <w:rPr>
          <w:rFonts w:hint="cs"/>
          <w:rtl/>
        </w:rPr>
        <w:t xml:space="preserve"> ממילוי כל התחייבויותיו לפי מכרז זה ולפי ההסכם שייחתם.</w:t>
      </w:r>
    </w:p>
    <w:p w14:paraId="6E0F8E45" w14:textId="77777777" w:rsidR="006529B8" w:rsidRPr="00A948D5" w:rsidRDefault="00CF1DEC">
      <w:pPr>
        <w:numPr>
          <w:ilvl w:val="2"/>
          <w:numId w:val="33"/>
        </w:numPr>
        <w:spacing w:line="360" w:lineRule="auto"/>
        <w:ind w:hanging="690"/>
        <w:jc w:val="both"/>
      </w:pPr>
      <w:r w:rsidRPr="00A948D5">
        <w:rPr>
          <w:rFonts w:hint="cs"/>
          <w:rtl/>
        </w:rPr>
        <w:t xml:space="preserve">למשרד </w:t>
      </w:r>
      <w:r w:rsidR="0056223F" w:rsidRPr="00A948D5">
        <w:rPr>
          <w:rFonts w:hint="cs"/>
          <w:rtl/>
        </w:rPr>
        <w:t>ה</w:t>
      </w:r>
      <w:r w:rsidRPr="00A948D5">
        <w:rPr>
          <w:rFonts w:hint="cs"/>
          <w:rtl/>
        </w:rPr>
        <w:t>זכות לסרב לקבל שירות מנותן/י שירות מסוים/ים</w:t>
      </w:r>
      <w:r w:rsidR="00FC43FF" w:rsidRPr="00A948D5">
        <w:rPr>
          <w:rFonts w:hint="cs"/>
          <w:rtl/>
        </w:rPr>
        <w:t xml:space="preserve"> מטעם המציע</w:t>
      </w:r>
      <w:r w:rsidR="001F21EC">
        <w:rPr>
          <w:rFonts w:hint="cs"/>
          <w:rtl/>
        </w:rPr>
        <w:t>.</w:t>
      </w:r>
    </w:p>
    <w:p w14:paraId="65D1D6DD" w14:textId="77777777" w:rsidR="006529B8" w:rsidRPr="00A948D5" w:rsidRDefault="00CF1DEC">
      <w:pPr>
        <w:numPr>
          <w:ilvl w:val="2"/>
          <w:numId w:val="33"/>
        </w:numPr>
        <w:spacing w:line="360" w:lineRule="auto"/>
        <w:ind w:hanging="690"/>
        <w:jc w:val="both"/>
      </w:pPr>
      <w:r w:rsidRPr="00A948D5">
        <w:rPr>
          <w:rFonts w:hint="cs"/>
          <w:rtl/>
        </w:rPr>
        <w:t>המשרד אינו מתחייב לרכוש את השירות בחלקו או במלואו.</w:t>
      </w:r>
    </w:p>
    <w:p w14:paraId="3E2CC868" w14:textId="77777777" w:rsidR="005F59A5" w:rsidRPr="00A948D5" w:rsidRDefault="00CF1DEC">
      <w:pPr>
        <w:numPr>
          <w:ilvl w:val="2"/>
          <w:numId w:val="33"/>
        </w:numPr>
        <w:spacing w:line="360" w:lineRule="auto"/>
        <w:ind w:hanging="690"/>
        <w:jc w:val="both"/>
      </w:pPr>
      <w:r w:rsidRPr="00A948D5">
        <w:rPr>
          <w:rFonts w:hint="cs"/>
          <w:rtl/>
        </w:rPr>
        <w:t>לאחר ש</w:t>
      </w:r>
      <w:r w:rsidR="00630B03">
        <w:rPr>
          <w:rFonts w:hint="cs"/>
          <w:rtl/>
        </w:rPr>
        <w:t>יי</w:t>
      </w:r>
      <w:r w:rsidRPr="00A948D5">
        <w:rPr>
          <w:rFonts w:hint="cs"/>
          <w:rtl/>
        </w:rPr>
        <w:t xml:space="preserve">חתם חוזה התקשרות עם הספק הזוכה, אם תבוטל ההתקשרות מסיבה כלשהי או במידה ולא נחתם הסכם מכל סיבה שהיא וזכייתו של הזוכה או ההתקשרות עמו יבוטלו מכל סיבה שהיא, יהיה המשרד רשאי לפנות למציע שדורג אחרי המציע שזכה במכרז, כאילו היה הזוכה במכרז, בהתאם לתנאי המכרז ולהצעתו. לא הסכים לכך הספק שדורג במקום שלאחר </w:t>
      </w:r>
      <w:r w:rsidR="0054363E" w:rsidRPr="00A948D5">
        <w:rPr>
          <w:rFonts w:hint="cs"/>
          <w:rtl/>
        </w:rPr>
        <w:t>כ</w:t>
      </w:r>
      <w:r w:rsidRPr="00A948D5">
        <w:rPr>
          <w:rFonts w:hint="cs"/>
          <w:rtl/>
        </w:rPr>
        <w:t>זוכה, יהיה המשרד רשאי לפנות למי שד</w:t>
      </w:r>
      <w:r w:rsidR="0054363E" w:rsidRPr="00A948D5">
        <w:rPr>
          <w:rFonts w:hint="cs"/>
          <w:rtl/>
        </w:rPr>
        <w:t>ו</w:t>
      </w:r>
      <w:r w:rsidRPr="00A948D5">
        <w:rPr>
          <w:rFonts w:hint="cs"/>
          <w:rtl/>
        </w:rPr>
        <w:t>רג במקום הבא אחריו וכו', עד שייחתם הסכם חדש לביצוע השירות. למען הסר ספק, סמכות זו של המשרד הינה סמכות רשות והמשרד ישתמש בה בהתאם לשיקול דעתו</w:t>
      </w:r>
      <w:r w:rsidR="0054363E" w:rsidRPr="00A948D5">
        <w:rPr>
          <w:rFonts w:hint="cs"/>
          <w:rtl/>
        </w:rPr>
        <w:t xml:space="preserve"> הבלעדי</w:t>
      </w:r>
      <w:r w:rsidRPr="00A948D5">
        <w:rPr>
          <w:rFonts w:hint="cs"/>
          <w:rtl/>
        </w:rPr>
        <w:t xml:space="preserve"> ע"פ נסיבות העניין.</w:t>
      </w:r>
    </w:p>
    <w:p w14:paraId="57111BBE" w14:textId="77777777" w:rsidR="006529B8" w:rsidRPr="00A948D5" w:rsidRDefault="00CF1DEC">
      <w:pPr>
        <w:numPr>
          <w:ilvl w:val="1"/>
          <w:numId w:val="33"/>
        </w:numPr>
        <w:spacing w:line="360" w:lineRule="auto"/>
        <w:jc w:val="both"/>
        <w:rPr>
          <w:b/>
          <w:bCs/>
        </w:rPr>
      </w:pPr>
      <w:r w:rsidRPr="00A948D5">
        <w:rPr>
          <w:rFonts w:hint="cs"/>
          <w:b/>
          <w:bCs/>
          <w:rtl/>
        </w:rPr>
        <w:t>בעלות על המפרט ועל ההצעה</w:t>
      </w:r>
    </w:p>
    <w:p w14:paraId="46621952" w14:textId="77777777" w:rsidR="006529B8" w:rsidRPr="00AF1097" w:rsidRDefault="00CF1DEC">
      <w:pPr>
        <w:numPr>
          <w:ilvl w:val="2"/>
          <w:numId w:val="33"/>
        </w:numPr>
        <w:spacing w:line="360" w:lineRule="auto"/>
        <w:ind w:hanging="600"/>
        <w:jc w:val="both"/>
        <w:rPr>
          <w:b/>
        </w:rPr>
      </w:pPr>
      <w:r w:rsidRPr="00AF1097">
        <w:rPr>
          <w:rFonts w:hint="cs"/>
          <w:b/>
          <w:rtl/>
        </w:rPr>
        <w:t>מפרט זה הינו קניינו הרוחני של המשרד אשר מועבר לספק לצורך הגשת הצעה בלבד. אין לעשות בו שימוש שאינו לצורך הגשת ההצעה.</w:t>
      </w:r>
    </w:p>
    <w:p w14:paraId="3C723BB3" w14:textId="77777777" w:rsidR="006529B8" w:rsidRPr="00AF1097" w:rsidRDefault="00CF1DEC">
      <w:pPr>
        <w:numPr>
          <w:ilvl w:val="2"/>
          <w:numId w:val="33"/>
        </w:numPr>
        <w:spacing w:line="360" w:lineRule="auto"/>
        <w:ind w:hanging="600"/>
        <w:jc w:val="both"/>
        <w:rPr>
          <w:b/>
          <w:rtl/>
        </w:rPr>
      </w:pPr>
      <w:r w:rsidRPr="00AF1097">
        <w:rPr>
          <w:rFonts w:hint="cs"/>
          <w:b/>
          <w:rtl/>
        </w:rPr>
        <w:t>מסמך התשובה (ההצעה) הינו רכושו של המציע. למשרד תהא האפשרות להשתמש בהצעה ובמידע האמור בה לכל צורך הקשור בפעילותו</w:t>
      </w:r>
      <w:r w:rsidR="00B15010" w:rsidRPr="00AF1097">
        <w:rPr>
          <w:rFonts w:hint="cs"/>
          <w:b/>
          <w:rtl/>
        </w:rPr>
        <w:t xml:space="preserve"> </w:t>
      </w:r>
      <w:r w:rsidR="00B15010" w:rsidRPr="00AF1097">
        <w:rPr>
          <w:b/>
          <w:rtl/>
        </w:rPr>
        <w:t>במסגרת מכרז זה</w:t>
      </w:r>
      <w:r w:rsidRPr="00AF1097">
        <w:rPr>
          <w:rFonts w:hint="cs"/>
          <w:b/>
          <w:rtl/>
        </w:rPr>
        <w:t>.</w:t>
      </w:r>
    </w:p>
    <w:p w14:paraId="056924DD" w14:textId="77777777" w:rsidR="006529B8" w:rsidRPr="001576BA" w:rsidRDefault="00CF1DEC">
      <w:pPr>
        <w:pStyle w:val="a4"/>
        <w:numPr>
          <w:ilvl w:val="0"/>
          <w:numId w:val="33"/>
        </w:numPr>
        <w:spacing w:line="360" w:lineRule="auto"/>
        <w:jc w:val="both"/>
        <w:rPr>
          <w:b/>
          <w:bCs/>
          <w:u w:val="single"/>
        </w:rPr>
      </w:pPr>
      <w:r w:rsidRPr="00A948D5">
        <w:rPr>
          <w:b/>
          <w:bCs/>
          <w:u w:val="single"/>
          <w:rtl/>
        </w:rPr>
        <w:br w:type="page"/>
      </w:r>
      <w:r w:rsidRPr="00663340">
        <w:rPr>
          <w:rFonts w:hint="eastAsia"/>
          <w:b/>
          <w:bCs/>
          <w:u w:val="single"/>
          <w:rtl/>
        </w:rPr>
        <w:lastRenderedPageBreak/>
        <w:t>השירות</w:t>
      </w:r>
      <w:bookmarkStart w:id="6" w:name="_Ref507574421"/>
      <w:r w:rsidR="008D1F77" w:rsidRPr="00663340">
        <w:rPr>
          <w:rFonts w:hint="eastAsia"/>
          <w:b/>
          <w:bCs/>
          <w:u w:val="single"/>
          <w:rtl/>
        </w:rPr>
        <w:t>ים</w:t>
      </w:r>
      <w:bookmarkEnd w:id="6"/>
      <w:r w:rsidRPr="001576BA">
        <w:rPr>
          <w:b/>
          <w:bCs/>
          <w:u w:val="single"/>
          <w:rtl/>
        </w:rPr>
        <w:t xml:space="preserve"> </w:t>
      </w:r>
    </w:p>
    <w:p w14:paraId="2DB7D5CD" w14:textId="77777777" w:rsidR="005B02C6" w:rsidRPr="005B02C6" w:rsidRDefault="005B02C6">
      <w:pPr>
        <w:pStyle w:val="af8"/>
        <w:numPr>
          <w:ilvl w:val="0"/>
          <w:numId w:val="42"/>
        </w:numPr>
        <w:rPr>
          <w:b/>
          <w:bCs/>
          <w:vanish/>
          <w:rtl/>
        </w:rPr>
      </w:pPr>
      <w:bookmarkStart w:id="7" w:name="_Ref344700745"/>
    </w:p>
    <w:p w14:paraId="0091F710" w14:textId="77777777" w:rsidR="005B02C6" w:rsidRPr="005B02C6" w:rsidRDefault="005B02C6">
      <w:pPr>
        <w:pStyle w:val="af8"/>
        <w:numPr>
          <w:ilvl w:val="0"/>
          <w:numId w:val="42"/>
        </w:numPr>
        <w:rPr>
          <w:b/>
          <w:bCs/>
          <w:vanish/>
          <w:rtl/>
        </w:rPr>
      </w:pPr>
    </w:p>
    <w:p w14:paraId="7ABFCF44" w14:textId="77777777" w:rsidR="005B02C6" w:rsidRPr="005B02C6" w:rsidRDefault="005B02C6">
      <w:pPr>
        <w:pStyle w:val="af8"/>
        <w:numPr>
          <w:ilvl w:val="0"/>
          <w:numId w:val="42"/>
        </w:numPr>
        <w:rPr>
          <w:b/>
          <w:bCs/>
          <w:vanish/>
          <w:rtl/>
        </w:rPr>
      </w:pPr>
    </w:p>
    <w:p w14:paraId="2B7F5539" w14:textId="77777777" w:rsidR="005B02C6" w:rsidRPr="005B02C6" w:rsidRDefault="005B02C6">
      <w:pPr>
        <w:pStyle w:val="af8"/>
        <w:numPr>
          <w:ilvl w:val="0"/>
          <w:numId w:val="42"/>
        </w:numPr>
        <w:rPr>
          <w:b/>
          <w:bCs/>
          <w:vanish/>
          <w:rtl/>
        </w:rPr>
      </w:pPr>
    </w:p>
    <w:p w14:paraId="4EF531EA" w14:textId="77777777" w:rsidR="00533777" w:rsidRPr="009D4929" w:rsidRDefault="00533777">
      <w:pPr>
        <w:numPr>
          <w:ilvl w:val="1"/>
          <w:numId w:val="42"/>
        </w:numPr>
        <w:spacing w:line="360" w:lineRule="auto"/>
        <w:rPr>
          <w:b/>
          <w:bCs/>
        </w:rPr>
      </w:pPr>
      <w:r w:rsidRPr="009D4929">
        <w:rPr>
          <w:rFonts w:hint="eastAsia"/>
          <w:b/>
          <w:bCs/>
          <w:rtl/>
        </w:rPr>
        <w:t>כללי</w:t>
      </w:r>
    </w:p>
    <w:p w14:paraId="2F88BF6A" w14:textId="77777777" w:rsidR="00533777" w:rsidRPr="00663340" w:rsidRDefault="00533777" w:rsidP="00533777">
      <w:pPr>
        <w:spacing w:line="360" w:lineRule="auto"/>
        <w:ind w:left="792"/>
        <w:jc w:val="both"/>
        <w:rPr>
          <w:b/>
          <w:bCs/>
          <w:rtl/>
        </w:rPr>
      </w:pPr>
      <w:r w:rsidRPr="00663340">
        <w:rPr>
          <w:rFonts w:hint="eastAsia"/>
          <w:rtl/>
        </w:rPr>
        <w:t>בפרק</w:t>
      </w:r>
      <w:r w:rsidRPr="00663340">
        <w:rPr>
          <w:rtl/>
        </w:rPr>
        <w:t xml:space="preserve"> </w:t>
      </w:r>
      <w:r w:rsidRPr="00663340">
        <w:rPr>
          <w:rFonts w:hint="eastAsia"/>
          <w:rtl/>
        </w:rPr>
        <w:t>זה</w:t>
      </w:r>
      <w:r w:rsidRPr="00663340">
        <w:rPr>
          <w:rtl/>
        </w:rPr>
        <w:t xml:space="preserve"> </w:t>
      </w:r>
      <w:r w:rsidRPr="00663340">
        <w:rPr>
          <w:rFonts w:hint="eastAsia"/>
          <w:rtl/>
        </w:rPr>
        <w:t>יוגדרו</w:t>
      </w:r>
      <w:r w:rsidRPr="00663340">
        <w:rPr>
          <w:rtl/>
        </w:rPr>
        <w:t xml:space="preserve"> </w:t>
      </w:r>
      <w:r w:rsidRPr="00663340">
        <w:rPr>
          <w:rFonts w:hint="eastAsia"/>
          <w:rtl/>
        </w:rPr>
        <w:t>ויפורטו</w:t>
      </w:r>
      <w:r w:rsidRPr="00663340">
        <w:rPr>
          <w:rtl/>
        </w:rPr>
        <w:t xml:space="preserve">, </w:t>
      </w:r>
      <w:r w:rsidRPr="00663340">
        <w:rPr>
          <w:rFonts w:hint="eastAsia"/>
          <w:rtl/>
        </w:rPr>
        <w:t>בין</w:t>
      </w:r>
      <w:r w:rsidRPr="00663340">
        <w:rPr>
          <w:rtl/>
        </w:rPr>
        <w:t xml:space="preserve"> </w:t>
      </w:r>
      <w:r w:rsidRPr="00663340">
        <w:rPr>
          <w:rFonts w:hint="eastAsia"/>
          <w:rtl/>
        </w:rPr>
        <w:t>היתר</w:t>
      </w:r>
      <w:r w:rsidRPr="00663340">
        <w:rPr>
          <w:rtl/>
        </w:rPr>
        <w:t xml:space="preserve">, </w:t>
      </w:r>
      <w:r w:rsidRPr="00663340">
        <w:rPr>
          <w:rFonts w:hint="eastAsia"/>
          <w:rtl/>
        </w:rPr>
        <w:t>השירותים</w:t>
      </w:r>
      <w:r w:rsidRPr="00663340">
        <w:rPr>
          <w:rtl/>
        </w:rPr>
        <w:t xml:space="preserve"> </w:t>
      </w:r>
      <w:r w:rsidRPr="00663340">
        <w:rPr>
          <w:rFonts w:hint="eastAsia"/>
          <w:rtl/>
        </w:rPr>
        <w:t>נשוא</w:t>
      </w:r>
      <w:r w:rsidRPr="00663340">
        <w:rPr>
          <w:rtl/>
        </w:rPr>
        <w:t xml:space="preserve"> </w:t>
      </w:r>
      <w:r w:rsidRPr="00663340">
        <w:rPr>
          <w:rFonts w:hint="eastAsia"/>
          <w:rtl/>
        </w:rPr>
        <w:t>מכרז</w:t>
      </w:r>
      <w:r w:rsidRPr="00663340">
        <w:rPr>
          <w:rtl/>
        </w:rPr>
        <w:t xml:space="preserve"> </w:t>
      </w:r>
      <w:r w:rsidRPr="00663340">
        <w:rPr>
          <w:rFonts w:hint="eastAsia"/>
          <w:rtl/>
        </w:rPr>
        <w:t>זה</w:t>
      </w:r>
      <w:r w:rsidRPr="00663340">
        <w:rPr>
          <w:rtl/>
        </w:rPr>
        <w:t>.</w:t>
      </w:r>
      <w:r>
        <w:rPr>
          <w:rFonts w:hint="cs"/>
          <w:rtl/>
        </w:rPr>
        <w:t xml:space="preserve"> </w:t>
      </w:r>
      <w:r w:rsidRPr="00663340">
        <w:rPr>
          <w:rtl/>
        </w:rPr>
        <w:t>השירותים נשוא מכרז זה (להלן – "השיר</w:t>
      </w:r>
      <w:r w:rsidRPr="00663340">
        <w:rPr>
          <w:rFonts w:hint="eastAsia"/>
          <w:rtl/>
        </w:rPr>
        <w:t>ותים</w:t>
      </w:r>
      <w:r w:rsidRPr="00663340">
        <w:rPr>
          <w:rtl/>
        </w:rPr>
        <w:t>")</w:t>
      </w:r>
      <w:r>
        <w:rPr>
          <w:rFonts w:hint="cs"/>
          <w:rtl/>
        </w:rPr>
        <w:t xml:space="preserve"> כפי שיפורטו בפרק זה</w:t>
      </w:r>
      <w:r w:rsidRPr="00663340">
        <w:rPr>
          <w:rtl/>
        </w:rPr>
        <w:t xml:space="preserve"> </w:t>
      </w:r>
      <w:r>
        <w:rPr>
          <w:rFonts w:hint="cs"/>
          <w:rtl/>
        </w:rPr>
        <w:t>יהוו</w:t>
      </w:r>
      <w:r w:rsidRPr="00663340">
        <w:rPr>
          <w:rtl/>
        </w:rPr>
        <w:t xml:space="preserve"> </w:t>
      </w:r>
      <w:r>
        <w:rPr>
          <w:rFonts w:hint="cs"/>
          <w:rtl/>
        </w:rPr>
        <w:t xml:space="preserve">את עיקר </w:t>
      </w:r>
      <w:r w:rsidRPr="00663340">
        <w:rPr>
          <w:rFonts w:hint="eastAsia"/>
          <w:rtl/>
        </w:rPr>
        <w:t>דרישות</w:t>
      </w:r>
      <w:r>
        <w:rPr>
          <w:rFonts w:hint="cs"/>
          <w:rtl/>
        </w:rPr>
        <w:t xml:space="preserve"> המשרד</w:t>
      </w:r>
      <w:r w:rsidRPr="00663340">
        <w:rPr>
          <w:rtl/>
        </w:rPr>
        <w:t xml:space="preserve"> </w:t>
      </w:r>
      <w:r w:rsidRPr="00663340">
        <w:rPr>
          <w:rFonts w:hint="eastAsia"/>
          <w:rtl/>
        </w:rPr>
        <w:t>מהספקים</w:t>
      </w:r>
      <w:r w:rsidRPr="00663340">
        <w:rPr>
          <w:rtl/>
        </w:rPr>
        <w:t xml:space="preserve"> </w:t>
      </w:r>
      <w:r w:rsidRPr="00663340">
        <w:rPr>
          <w:rFonts w:hint="eastAsia"/>
          <w:rtl/>
        </w:rPr>
        <w:t>והטובין</w:t>
      </w:r>
      <w:r w:rsidRPr="00663340">
        <w:rPr>
          <w:rtl/>
        </w:rPr>
        <w:t xml:space="preserve"> </w:t>
      </w:r>
      <w:r w:rsidRPr="00663340">
        <w:rPr>
          <w:rFonts w:hint="eastAsia"/>
          <w:rtl/>
        </w:rPr>
        <w:t>הנדרשים</w:t>
      </w:r>
      <w:r>
        <w:rPr>
          <w:rFonts w:hint="cs"/>
          <w:rtl/>
        </w:rPr>
        <w:t xml:space="preserve">. דרישות אלה יש למלא </w:t>
      </w:r>
      <w:r w:rsidRPr="00663340">
        <w:rPr>
          <w:rtl/>
        </w:rPr>
        <w:t xml:space="preserve">על </w:t>
      </w:r>
      <w:r w:rsidRPr="009751E1">
        <w:rPr>
          <w:u w:val="single"/>
          <w:rtl/>
        </w:rPr>
        <w:t>כל הכרוך בכך</w:t>
      </w:r>
      <w:r w:rsidRPr="00663340">
        <w:rPr>
          <w:rtl/>
        </w:rPr>
        <w:t>.</w:t>
      </w:r>
    </w:p>
    <w:p w14:paraId="2C242472" w14:textId="77777777" w:rsidR="009E34F7" w:rsidRPr="009E34F7" w:rsidRDefault="009E34F7">
      <w:pPr>
        <w:numPr>
          <w:ilvl w:val="1"/>
          <w:numId w:val="42"/>
        </w:numPr>
        <w:spacing w:line="360" w:lineRule="auto"/>
        <w:rPr>
          <w:b/>
          <w:bCs/>
        </w:rPr>
      </w:pPr>
      <w:bookmarkStart w:id="8" w:name="_Ref344701581"/>
      <w:r w:rsidRPr="009E34F7">
        <w:rPr>
          <w:rFonts w:hint="cs"/>
          <w:b/>
          <w:bCs/>
          <w:rtl/>
        </w:rPr>
        <w:t>רקע</w:t>
      </w:r>
    </w:p>
    <w:p w14:paraId="0196E237" w14:textId="77777777" w:rsidR="009E34F7" w:rsidRDefault="009E34F7" w:rsidP="00F5649E">
      <w:pPr>
        <w:pStyle w:val="normal1"/>
        <w:numPr>
          <w:ilvl w:val="2"/>
          <w:numId w:val="42"/>
        </w:numPr>
        <w:spacing w:after="0"/>
        <w:ind w:left="1360" w:hanging="630"/>
        <w:rPr>
          <w:rtl/>
        </w:rPr>
      </w:pPr>
      <w:r w:rsidRPr="00596E76">
        <w:rPr>
          <w:rFonts w:hint="cs"/>
          <w:rtl/>
        </w:rPr>
        <w:t xml:space="preserve">בשנים האחרונות </w:t>
      </w:r>
      <w:r>
        <w:rPr>
          <w:rFonts w:hint="cs"/>
          <w:rtl/>
        </w:rPr>
        <w:t>עלה ה</w:t>
      </w:r>
      <w:r w:rsidRPr="00596E76">
        <w:rPr>
          <w:rFonts w:hint="cs"/>
          <w:rtl/>
        </w:rPr>
        <w:t xml:space="preserve">צורך </w:t>
      </w:r>
      <w:r>
        <w:rPr>
          <w:rFonts w:hint="cs"/>
          <w:rtl/>
        </w:rPr>
        <w:t xml:space="preserve">במתן </w:t>
      </w:r>
      <w:r w:rsidRPr="00596E76">
        <w:rPr>
          <w:rFonts w:hint="cs"/>
          <w:rtl/>
        </w:rPr>
        <w:t xml:space="preserve">שירותי </w:t>
      </w:r>
      <w:r w:rsidRPr="008E138F">
        <w:rPr>
          <w:rFonts w:hint="cs"/>
          <w:rtl/>
        </w:rPr>
        <w:t xml:space="preserve">ייעוץ של </w:t>
      </w:r>
      <w:r>
        <w:rPr>
          <w:rFonts w:hint="cs"/>
          <w:rtl/>
        </w:rPr>
        <w:t>עובדים סוציאליים מבקרים, כגורם מהותי במערך הפיקוח על העניינים האישיים באפוטרופוס הכללי</w:t>
      </w:r>
      <w:r w:rsidR="002443BC">
        <w:rPr>
          <w:rFonts w:hint="cs"/>
          <w:rtl/>
        </w:rPr>
        <w:t xml:space="preserve"> הפ</w:t>
      </w:r>
      <w:r w:rsidR="005C471C">
        <w:rPr>
          <w:rFonts w:hint="cs"/>
          <w:rtl/>
        </w:rPr>
        <w:t>ו</w:t>
      </w:r>
      <w:r w:rsidR="002443BC">
        <w:rPr>
          <w:rFonts w:hint="cs"/>
          <w:rtl/>
        </w:rPr>
        <w:t xml:space="preserve">על </w:t>
      </w:r>
      <w:r w:rsidR="005C471C">
        <w:rPr>
          <w:rFonts w:hint="cs"/>
          <w:rtl/>
        </w:rPr>
        <w:t xml:space="preserve">מכח הוראות חוק הכשרות המשפטית והאפוטרופסות התשכ"ג </w:t>
      </w:r>
      <w:r w:rsidR="005C471C">
        <w:rPr>
          <w:rtl/>
        </w:rPr>
        <w:t>–</w:t>
      </w:r>
      <w:r w:rsidR="005C471C">
        <w:rPr>
          <w:rFonts w:hint="cs"/>
          <w:rtl/>
        </w:rPr>
        <w:t xml:space="preserve"> 1962 </w:t>
      </w:r>
      <w:r>
        <w:rPr>
          <w:rFonts w:hint="cs"/>
          <w:rtl/>
        </w:rPr>
        <w:t xml:space="preserve"> </w:t>
      </w:r>
    </w:p>
    <w:p w14:paraId="1470FF52" w14:textId="77777777" w:rsidR="009E34F7" w:rsidRDefault="009E34F7">
      <w:pPr>
        <w:pStyle w:val="normal1"/>
        <w:numPr>
          <w:ilvl w:val="2"/>
          <w:numId w:val="42"/>
        </w:numPr>
        <w:spacing w:after="0"/>
        <w:ind w:left="1360" w:hanging="630"/>
        <w:rPr>
          <w:rtl/>
        </w:rPr>
      </w:pPr>
      <w:r>
        <w:rPr>
          <w:rFonts w:hint="cs"/>
          <w:rtl/>
        </w:rPr>
        <w:t xml:space="preserve">מערך הפיקוח באפוטרופוס הכללי מפקח על תפקודם של אנשים עם מחלות זיקנה ובהם דמנציה ואלצהיימר, מתמודדי נפש הזקוקים למינוי אפוטרופוס או אנשים עם מוגבלות שכלית התפתחותית. </w:t>
      </w:r>
    </w:p>
    <w:p w14:paraId="4DFFAE21" w14:textId="77777777" w:rsidR="009E34F7" w:rsidRDefault="009E34F7">
      <w:pPr>
        <w:pStyle w:val="normal1"/>
        <w:numPr>
          <w:ilvl w:val="2"/>
          <w:numId w:val="42"/>
        </w:numPr>
        <w:spacing w:after="0"/>
        <w:ind w:left="1360" w:hanging="630"/>
      </w:pPr>
      <w:r w:rsidRPr="00134465">
        <w:rPr>
          <w:rtl/>
        </w:rPr>
        <w:t>הפיקוח  </w:t>
      </w:r>
      <w:r w:rsidRPr="008A336E">
        <w:rPr>
          <w:rtl/>
        </w:rPr>
        <w:t>יבוצע בעיקרו באמצעות ביקורי בית בקהילה ובמסגרות חוץ ביתיות אצל אנשים שהאפוטרופוס שלהם הוא אפוטרופוס מקצועי: ב</w:t>
      </w:r>
      <w:r w:rsidRPr="00134465">
        <w:rPr>
          <w:rtl/>
        </w:rPr>
        <w:t>מפגש עם האדם שמונה לו אפוטרופוס, במקום מגוריו, כדי להתרשם ממצבו באופן בלתי אמצעי</w:t>
      </w:r>
      <w:r>
        <w:rPr>
          <w:rFonts w:hint="cs"/>
          <w:rtl/>
        </w:rPr>
        <w:t>,</w:t>
      </w:r>
      <w:r w:rsidRPr="00134465">
        <w:rPr>
          <w:rtl/>
        </w:rPr>
        <w:t xml:space="preserve"> </w:t>
      </w:r>
      <w:r w:rsidRPr="008A336E">
        <w:rPr>
          <w:rtl/>
        </w:rPr>
        <w:t xml:space="preserve">כך שניתן יהיה </w:t>
      </w:r>
      <w:r w:rsidRPr="00134465">
        <w:rPr>
          <w:rtl/>
        </w:rPr>
        <w:t>לוודא שהוא מטופל כראוי.</w:t>
      </w:r>
      <w:r w:rsidRPr="008A336E">
        <w:rPr>
          <w:rtl/>
        </w:rPr>
        <w:t xml:space="preserve"> </w:t>
      </w:r>
    </w:p>
    <w:p w14:paraId="64C7F5F3" w14:textId="77777777" w:rsidR="009E34F7" w:rsidRDefault="009E34F7">
      <w:pPr>
        <w:pStyle w:val="normal1"/>
        <w:numPr>
          <w:ilvl w:val="2"/>
          <w:numId w:val="42"/>
        </w:numPr>
        <w:spacing w:after="0"/>
        <w:ind w:left="1360" w:hanging="630"/>
      </w:pPr>
      <w:r w:rsidRPr="00134465">
        <w:rPr>
          <w:rtl/>
        </w:rPr>
        <w:t>במקרים חריגים, בתיקים בסיכון גבוה להתנהלות לקויה של האפוטרופוס, נוכח אינדיקציות העולות מתסקיר רשויות הרווחה או מתלונות על תפקודו של האפוטרופוס, יתבצע ביקור גם כאשר האפוטרופוס הוא בן משפחה. </w:t>
      </w:r>
    </w:p>
    <w:p w14:paraId="66335839" w14:textId="77777777" w:rsidR="009E34F7" w:rsidRDefault="009E34F7">
      <w:pPr>
        <w:pStyle w:val="normal1"/>
        <w:numPr>
          <w:ilvl w:val="2"/>
          <w:numId w:val="42"/>
        </w:numPr>
        <w:spacing w:after="0"/>
        <w:ind w:left="1360" w:hanging="630"/>
        <w:rPr>
          <w:rtl/>
        </w:rPr>
      </w:pPr>
      <w:r>
        <w:rPr>
          <w:rFonts w:hint="cs"/>
          <w:rtl/>
        </w:rPr>
        <w:t xml:space="preserve">השירות המבוקש יינתן במיוחד במסגרת הפיקוח על אפוטרופוסים אשר מונו עבור אנשים שאין להם עורף משפחתי מתפקד שיכול להתמנות כאפוטרופוס בעניינם ומונה להם אפוטרופוס מקצועי שאינו בן משפחה. אוכלוסיה זו כוללת לא אחת, אנשים עם מחלות זיקנה ובהם דמנציה ואלצהיימר, מתמודדי נפש הזקוקים למינוי אפוטרופוס או אנשים עם מוגבלות שכלית שמצבם אינו מאפשר התאמת חלופות אפוטרופסות נוספות כגון, תמיכה בקבלת החלטות. </w:t>
      </w:r>
    </w:p>
    <w:p w14:paraId="5ACC6097" w14:textId="77777777" w:rsidR="009E34F7" w:rsidRPr="009E34F7" w:rsidRDefault="009E34F7">
      <w:pPr>
        <w:numPr>
          <w:ilvl w:val="1"/>
          <w:numId w:val="42"/>
        </w:numPr>
        <w:spacing w:line="360" w:lineRule="auto"/>
        <w:rPr>
          <w:b/>
          <w:bCs/>
          <w:rtl/>
        </w:rPr>
      </w:pPr>
      <w:r w:rsidRPr="009E34F7">
        <w:rPr>
          <w:rFonts w:hint="cs"/>
          <w:b/>
          <w:bCs/>
          <w:rtl/>
        </w:rPr>
        <w:t>מטרות</w:t>
      </w:r>
    </w:p>
    <w:p w14:paraId="6DA2718C" w14:textId="77777777" w:rsidR="009E34F7" w:rsidRDefault="009E34F7">
      <w:pPr>
        <w:pStyle w:val="normal1"/>
        <w:numPr>
          <w:ilvl w:val="2"/>
          <w:numId w:val="42"/>
        </w:numPr>
        <w:spacing w:after="0"/>
        <w:ind w:left="1360" w:hanging="630"/>
      </w:pPr>
      <w:r w:rsidRPr="00596E76">
        <w:rPr>
          <w:rFonts w:hint="cs"/>
          <w:rtl/>
        </w:rPr>
        <w:t xml:space="preserve">מטרת השירות המבוקש בפניה זו </w:t>
      </w:r>
      <w:r>
        <w:rPr>
          <w:rFonts w:hint="cs"/>
          <w:rtl/>
        </w:rPr>
        <w:t xml:space="preserve">היא ביצוע ביקורי בית </w:t>
      </w:r>
      <w:r w:rsidRPr="00067ECF">
        <w:rPr>
          <w:rFonts w:hint="eastAsia"/>
          <w:rtl/>
        </w:rPr>
        <w:t>על</w:t>
      </w:r>
      <w:r w:rsidRPr="00067ECF">
        <w:rPr>
          <w:rtl/>
        </w:rPr>
        <w:t xml:space="preserve"> </w:t>
      </w:r>
      <w:r w:rsidRPr="00067ECF">
        <w:rPr>
          <w:rFonts w:hint="eastAsia"/>
          <w:rtl/>
        </w:rPr>
        <w:t>מנת</w:t>
      </w:r>
      <w:r w:rsidRPr="00067ECF">
        <w:rPr>
          <w:rtl/>
        </w:rPr>
        <w:t xml:space="preserve"> </w:t>
      </w:r>
      <w:r w:rsidRPr="00067ECF">
        <w:rPr>
          <w:rFonts w:hint="eastAsia"/>
          <w:rtl/>
        </w:rPr>
        <w:t>לאמוד</w:t>
      </w:r>
      <w:r w:rsidRPr="00067ECF">
        <w:rPr>
          <w:rtl/>
        </w:rPr>
        <w:t xml:space="preserve"> את מצבם </w:t>
      </w:r>
      <w:r w:rsidRPr="00067ECF">
        <w:rPr>
          <w:rFonts w:hint="eastAsia"/>
          <w:rtl/>
        </w:rPr>
        <w:t>של</w:t>
      </w:r>
      <w:r w:rsidRPr="00067ECF">
        <w:rPr>
          <w:rtl/>
        </w:rPr>
        <w:t xml:space="preserve"> אנשים באפוטרופסות </w:t>
      </w:r>
      <w:r w:rsidRPr="00067ECF">
        <w:rPr>
          <w:rFonts w:hint="eastAsia"/>
          <w:rtl/>
        </w:rPr>
        <w:t>וקשירת</w:t>
      </w:r>
      <w:r w:rsidRPr="00067ECF">
        <w:rPr>
          <w:rtl/>
        </w:rPr>
        <w:t xml:space="preserve"> הקצוות </w:t>
      </w:r>
      <w:r w:rsidRPr="00067ECF">
        <w:rPr>
          <w:rFonts w:hint="eastAsia"/>
          <w:rtl/>
        </w:rPr>
        <w:t>לצורך</w:t>
      </w:r>
      <w:r w:rsidRPr="00067ECF">
        <w:rPr>
          <w:rtl/>
        </w:rPr>
        <w:t xml:space="preserve"> מתן מענה </w:t>
      </w:r>
      <w:r w:rsidRPr="00067ECF">
        <w:rPr>
          <w:rFonts w:hint="eastAsia"/>
          <w:rtl/>
        </w:rPr>
        <w:t>ראוי</w:t>
      </w:r>
      <w:r w:rsidRPr="00067ECF">
        <w:rPr>
          <w:rtl/>
        </w:rPr>
        <w:t xml:space="preserve"> והולם </w:t>
      </w:r>
      <w:r w:rsidRPr="00067ECF">
        <w:rPr>
          <w:rFonts w:hint="eastAsia"/>
          <w:rtl/>
        </w:rPr>
        <w:t>בידי</w:t>
      </w:r>
      <w:r w:rsidRPr="00067ECF">
        <w:rPr>
          <w:rtl/>
        </w:rPr>
        <w:t xml:space="preserve"> </w:t>
      </w:r>
      <w:r w:rsidRPr="00067ECF">
        <w:rPr>
          <w:rFonts w:hint="eastAsia"/>
          <w:rtl/>
        </w:rPr>
        <w:t>גורמי</w:t>
      </w:r>
      <w:r w:rsidRPr="00067ECF">
        <w:rPr>
          <w:rtl/>
        </w:rPr>
        <w:t xml:space="preserve"> </w:t>
      </w:r>
      <w:r w:rsidRPr="00067ECF">
        <w:rPr>
          <w:rFonts w:hint="eastAsia"/>
          <w:rtl/>
        </w:rPr>
        <w:t>הרווחה</w:t>
      </w:r>
      <w:r w:rsidRPr="00067ECF">
        <w:rPr>
          <w:rtl/>
        </w:rPr>
        <w:t xml:space="preserve"> </w:t>
      </w:r>
      <w:r w:rsidRPr="00067ECF">
        <w:rPr>
          <w:rFonts w:hint="eastAsia"/>
          <w:rtl/>
        </w:rPr>
        <w:t>והבריאות</w:t>
      </w:r>
      <w:r w:rsidRPr="00067ECF">
        <w:rPr>
          <w:rtl/>
        </w:rPr>
        <w:t xml:space="preserve">, </w:t>
      </w:r>
      <w:r w:rsidRPr="00067ECF">
        <w:rPr>
          <w:rFonts w:hint="eastAsia"/>
          <w:rtl/>
        </w:rPr>
        <w:t>ביטוח</w:t>
      </w:r>
      <w:r w:rsidRPr="00067ECF">
        <w:rPr>
          <w:rtl/>
        </w:rPr>
        <w:t xml:space="preserve"> </w:t>
      </w:r>
      <w:r w:rsidRPr="00067ECF">
        <w:rPr>
          <w:rFonts w:hint="eastAsia"/>
          <w:rtl/>
        </w:rPr>
        <w:t>לאומי</w:t>
      </w:r>
      <w:r w:rsidRPr="00067ECF">
        <w:rPr>
          <w:rtl/>
        </w:rPr>
        <w:t xml:space="preserve"> </w:t>
      </w:r>
      <w:r w:rsidRPr="00067ECF">
        <w:rPr>
          <w:rFonts w:hint="eastAsia"/>
          <w:rtl/>
        </w:rPr>
        <w:t>בקהילה</w:t>
      </w:r>
      <w:r w:rsidRPr="00067ECF">
        <w:rPr>
          <w:rtl/>
        </w:rPr>
        <w:t xml:space="preserve"> </w:t>
      </w:r>
      <w:r w:rsidRPr="00067ECF">
        <w:rPr>
          <w:rFonts w:hint="eastAsia"/>
          <w:rtl/>
        </w:rPr>
        <w:t>ובהנהלה</w:t>
      </w:r>
      <w:r w:rsidRPr="00067ECF">
        <w:rPr>
          <w:rtl/>
        </w:rPr>
        <w:t xml:space="preserve">. </w:t>
      </w:r>
    </w:p>
    <w:p w14:paraId="0BEAE8E5" w14:textId="77777777" w:rsidR="009E34F7" w:rsidRDefault="009E34F7">
      <w:pPr>
        <w:pStyle w:val="normal1"/>
        <w:numPr>
          <w:ilvl w:val="2"/>
          <w:numId w:val="42"/>
        </w:numPr>
        <w:spacing w:after="0"/>
        <w:ind w:left="1360" w:hanging="630"/>
        <w:rPr>
          <w:rtl/>
        </w:rPr>
      </w:pPr>
      <w:r w:rsidRPr="00067ECF">
        <w:rPr>
          <w:rFonts w:hint="eastAsia"/>
          <w:rtl/>
        </w:rPr>
        <w:t>העובדות</w:t>
      </w:r>
      <w:r w:rsidRPr="00067ECF">
        <w:rPr>
          <w:rtl/>
        </w:rPr>
        <w:t xml:space="preserve"> </w:t>
      </w:r>
      <w:r w:rsidRPr="00067ECF">
        <w:rPr>
          <w:rFonts w:hint="eastAsia"/>
          <w:rtl/>
        </w:rPr>
        <w:t>הסוציאליות</w:t>
      </w:r>
      <w:r w:rsidRPr="00067ECF">
        <w:rPr>
          <w:rtl/>
        </w:rPr>
        <w:t xml:space="preserve"> </w:t>
      </w:r>
      <w:r w:rsidRPr="00067ECF">
        <w:rPr>
          <w:rFonts w:hint="eastAsia"/>
          <w:rtl/>
        </w:rPr>
        <w:t>שייבחרו</w:t>
      </w:r>
      <w:r w:rsidRPr="00067ECF">
        <w:rPr>
          <w:rtl/>
        </w:rPr>
        <w:t xml:space="preserve"> </w:t>
      </w:r>
      <w:r w:rsidRPr="00067ECF">
        <w:rPr>
          <w:rFonts w:hint="eastAsia"/>
          <w:rtl/>
        </w:rPr>
        <w:t>במסגרת</w:t>
      </w:r>
      <w:r w:rsidRPr="00067ECF">
        <w:rPr>
          <w:rtl/>
        </w:rPr>
        <w:t xml:space="preserve"> </w:t>
      </w:r>
      <w:r w:rsidRPr="00067ECF">
        <w:rPr>
          <w:rFonts w:hint="eastAsia"/>
          <w:rtl/>
        </w:rPr>
        <w:t>מכרז</w:t>
      </w:r>
      <w:r w:rsidRPr="00067ECF">
        <w:rPr>
          <w:rtl/>
        </w:rPr>
        <w:t xml:space="preserve"> </w:t>
      </w:r>
      <w:r w:rsidRPr="00067ECF">
        <w:rPr>
          <w:rFonts w:hint="eastAsia"/>
          <w:rtl/>
        </w:rPr>
        <w:t>זה</w:t>
      </w:r>
      <w:r w:rsidRPr="00067ECF">
        <w:rPr>
          <w:rtl/>
        </w:rPr>
        <w:t xml:space="preserve"> יבצעו </w:t>
      </w:r>
      <w:r w:rsidRPr="00067ECF">
        <w:rPr>
          <w:rFonts w:hint="eastAsia"/>
          <w:rtl/>
        </w:rPr>
        <w:t>בהנחיית</w:t>
      </w:r>
      <w:r w:rsidRPr="00067ECF">
        <w:rPr>
          <w:rtl/>
        </w:rPr>
        <w:t xml:space="preserve"> </w:t>
      </w:r>
      <w:r w:rsidRPr="00067ECF">
        <w:rPr>
          <w:rFonts w:hint="eastAsia"/>
          <w:rtl/>
        </w:rPr>
        <w:t>עו</w:t>
      </w:r>
      <w:r w:rsidRPr="00067ECF">
        <w:rPr>
          <w:rtl/>
        </w:rPr>
        <w:t xml:space="preserve">"ס/בעל </w:t>
      </w:r>
      <w:r w:rsidRPr="00067ECF">
        <w:rPr>
          <w:rFonts w:hint="eastAsia"/>
          <w:rtl/>
        </w:rPr>
        <w:t>מקצוע</w:t>
      </w:r>
      <w:r w:rsidRPr="00067ECF">
        <w:rPr>
          <w:rtl/>
        </w:rPr>
        <w:t xml:space="preserve"> </w:t>
      </w:r>
      <w:r w:rsidRPr="00067ECF">
        <w:rPr>
          <w:rFonts w:hint="eastAsia"/>
          <w:rtl/>
        </w:rPr>
        <w:t>בעל</w:t>
      </w:r>
      <w:r w:rsidRPr="00067ECF">
        <w:rPr>
          <w:rtl/>
        </w:rPr>
        <w:t xml:space="preserve"> </w:t>
      </w:r>
      <w:r w:rsidRPr="00067ECF">
        <w:rPr>
          <w:rFonts w:hint="eastAsia"/>
          <w:rtl/>
        </w:rPr>
        <w:t>הכשרה</w:t>
      </w:r>
      <w:r w:rsidRPr="00067ECF">
        <w:rPr>
          <w:rtl/>
        </w:rPr>
        <w:t xml:space="preserve"> </w:t>
      </w:r>
      <w:r w:rsidRPr="00067ECF">
        <w:rPr>
          <w:rFonts w:hint="eastAsia"/>
          <w:rtl/>
        </w:rPr>
        <w:t>מתאימה</w:t>
      </w:r>
      <w:r>
        <w:rPr>
          <w:rFonts w:hint="cs"/>
          <w:rtl/>
        </w:rPr>
        <w:t xml:space="preserve"> שיו</w:t>
      </w:r>
      <w:r w:rsidR="002443BC">
        <w:rPr>
          <w:rFonts w:hint="cs"/>
          <w:rtl/>
        </w:rPr>
        <w:t>גד</w:t>
      </w:r>
      <w:r>
        <w:rPr>
          <w:rFonts w:hint="cs"/>
          <w:rtl/>
        </w:rPr>
        <w:t>ר על ידי המשרד,</w:t>
      </w:r>
      <w:r w:rsidRPr="00067ECF">
        <w:rPr>
          <w:rtl/>
        </w:rPr>
        <w:t xml:space="preserve"> (להלן : "</w:t>
      </w:r>
      <w:r w:rsidRPr="00067ECF">
        <w:rPr>
          <w:rFonts w:hint="eastAsia"/>
          <w:rtl/>
        </w:rPr>
        <w:t>בעל</w:t>
      </w:r>
      <w:r w:rsidRPr="00067ECF">
        <w:rPr>
          <w:rtl/>
        </w:rPr>
        <w:t xml:space="preserve"> התפקיד / </w:t>
      </w:r>
      <w:r w:rsidRPr="00067ECF">
        <w:rPr>
          <w:rFonts w:hint="eastAsia"/>
          <w:rtl/>
        </w:rPr>
        <w:t>העובד</w:t>
      </w:r>
      <w:r w:rsidRPr="00067ECF">
        <w:rPr>
          <w:rtl/>
        </w:rPr>
        <w:t xml:space="preserve"> </w:t>
      </w:r>
      <w:r w:rsidRPr="00067ECF">
        <w:rPr>
          <w:rFonts w:hint="eastAsia"/>
          <w:rtl/>
        </w:rPr>
        <w:t>הסוציאלי</w:t>
      </w:r>
      <w:r w:rsidRPr="00067ECF">
        <w:rPr>
          <w:rtl/>
        </w:rPr>
        <w:t xml:space="preserve"> </w:t>
      </w:r>
      <w:r w:rsidRPr="00067ECF">
        <w:rPr>
          <w:rFonts w:hint="eastAsia"/>
          <w:rtl/>
        </w:rPr>
        <w:t>המנחה</w:t>
      </w:r>
      <w:r w:rsidRPr="00067ECF">
        <w:rPr>
          <w:rtl/>
        </w:rPr>
        <w:t xml:space="preserve">") </w:t>
      </w:r>
      <w:r w:rsidRPr="00067ECF">
        <w:rPr>
          <w:rFonts w:hint="eastAsia"/>
          <w:rtl/>
        </w:rPr>
        <w:t>בכל</w:t>
      </w:r>
      <w:r w:rsidRPr="00067ECF">
        <w:rPr>
          <w:rtl/>
        </w:rPr>
        <w:t xml:space="preserve"> אחד </w:t>
      </w:r>
      <w:r w:rsidRPr="00067ECF">
        <w:rPr>
          <w:rFonts w:hint="eastAsia"/>
          <w:rtl/>
        </w:rPr>
        <w:t>ממחוזות</w:t>
      </w:r>
      <w:r w:rsidRPr="00067ECF">
        <w:rPr>
          <w:rtl/>
        </w:rPr>
        <w:t xml:space="preserve"> האפוטרופוס הכללי ובצימוד של </w:t>
      </w:r>
      <w:r w:rsidRPr="00067ECF">
        <w:rPr>
          <w:rFonts w:hint="eastAsia"/>
          <w:rtl/>
        </w:rPr>
        <w:t>סטודנט</w:t>
      </w:r>
      <w:r w:rsidRPr="00067ECF">
        <w:rPr>
          <w:rtl/>
        </w:rPr>
        <w:t xml:space="preserve"> ביקור בית אצל </w:t>
      </w:r>
      <w:r w:rsidRPr="00067ECF">
        <w:rPr>
          <w:rFonts w:hint="eastAsia"/>
          <w:rtl/>
        </w:rPr>
        <w:t>האדם</w:t>
      </w:r>
      <w:r w:rsidRPr="00067ECF">
        <w:rPr>
          <w:rtl/>
        </w:rPr>
        <w:t xml:space="preserve"> </w:t>
      </w:r>
      <w:r w:rsidRPr="00067ECF">
        <w:rPr>
          <w:rFonts w:hint="eastAsia"/>
          <w:rtl/>
        </w:rPr>
        <w:t>שמונה</w:t>
      </w:r>
      <w:r w:rsidRPr="00067ECF">
        <w:rPr>
          <w:rtl/>
        </w:rPr>
        <w:t xml:space="preserve"> </w:t>
      </w:r>
      <w:r w:rsidRPr="00067ECF">
        <w:rPr>
          <w:rFonts w:hint="eastAsia"/>
          <w:rtl/>
        </w:rPr>
        <w:t>לו</w:t>
      </w:r>
      <w:r w:rsidRPr="00067ECF">
        <w:rPr>
          <w:rtl/>
        </w:rPr>
        <w:t xml:space="preserve"> </w:t>
      </w:r>
      <w:r w:rsidRPr="00067ECF">
        <w:rPr>
          <w:rFonts w:hint="eastAsia"/>
          <w:rtl/>
        </w:rPr>
        <w:t>אפוטרופוס</w:t>
      </w:r>
      <w:r w:rsidRPr="00067ECF">
        <w:rPr>
          <w:rtl/>
        </w:rPr>
        <w:t xml:space="preserve">. </w:t>
      </w:r>
    </w:p>
    <w:p w14:paraId="4DF5555C" w14:textId="77777777" w:rsidR="009E34F7" w:rsidRPr="00596E76" w:rsidRDefault="009E34F7" w:rsidP="009E34F7">
      <w:pPr>
        <w:widowControl w:val="0"/>
        <w:ind w:left="360"/>
        <w:rPr>
          <w:rtl/>
        </w:rPr>
      </w:pPr>
    </w:p>
    <w:p w14:paraId="57D87ECA" w14:textId="77777777" w:rsidR="009E34F7" w:rsidRPr="009E34F7" w:rsidRDefault="009E34F7">
      <w:pPr>
        <w:numPr>
          <w:ilvl w:val="1"/>
          <w:numId w:val="42"/>
        </w:numPr>
        <w:spacing w:line="360" w:lineRule="auto"/>
        <w:rPr>
          <w:b/>
          <w:bCs/>
        </w:rPr>
      </w:pPr>
      <w:r w:rsidRPr="009E34F7">
        <w:rPr>
          <w:rFonts w:hint="cs"/>
          <w:b/>
          <w:bCs/>
          <w:rtl/>
        </w:rPr>
        <w:t>מתכונת הביצוע</w:t>
      </w:r>
    </w:p>
    <w:p w14:paraId="2784F974" w14:textId="77777777" w:rsidR="00C02EAA" w:rsidDel="00C02EAA" w:rsidRDefault="009E34F7" w:rsidP="00C02EAA">
      <w:pPr>
        <w:pStyle w:val="normal1"/>
        <w:numPr>
          <w:ilvl w:val="2"/>
          <w:numId w:val="42"/>
        </w:numPr>
        <w:spacing w:after="0"/>
        <w:ind w:left="1360" w:hanging="630"/>
      </w:pPr>
      <w:r w:rsidRPr="00161D2E">
        <w:rPr>
          <w:rFonts w:hint="cs"/>
          <w:rtl/>
        </w:rPr>
        <w:t>השירות יינת</w:t>
      </w:r>
      <w:r w:rsidRPr="00161D2E">
        <w:rPr>
          <w:rFonts w:hint="eastAsia"/>
          <w:rtl/>
        </w:rPr>
        <w:t>ן</w:t>
      </w:r>
      <w:r>
        <w:rPr>
          <w:rFonts w:hint="cs"/>
          <w:rtl/>
        </w:rPr>
        <w:t xml:space="preserve"> למחוזות האפוטרופוס הכללי, כאמור לעיל, הנותנים שירותיהם בארבעת המחוזות הפרוסים ברחבי הארץ (</w:t>
      </w:r>
      <w:r w:rsidRPr="00161D2E">
        <w:rPr>
          <w:rFonts w:hint="cs"/>
          <w:rtl/>
        </w:rPr>
        <w:t>תל-אביב</w:t>
      </w:r>
      <w:r>
        <w:rPr>
          <w:rFonts w:hint="cs"/>
          <w:rtl/>
        </w:rPr>
        <w:t xml:space="preserve"> - </w:t>
      </w:r>
      <w:r w:rsidRPr="00161D2E">
        <w:rPr>
          <w:rFonts w:hint="cs"/>
          <w:rtl/>
        </w:rPr>
        <w:t>מרכז, ירושלים, חיפה</w:t>
      </w:r>
      <w:r>
        <w:rPr>
          <w:rFonts w:hint="cs"/>
          <w:rtl/>
        </w:rPr>
        <w:t xml:space="preserve"> והצפון</w:t>
      </w:r>
      <w:r w:rsidRPr="00161D2E">
        <w:rPr>
          <w:rFonts w:hint="cs"/>
          <w:rtl/>
        </w:rPr>
        <w:t xml:space="preserve">, </w:t>
      </w:r>
      <w:r>
        <w:rPr>
          <w:rFonts w:hint="cs"/>
          <w:rtl/>
        </w:rPr>
        <w:t>ב</w:t>
      </w:r>
      <w:r w:rsidRPr="00161D2E">
        <w:rPr>
          <w:rFonts w:hint="cs"/>
          <w:rtl/>
        </w:rPr>
        <w:t>אר</w:t>
      </w:r>
      <w:r>
        <w:rPr>
          <w:rFonts w:hint="cs"/>
          <w:rtl/>
        </w:rPr>
        <w:t xml:space="preserve"> </w:t>
      </w:r>
      <w:r w:rsidRPr="00161D2E">
        <w:rPr>
          <w:rFonts w:hint="cs"/>
          <w:rtl/>
        </w:rPr>
        <w:t>שבע</w:t>
      </w:r>
      <w:r>
        <w:rPr>
          <w:rFonts w:hint="cs"/>
          <w:rtl/>
        </w:rPr>
        <w:t xml:space="preserve"> והדרום).</w:t>
      </w:r>
      <w:r w:rsidRPr="00161D2E">
        <w:rPr>
          <w:rFonts w:hint="cs"/>
          <w:rtl/>
        </w:rPr>
        <w:t xml:space="preserve"> </w:t>
      </w:r>
      <w:r>
        <w:rPr>
          <w:rFonts w:hint="cs"/>
          <w:rtl/>
        </w:rPr>
        <w:t xml:space="preserve">לכל מחוז, יוקצו עובדות סוציאליות אשר ייתנו שירותיהן למחוז על פי הפירוט </w:t>
      </w:r>
      <w:r w:rsidR="00C02EAA">
        <w:rPr>
          <w:rFonts w:hint="cs"/>
          <w:rtl/>
        </w:rPr>
        <w:t>בסעיף 1.4</w:t>
      </w:r>
      <w:r w:rsidR="007D3445">
        <w:rPr>
          <w:rFonts w:hint="cs"/>
          <w:rtl/>
        </w:rPr>
        <w:t xml:space="preserve"> ובהתאם ובכפוף לאמור בשאר מסמכי המכרז.</w:t>
      </w:r>
      <w:r>
        <w:rPr>
          <w:rFonts w:hint="cs"/>
          <w:rtl/>
        </w:rPr>
        <w:t xml:space="preserve"> </w:t>
      </w:r>
    </w:p>
    <w:p w14:paraId="3362AA76" w14:textId="77777777" w:rsidR="009E34F7" w:rsidRDefault="009E34F7">
      <w:pPr>
        <w:pStyle w:val="normal1"/>
        <w:numPr>
          <w:ilvl w:val="2"/>
          <w:numId w:val="42"/>
        </w:numPr>
        <w:spacing w:after="0"/>
        <w:ind w:left="1360" w:hanging="630"/>
      </w:pPr>
      <w:r w:rsidRPr="00CE53E5">
        <w:rPr>
          <w:rFonts w:hint="cs"/>
          <w:rtl/>
        </w:rPr>
        <w:t xml:space="preserve">השירות יינתן על ידי </w:t>
      </w:r>
      <w:r>
        <w:rPr>
          <w:rFonts w:hint="cs"/>
          <w:rtl/>
        </w:rPr>
        <w:t xml:space="preserve">עובד סוציאלי </w:t>
      </w:r>
      <w:r w:rsidRPr="00CE53E5">
        <w:rPr>
          <w:rFonts w:hint="cs"/>
          <w:rtl/>
        </w:rPr>
        <w:t>בעל ידע וניסיון כפי ש</w:t>
      </w:r>
      <w:r w:rsidR="00C02EAA">
        <w:rPr>
          <w:rFonts w:hint="cs"/>
          <w:rtl/>
        </w:rPr>
        <w:t>ה</w:t>
      </w:r>
      <w:r w:rsidRPr="00CE53E5">
        <w:rPr>
          <w:rFonts w:hint="cs"/>
          <w:rtl/>
        </w:rPr>
        <w:t xml:space="preserve">וגדר בפניה זו, אשר ייבחר על ידי המזמין, לביצוע השירות בעצמו (להלן </w:t>
      </w:r>
      <w:r w:rsidRPr="00CE53E5">
        <w:rPr>
          <w:rtl/>
        </w:rPr>
        <w:t>–</w:t>
      </w:r>
      <w:r w:rsidRPr="00CE53E5">
        <w:rPr>
          <w:rFonts w:hint="cs"/>
          <w:rtl/>
        </w:rPr>
        <w:t xml:space="preserve"> "הזוכה"). השירות יינתן בליווי ובהנחיה מקצועית של </w:t>
      </w:r>
      <w:r>
        <w:rPr>
          <w:rFonts w:hint="cs"/>
          <w:rtl/>
        </w:rPr>
        <w:t xml:space="preserve">העובד הסוציאלי המחוזי הכפוף למנהל המחוז </w:t>
      </w:r>
      <w:r w:rsidRPr="00CE53E5">
        <w:rPr>
          <w:rFonts w:hint="cs"/>
          <w:rtl/>
        </w:rPr>
        <w:t>או מי מטעמו (להלן: "הנציג") ובהתאם ל</w:t>
      </w:r>
      <w:r>
        <w:rPr>
          <w:rFonts w:hint="cs"/>
          <w:rtl/>
        </w:rPr>
        <w:t xml:space="preserve">תכנית </w:t>
      </w:r>
      <w:r>
        <w:rPr>
          <w:rFonts w:hint="cs"/>
          <w:rtl/>
        </w:rPr>
        <w:lastRenderedPageBreak/>
        <w:t xml:space="preserve">הביקורים </w:t>
      </w:r>
      <w:r w:rsidRPr="00CE53E5">
        <w:rPr>
          <w:rFonts w:hint="cs"/>
          <w:rtl/>
        </w:rPr>
        <w:t xml:space="preserve">אשר </w:t>
      </w:r>
      <w:r>
        <w:rPr>
          <w:rFonts w:hint="cs"/>
          <w:rtl/>
        </w:rPr>
        <w:t>תוגדר עבור העובד הסוציאלי.</w:t>
      </w:r>
      <w:r w:rsidRPr="00CE53E5">
        <w:rPr>
          <w:rtl/>
        </w:rPr>
        <w:tab/>
      </w:r>
    </w:p>
    <w:p w14:paraId="6B324A1B" w14:textId="77777777" w:rsidR="009E34F7" w:rsidRDefault="009E34F7">
      <w:pPr>
        <w:pStyle w:val="normal1"/>
        <w:numPr>
          <w:ilvl w:val="2"/>
          <w:numId w:val="42"/>
        </w:numPr>
        <w:spacing w:after="0"/>
        <w:ind w:left="1360" w:hanging="630"/>
      </w:pPr>
      <w:r w:rsidRPr="00CE53E5">
        <w:rPr>
          <w:rFonts w:hint="cs"/>
          <w:rtl/>
        </w:rPr>
        <w:t xml:space="preserve">להלן יפורטו </w:t>
      </w:r>
      <w:r>
        <w:rPr>
          <w:rFonts w:hint="cs"/>
          <w:rtl/>
        </w:rPr>
        <w:t>ה</w:t>
      </w:r>
      <w:r w:rsidRPr="00CE53E5">
        <w:rPr>
          <w:rFonts w:hint="cs"/>
          <w:rtl/>
        </w:rPr>
        <w:t>שירותי</w:t>
      </w:r>
      <w:r>
        <w:rPr>
          <w:rFonts w:hint="cs"/>
          <w:rtl/>
        </w:rPr>
        <w:t>ם</w:t>
      </w:r>
      <w:r w:rsidRPr="00CE53E5">
        <w:rPr>
          <w:rFonts w:hint="cs"/>
          <w:rtl/>
        </w:rPr>
        <w:t xml:space="preserve"> :</w:t>
      </w:r>
    </w:p>
    <w:p w14:paraId="0351D477" w14:textId="77777777" w:rsidR="009E34F7" w:rsidRDefault="009E34F7">
      <w:pPr>
        <w:pStyle w:val="normal1"/>
        <w:numPr>
          <w:ilvl w:val="3"/>
          <w:numId w:val="42"/>
        </w:numPr>
        <w:spacing w:after="0"/>
        <w:ind w:left="2080" w:hanging="720"/>
      </w:pPr>
      <w:r>
        <w:rPr>
          <w:b/>
          <w:bCs/>
          <w:rtl/>
        </w:rPr>
        <w:t>עו"ס אחראית</w:t>
      </w:r>
      <w:r w:rsidRPr="00652925">
        <w:rPr>
          <w:rtl/>
        </w:rPr>
        <w:t xml:space="preserve">- </w:t>
      </w:r>
      <w:r>
        <w:rPr>
          <w:rFonts w:hint="cs"/>
          <w:rtl/>
        </w:rPr>
        <w:t>השירות יינתן בחלוקה כדלקמן</w:t>
      </w:r>
      <w:r w:rsidRPr="008A336E">
        <w:rPr>
          <w:rtl/>
        </w:rPr>
        <w:t xml:space="preserve">: </w:t>
      </w:r>
      <w:r>
        <w:rPr>
          <w:rtl/>
        </w:rPr>
        <w:tab/>
      </w:r>
    </w:p>
    <w:p w14:paraId="75508702" w14:textId="77777777" w:rsidR="009E34F7" w:rsidRDefault="009E34F7">
      <w:pPr>
        <w:pStyle w:val="normal1"/>
        <w:numPr>
          <w:ilvl w:val="4"/>
          <w:numId w:val="42"/>
        </w:numPr>
        <w:spacing w:after="0"/>
        <w:ind w:left="2890" w:hanging="900"/>
      </w:pPr>
      <w:r>
        <w:rPr>
          <w:rFonts w:hint="cs"/>
          <w:rtl/>
        </w:rPr>
        <w:t xml:space="preserve">70% - </w:t>
      </w:r>
      <w:r w:rsidRPr="008A336E">
        <w:rPr>
          <w:rtl/>
        </w:rPr>
        <w:t xml:space="preserve"> ביקורי בית, ביחד עם סטודנט</w:t>
      </w:r>
      <w:r>
        <w:rPr>
          <w:rFonts w:hint="cs"/>
          <w:rtl/>
        </w:rPr>
        <w:t xml:space="preserve">, לרבות טיפול בפניות </w:t>
      </w:r>
      <w:r w:rsidR="00903009">
        <w:rPr>
          <w:rFonts w:hint="cs"/>
          <w:rtl/>
        </w:rPr>
        <w:t>של אדם המכיר את ה</w:t>
      </w:r>
      <w:r w:rsidR="00BC3EDA">
        <w:rPr>
          <w:rFonts w:hint="cs"/>
          <w:rtl/>
        </w:rPr>
        <w:t xml:space="preserve">אדם שמונה לו אפוטרופוס </w:t>
      </w:r>
      <w:r>
        <w:rPr>
          <w:rFonts w:hint="cs"/>
          <w:rtl/>
        </w:rPr>
        <w:t xml:space="preserve"> וביקורי בית בעקבותיהם, ככל הנדרש</w:t>
      </w:r>
      <w:r w:rsidRPr="008A336E">
        <w:rPr>
          <w:rtl/>
        </w:rPr>
        <w:t>. זמן טיפול ממוצע בביקור בית (הכנה לביקור, הביקור עצמו, טיפול אחרי הביקור)</w:t>
      </w:r>
      <w:r>
        <w:rPr>
          <w:rFonts w:hint="cs"/>
          <w:rtl/>
        </w:rPr>
        <w:t xml:space="preserve"> </w:t>
      </w:r>
      <w:r w:rsidR="003C3834">
        <w:rPr>
          <w:rFonts w:hint="cs"/>
          <w:rtl/>
        </w:rPr>
        <w:t>כ</w:t>
      </w:r>
      <w:r>
        <w:rPr>
          <w:rFonts w:hint="cs"/>
          <w:rtl/>
        </w:rPr>
        <w:t>מפורט להלן</w:t>
      </w:r>
      <w:r w:rsidR="003C3834">
        <w:rPr>
          <w:rFonts w:hint="cs"/>
          <w:rtl/>
        </w:rPr>
        <w:t>.</w:t>
      </w:r>
    </w:p>
    <w:p w14:paraId="2D585742" w14:textId="77777777" w:rsidR="009E34F7" w:rsidRDefault="009E34F7">
      <w:pPr>
        <w:pStyle w:val="normal1"/>
        <w:numPr>
          <w:ilvl w:val="4"/>
          <w:numId w:val="42"/>
        </w:numPr>
        <w:spacing w:after="0"/>
        <w:ind w:left="2890" w:hanging="900"/>
      </w:pPr>
      <w:r>
        <w:rPr>
          <w:rFonts w:hint="cs"/>
          <w:rtl/>
        </w:rPr>
        <w:t>30%  - עבודה נלווית</w:t>
      </w:r>
      <w:r w:rsidRPr="008A336E">
        <w:rPr>
          <w:rtl/>
        </w:rPr>
        <w:t>:</w:t>
      </w:r>
      <w:r>
        <w:rPr>
          <w:rFonts w:hint="cs"/>
          <w:rtl/>
        </w:rPr>
        <w:t xml:space="preserve"> </w:t>
      </w:r>
      <w:r w:rsidRPr="008A336E">
        <w:rPr>
          <w:rtl/>
        </w:rPr>
        <w:t xml:space="preserve">טיפול במקרים מורכבים שהתעוררו בביקורי הבית, </w:t>
      </w:r>
      <w:r>
        <w:rPr>
          <w:rFonts w:hint="cs"/>
          <w:rtl/>
        </w:rPr>
        <w:t xml:space="preserve">גיבוש התשובות לפניות ציבור לאחר ביקור הבית, </w:t>
      </w:r>
      <w:r w:rsidRPr="008A336E">
        <w:rPr>
          <w:rtl/>
        </w:rPr>
        <w:t>הדרכות פרטניות לאפוטרופסים, סיוע במיצוי זכויות מול משרדים שונים כדוגמת ביטוח לאומי, משרד הרווחה ומשרד הבריאות אגב מקרים ספציפיים, פגישות שבועיות עם מפקחים על ענייני רכוש בנוגע לתיקים בטיפול משותף, דיווח שבועי ל</w:t>
      </w:r>
      <w:r>
        <w:rPr>
          <w:rtl/>
        </w:rPr>
        <w:t>עו"ס המחוזית</w:t>
      </w:r>
      <w:r w:rsidRPr="008A336E">
        <w:rPr>
          <w:rtl/>
        </w:rPr>
        <w:t xml:space="preserve"> שבמסגרתו יוצפו תיקים חריגים ומסקנות רוחב, </w:t>
      </w:r>
      <w:r>
        <w:rPr>
          <w:rFonts w:hint="cs"/>
          <w:rtl/>
        </w:rPr>
        <w:t xml:space="preserve">עריכת </w:t>
      </w:r>
      <w:r w:rsidRPr="008A336E">
        <w:rPr>
          <w:rtl/>
        </w:rPr>
        <w:t xml:space="preserve">מפגשי </w:t>
      </w:r>
      <w:r>
        <w:rPr>
          <w:rFonts w:hint="cs"/>
          <w:rtl/>
        </w:rPr>
        <w:t xml:space="preserve">חוסן </w:t>
      </w:r>
      <w:r w:rsidRPr="008A336E">
        <w:rPr>
          <w:rtl/>
        </w:rPr>
        <w:t xml:space="preserve">לסטודנטים, פורומים עם מחוזות נוספים, היחידה הארצית ותאגידים, </w:t>
      </w:r>
      <w:r>
        <w:rPr>
          <w:rFonts w:hint="cs"/>
          <w:rtl/>
        </w:rPr>
        <w:t>השתתפות ב</w:t>
      </w:r>
      <w:r w:rsidRPr="008A336E">
        <w:rPr>
          <w:rtl/>
        </w:rPr>
        <w:t xml:space="preserve">הדרכה שבועית </w:t>
      </w:r>
      <w:r>
        <w:rPr>
          <w:rFonts w:hint="cs"/>
          <w:rtl/>
        </w:rPr>
        <w:t>מטעם</w:t>
      </w:r>
      <w:r w:rsidRPr="008A336E">
        <w:rPr>
          <w:rtl/>
        </w:rPr>
        <w:t xml:space="preserve"> ה</w:t>
      </w:r>
      <w:r>
        <w:rPr>
          <w:rtl/>
        </w:rPr>
        <w:t>עו"ס המחוזית</w:t>
      </w:r>
      <w:r w:rsidRPr="008A336E">
        <w:rPr>
          <w:rtl/>
        </w:rPr>
        <w:t>.</w:t>
      </w:r>
    </w:p>
    <w:p w14:paraId="31184F60" w14:textId="77777777" w:rsidR="009E34F7" w:rsidRPr="006814BB" w:rsidRDefault="009E34F7">
      <w:pPr>
        <w:pStyle w:val="normal1"/>
        <w:numPr>
          <w:ilvl w:val="4"/>
          <w:numId w:val="42"/>
        </w:numPr>
        <w:spacing w:after="0"/>
        <w:ind w:left="2890" w:hanging="900"/>
      </w:pPr>
      <w:r>
        <w:rPr>
          <w:rFonts w:hint="cs"/>
          <w:rtl/>
        </w:rPr>
        <w:t>ממוצע עבודה לביקור</w:t>
      </w:r>
      <w:r>
        <w:rPr>
          <w:rtl/>
        </w:rPr>
        <w:t>–</w:t>
      </w:r>
      <w:r>
        <w:rPr>
          <w:rFonts w:hint="cs"/>
          <w:rtl/>
        </w:rPr>
        <w:t xml:space="preserve"> </w:t>
      </w:r>
      <w:r w:rsidRPr="007D3E1E">
        <w:rPr>
          <w:rFonts w:hint="cs"/>
          <w:b/>
          <w:bCs/>
          <w:rtl/>
        </w:rPr>
        <w:t>5 שעות סה"כ</w:t>
      </w:r>
      <w:r>
        <w:rPr>
          <w:rFonts w:hint="cs"/>
          <w:rtl/>
        </w:rPr>
        <w:t>.</w:t>
      </w:r>
    </w:p>
    <w:p w14:paraId="0CA9EBE5" w14:textId="77777777" w:rsidR="009E34F7" w:rsidRPr="00CE53E5" w:rsidRDefault="009E34F7" w:rsidP="009E34F7">
      <w:pPr>
        <w:pStyle w:val="normal1"/>
        <w:numPr>
          <w:ilvl w:val="0"/>
          <w:numId w:val="0"/>
        </w:numPr>
        <w:spacing w:after="0"/>
        <w:ind w:left="788"/>
        <w:rPr>
          <w:rtl/>
        </w:rPr>
      </w:pPr>
    </w:p>
    <w:p w14:paraId="6DCB77BF" w14:textId="77777777" w:rsidR="009E34F7" w:rsidRPr="003C3834" w:rsidRDefault="009E34F7">
      <w:pPr>
        <w:pStyle w:val="normal1"/>
        <w:numPr>
          <w:ilvl w:val="3"/>
          <w:numId w:val="42"/>
        </w:numPr>
        <w:spacing w:after="0"/>
        <w:ind w:left="2080" w:hanging="720"/>
      </w:pPr>
      <w:r w:rsidRPr="003C3834">
        <w:rPr>
          <w:rFonts w:hint="cs"/>
          <w:rtl/>
        </w:rPr>
        <w:t>ישיבות פרטניות עם העו"סית המחוזית, העו"סיות האחראיות הנוספות והסטודנטים;</w:t>
      </w:r>
    </w:p>
    <w:p w14:paraId="31BDC623" w14:textId="77777777" w:rsidR="009E34F7" w:rsidRPr="003C3834" w:rsidRDefault="009E34F7">
      <w:pPr>
        <w:pStyle w:val="normal1"/>
        <w:numPr>
          <w:ilvl w:val="3"/>
          <w:numId w:val="42"/>
        </w:numPr>
        <w:spacing w:after="0"/>
        <w:ind w:left="2080" w:hanging="720"/>
      </w:pPr>
      <w:r w:rsidRPr="003C3834">
        <w:rPr>
          <w:rFonts w:hint="cs"/>
          <w:rtl/>
        </w:rPr>
        <w:t>סיוע באיסוף מידע עדכני באשר לתוכניות טיפול רלוונטיות, מסגרות טיפול וסלי טיפול רלוונטיים לאנשים שמונה להם אפוטרופוס;</w:t>
      </w:r>
    </w:p>
    <w:p w14:paraId="5866E7FB" w14:textId="77777777" w:rsidR="009E34F7" w:rsidRPr="00161D2E" w:rsidRDefault="009E34F7">
      <w:pPr>
        <w:pStyle w:val="normal1"/>
        <w:numPr>
          <w:ilvl w:val="3"/>
          <w:numId w:val="42"/>
        </w:numPr>
        <w:spacing w:after="0"/>
        <w:ind w:left="2080" w:hanging="720"/>
      </w:pPr>
      <w:r w:rsidRPr="00161D2E">
        <w:rPr>
          <w:rFonts w:hint="cs"/>
          <w:rtl/>
        </w:rPr>
        <w:t xml:space="preserve">יצירת קשרי עבודה מקצועיים עם קשת רחבה של שירותי טיפול הקיימים במחוז, לרבות: </w:t>
      </w:r>
      <w:r>
        <w:rPr>
          <w:rFonts w:hint="cs"/>
          <w:rtl/>
        </w:rPr>
        <w:t>עו"סית קהילה, עו"ס קשישים, עו"ס מוגבלויות, במחלקות לשירותים חברתיים ברשויות המקומיות</w:t>
      </w:r>
      <w:r w:rsidRPr="00161D2E">
        <w:rPr>
          <w:rFonts w:hint="cs"/>
          <w:rtl/>
        </w:rPr>
        <w:t>, בתי חולים לחולי נפש,</w:t>
      </w:r>
      <w:r>
        <w:rPr>
          <w:rFonts w:hint="cs"/>
          <w:rtl/>
        </w:rPr>
        <w:t xml:space="preserve"> עו"סיות לסדרי דין</w:t>
      </w:r>
      <w:r w:rsidRPr="00161D2E">
        <w:rPr>
          <w:rFonts w:hint="cs"/>
          <w:rtl/>
        </w:rPr>
        <w:t>;</w:t>
      </w:r>
    </w:p>
    <w:p w14:paraId="7EDE7C05" w14:textId="77777777" w:rsidR="009E34F7" w:rsidRPr="00161D2E" w:rsidRDefault="009E34F7">
      <w:pPr>
        <w:pStyle w:val="normal1"/>
        <w:numPr>
          <w:ilvl w:val="3"/>
          <w:numId w:val="42"/>
        </w:numPr>
        <w:spacing w:after="0"/>
        <w:ind w:left="2080" w:hanging="720"/>
      </w:pPr>
      <w:r w:rsidRPr="00161D2E">
        <w:rPr>
          <w:rFonts w:hint="cs"/>
          <w:rtl/>
        </w:rPr>
        <w:t xml:space="preserve">השתתפות בישיבות עבודה בהתאם להזמנה (הן תקופתיות והן מיוחדות) של </w:t>
      </w:r>
      <w:r>
        <w:rPr>
          <w:rFonts w:hint="cs"/>
          <w:rtl/>
        </w:rPr>
        <w:t xml:space="preserve">האפוטרופוס הכללי. </w:t>
      </w:r>
    </w:p>
    <w:p w14:paraId="3848C4FA" w14:textId="77777777" w:rsidR="009E34F7" w:rsidRDefault="009E34F7">
      <w:pPr>
        <w:pStyle w:val="normal1"/>
        <w:numPr>
          <w:ilvl w:val="2"/>
          <w:numId w:val="42"/>
        </w:numPr>
        <w:spacing w:after="0"/>
        <w:ind w:left="1360" w:hanging="630"/>
        <w:rPr>
          <w:b/>
          <w:bCs/>
          <w:rtl/>
        </w:rPr>
      </w:pPr>
      <w:r w:rsidRPr="00596E76">
        <w:rPr>
          <w:rFonts w:hint="cs"/>
          <w:b/>
          <w:bCs/>
          <w:rtl/>
        </w:rPr>
        <w:t xml:space="preserve">כל הפעולות הנ"ל ייעשו בהתאם להנחיות </w:t>
      </w:r>
      <w:r>
        <w:rPr>
          <w:rFonts w:hint="cs"/>
          <w:b/>
          <w:bCs/>
          <w:rtl/>
        </w:rPr>
        <w:t xml:space="preserve"> העו"ס המחוזי</w:t>
      </w:r>
      <w:r w:rsidRPr="00596E76">
        <w:rPr>
          <w:rFonts w:hint="cs"/>
          <w:b/>
          <w:bCs/>
          <w:rtl/>
        </w:rPr>
        <w:t xml:space="preserve"> בתיאום, באישור ובשיתוף פעולה מלא עמו. יובהר כי אין באמור כדי לחייב את המזמין לכלול את המציע בפעולות המצוינות מעלה, כולן או חלקן או לאשר לזוכה לבצען, והכל ייעשה בהתאם לשיקול דעתו הבלעדי של ה</w:t>
      </w:r>
      <w:r>
        <w:rPr>
          <w:rFonts w:hint="cs"/>
          <w:b/>
          <w:bCs/>
          <w:rtl/>
        </w:rPr>
        <w:t>משרד</w:t>
      </w:r>
      <w:r w:rsidRPr="00596E76">
        <w:rPr>
          <w:rFonts w:hint="cs"/>
          <w:b/>
          <w:bCs/>
          <w:rtl/>
        </w:rPr>
        <w:t xml:space="preserve"> באישורו ובהנחייתו </w:t>
      </w:r>
      <w:r>
        <w:rPr>
          <w:rFonts w:hint="cs"/>
          <w:b/>
          <w:bCs/>
          <w:rtl/>
        </w:rPr>
        <w:t xml:space="preserve">של העו"ס המחוזי </w:t>
      </w:r>
      <w:r w:rsidRPr="00596E76">
        <w:rPr>
          <w:rFonts w:hint="cs"/>
          <w:b/>
          <w:bCs/>
          <w:rtl/>
        </w:rPr>
        <w:t>טרם ביצוע</w:t>
      </w:r>
      <w:r>
        <w:rPr>
          <w:rFonts w:hint="cs"/>
          <w:b/>
          <w:bCs/>
          <w:rtl/>
        </w:rPr>
        <w:t xml:space="preserve">. </w:t>
      </w:r>
    </w:p>
    <w:p w14:paraId="5AB979B8" w14:textId="77777777" w:rsidR="003C3834" w:rsidRDefault="009E34F7">
      <w:pPr>
        <w:pStyle w:val="normal1"/>
        <w:numPr>
          <w:ilvl w:val="2"/>
          <w:numId w:val="42"/>
        </w:numPr>
        <w:spacing w:after="0"/>
        <w:ind w:left="1360" w:hanging="630"/>
      </w:pPr>
      <w:r>
        <w:rPr>
          <w:rFonts w:hint="cs"/>
          <w:rtl/>
        </w:rPr>
        <w:t>יובהר כי</w:t>
      </w:r>
      <w:r w:rsidRPr="007C7D65">
        <w:rPr>
          <w:rFonts w:hint="cs"/>
          <w:rtl/>
        </w:rPr>
        <w:t xml:space="preserve"> השירותים המבוקשים בפניה זו </w:t>
      </w:r>
      <w:r>
        <w:rPr>
          <w:rFonts w:hint="cs"/>
          <w:rtl/>
        </w:rPr>
        <w:t>יסופקו, ככלל,</w:t>
      </w:r>
      <w:r w:rsidRPr="007C7D65">
        <w:rPr>
          <w:rFonts w:hint="cs"/>
          <w:rtl/>
        </w:rPr>
        <w:t xml:space="preserve"> </w:t>
      </w:r>
      <w:r>
        <w:rPr>
          <w:rFonts w:hint="cs"/>
          <w:rtl/>
        </w:rPr>
        <w:t xml:space="preserve">באמצעות ביקורי בית. </w:t>
      </w:r>
    </w:p>
    <w:p w14:paraId="187F6BF3" w14:textId="77777777" w:rsidR="003C3834" w:rsidRDefault="009E34F7">
      <w:pPr>
        <w:pStyle w:val="normal1"/>
        <w:numPr>
          <w:ilvl w:val="2"/>
          <w:numId w:val="42"/>
        </w:numPr>
        <w:spacing w:after="0"/>
        <w:ind w:left="1360" w:hanging="630"/>
      </w:pPr>
      <w:r w:rsidRPr="007C7D65">
        <w:rPr>
          <w:rFonts w:hint="cs"/>
          <w:rtl/>
        </w:rPr>
        <w:t>המציע מתחייב בזאת כי לא יבצע את השירותים במשרד המשפטים ולא יקבל שירותי משרד מכל סוג במתקני משרד המשפטים. לשם האמור בסעיף זה, על המציע להציג כתובת משרדו וכן את פרטי ההתקשרות עמו בכתובתו זו</w:t>
      </w:r>
      <w:r>
        <w:rPr>
          <w:rFonts w:hint="cs"/>
          <w:rtl/>
        </w:rPr>
        <w:t xml:space="preserve"> לצורך מתן השירותים במכרז זה.</w:t>
      </w:r>
      <w:r w:rsidRPr="007C7D65">
        <w:rPr>
          <w:rFonts w:hint="cs"/>
          <w:rtl/>
        </w:rPr>
        <w:t xml:space="preserve"> </w:t>
      </w:r>
    </w:p>
    <w:p w14:paraId="6B5D1687" w14:textId="77777777" w:rsidR="003C3834" w:rsidRDefault="009E34F7">
      <w:pPr>
        <w:pStyle w:val="normal1"/>
        <w:numPr>
          <w:ilvl w:val="2"/>
          <w:numId w:val="42"/>
        </w:numPr>
        <w:spacing w:after="0"/>
        <w:ind w:left="1360" w:hanging="630"/>
      </w:pPr>
      <w:r w:rsidRPr="007C7D65">
        <w:rPr>
          <w:rFonts w:hint="cs"/>
          <w:rtl/>
        </w:rPr>
        <w:t>המציע יציג כתובת דואר אלקטרוני ייעודית, מספר טלפון נייד</w:t>
      </w:r>
      <w:r>
        <w:rPr>
          <w:rFonts w:hint="cs"/>
          <w:rtl/>
        </w:rPr>
        <w:t xml:space="preserve">. </w:t>
      </w:r>
    </w:p>
    <w:p w14:paraId="6D361D4B" w14:textId="77777777" w:rsidR="009E34F7" w:rsidRDefault="009E34F7">
      <w:pPr>
        <w:pStyle w:val="normal1"/>
        <w:numPr>
          <w:ilvl w:val="2"/>
          <w:numId w:val="42"/>
        </w:numPr>
        <w:spacing w:after="0"/>
        <w:ind w:left="1360" w:hanging="630"/>
      </w:pPr>
      <w:r w:rsidRPr="007C7D65">
        <w:rPr>
          <w:rFonts w:hint="cs"/>
          <w:rtl/>
        </w:rPr>
        <w:t>המציע יתחייב כי מצויים בידו כל האמצעים המנהליים, הארגוניים והמשרדיים הנדרשים לצורך מתן השירותים באופן מלא,</w:t>
      </w:r>
      <w:r w:rsidRPr="007C7D65">
        <w:rPr>
          <w:rFonts w:hint="cs"/>
        </w:rPr>
        <w:t xml:space="preserve"> </w:t>
      </w:r>
      <w:r w:rsidRPr="007C7D65">
        <w:rPr>
          <w:rFonts w:hint="cs"/>
          <w:rtl/>
        </w:rPr>
        <w:t>כי הינו בעל יכולת ל</w:t>
      </w:r>
      <w:r>
        <w:rPr>
          <w:rFonts w:hint="cs"/>
          <w:rtl/>
        </w:rPr>
        <w:t>י</w:t>
      </w:r>
      <w:r w:rsidRPr="007C7D65">
        <w:rPr>
          <w:rFonts w:hint="cs"/>
          <w:rtl/>
        </w:rPr>
        <w:t xml:space="preserve">תן את השירותים ממתקניו ובאמצעותם וכי לא תהיה לו כל תלות במתקני ושירותי המציע על מנת לספק את מלא השירותים נשוא פניה זו. </w:t>
      </w:r>
    </w:p>
    <w:p w14:paraId="500EC7F2" w14:textId="77777777" w:rsidR="009E34F7" w:rsidRDefault="009E34F7">
      <w:pPr>
        <w:numPr>
          <w:ilvl w:val="1"/>
          <w:numId w:val="42"/>
        </w:numPr>
        <w:spacing w:line="360" w:lineRule="auto"/>
      </w:pPr>
      <w:r>
        <w:rPr>
          <w:rFonts w:hint="cs"/>
          <w:rtl/>
        </w:rPr>
        <w:t xml:space="preserve">תוכנת "אפיק": </w:t>
      </w:r>
    </w:p>
    <w:p w14:paraId="621978F0" w14:textId="77777777" w:rsidR="009E34F7" w:rsidRDefault="009E34F7">
      <w:pPr>
        <w:pStyle w:val="normal1"/>
        <w:numPr>
          <w:ilvl w:val="2"/>
          <w:numId w:val="42"/>
        </w:numPr>
        <w:spacing w:after="0"/>
      </w:pPr>
      <w:r>
        <w:rPr>
          <w:rFonts w:hint="cs"/>
          <w:rtl/>
        </w:rPr>
        <w:lastRenderedPageBreak/>
        <w:t>תוכנת אפיק היא תוכנת הניהול המשמשת את האפוטרופוס הכללי.</w:t>
      </w:r>
    </w:p>
    <w:p w14:paraId="064169DB" w14:textId="77777777" w:rsidR="009E34F7" w:rsidRDefault="009E34F7">
      <w:pPr>
        <w:pStyle w:val="normal1"/>
        <w:numPr>
          <w:ilvl w:val="2"/>
          <w:numId w:val="42"/>
        </w:numPr>
        <w:spacing w:after="0"/>
      </w:pPr>
      <w:r>
        <w:rPr>
          <w:rFonts w:hint="cs"/>
          <w:rtl/>
        </w:rPr>
        <w:t>המערכת מבוססת אינטרנט המופעלת ובכדי להתחבר אליה, לא דרושה רכישת ציוד כלשהוא כדי להתחבר אליה (למעט חיבור מקוון באמצעות האינטרנט, כאמור).</w:t>
      </w:r>
    </w:p>
    <w:p w14:paraId="1686A1CC" w14:textId="77777777" w:rsidR="009E34F7" w:rsidRDefault="009E34F7">
      <w:pPr>
        <w:pStyle w:val="normal1"/>
        <w:numPr>
          <w:ilvl w:val="2"/>
          <w:numId w:val="42"/>
        </w:numPr>
        <w:spacing w:after="0"/>
      </w:pPr>
      <w:r>
        <w:rPr>
          <w:rFonts w:hint="cs"/>
          <w:rtl/>
        </w:rPr>
        <w:t xml:space="preserve">המשרד ידרוש מהספקים להשתמש בתוכנת אפיק או בממשק מקוון אחר כדו"ח סיכום ביקור על מנת להזין מידע על הטיפול בתיקים שבטיפולם. באמצעות התוכנה ולאחר מילוי דו"ח מקוון על תוצאות הביקור, יוכלו הזוכים לעדכן את פעילותם בתיקים השונים. </w:t>
      </w:r>
    </w:p>
    <w:p w14:paraId="45F9BB2B" w14:textId="77777777" w:rsidR="009E34F7" w:rsidRDefault="009E34F7">
      <w:pPr>
        <w:pStyle w:val="normal1"/>
        <w:numPr>
          <w:ilvl w:val="2"/>
          <w:numId w:val="42"/>
        </w:numPr>
        <w:spacing w:after="0"/>
      </w:pPr>
      <w:r>
        <w:rPr>
          <w:rFonts w:hint="cs"/>
          <w:rtl/>
        </w:rPr>
        <w:t>ככל והמזמין יחליט כי על הזוכים חלה חובה להתחבר למערכת, אם בתחילת ההתקשרות ואם במהלכה, על הזוכים לעמוד במלוא דרישות המשרד לשימוש בתוכנה לרבות דרישות אבטחת מידע, דרישות הדרכה וכדומה, בהתאם לדרישות המשרד.</w:t>
      </w:r>
    </w:p>
    <w:p w14:paraId="188E32F8" w14:textId="77777777" w:rsidR="009E34F7" w:rsidRDefault="009E34F7">
      <w:pPr>
        <w:pStyle w:val="normal1"/>
        <w:numPr>
          <w:ilvl w:val="2"/>
          <w:numId w:val="42"/>
        </w:numPr>
        <w:spacing w:after="0"/>
      </w:pPr>
      <w:r>
        <w:rPr>
          <w:rFonts w:hint="cs"/>
          <w:rtl/>
        </w:rPr>
        <w:t xml:space="preserve">דיווחי הספקים באמצעות התוכנה ישמשו גם לצורכי בקרה על היקף שעות העבודה של הזוכים. </w:t>
      </w:r>
    </w:p>
    <w:bookmarkEnd w:id="8"/>
    <w:p w14:paraId="22461F79" w14:textId="77777777" w:rsidR="006417A2" w:rsidRPr="006417A2" w:rsidRDefault="00533777">
      <w:pPr>
        <w:numPr>
          <w:ilvl w:val="1"/>
          <w:numId w:val="42"/>
        </w:numPr>
        <w:spacing w:line="360" w:lineRule="auto"/>
        <w:rPr>
          <w:b/>
          <w:bCs/>
        </w:rPr>
      </w:pPr>
      <w:r w:rsidRPr="006417A2">
        <w:rPr>
          <w:rFonts w:hint="eastAsia"/>
          <w:b/>
          <w:bCs/>
          <w:rtl/>
        </w:rPr>
        <w:t>היקף</w:t>
      </w:r>
      <w:r w:rsidRPr="006417A2">
        <w:rPr>
          <w:b/>
          <w:bCs/>
          <w:rtl/>
        </w:rPr>
        <w:t xml:space="preserve"> </w:t>
      </w:r>
      <w:r w:rsidRPr="006417A2">
        <w:rPr>
          <w:rFonts w:hint="eastAsia"/>
          <w:b/>
          <w:bCs/>
          <w:rtl/>
        </w:rPr>
        <w:t>השירותים</w:t>
      </w:r>
      <w:r w:rsidRPr="006417A2">
        <w:rPr>
          <w:b/>
          <w:bCs/>
          <w:rtl/>
        </w:rPr>
        <w:t xml:space="preserve"> </w:t>
      </w:r>
      <w:r w:rsidRPr="006417A2">
        <w:rPr>
          <w:rFonts w:hint="eastAsia"/>
          <w:b/>
          <w:bCs/>
          <w:rtl/>
        </w:rPr>
        <w:t>הנדרשים</w:t>
      </w:r>
    </w:p>
    <w:p w14:paraId="77323474" w14:textId="77777777" w:rsidR="006417A2" w:rsidRDefault="006417A2">
      <w:pPr>
        <w:pStyle w:val="normal1"/>
        <w:numPr>
          <w:ilvl w:val="2"/>
          <w:numId w:val="42"/>
        </w:numPr>
        <w:spacing w:after="0"/>
        <w:rPr>
          <w:rtl/>
        </w:rPr>
      </w:pPr>
      <w:r w:rsidRPr="00596E76">
        <w:rPr>
          <w:rFonts w:hint="cs"/>
          <w:rtl/>
        </w:rPr>
        <w:t xml:space="preserve">מתן השירות </w:t>
      </w:r>
      <w:r>
        <w:rPr>
          <w:rFonts w:hint="cs"/>
          <w:rtl/>
        </w:rPr>
        <w:t xml:space="preserve">של כל זוכה </w:t>
      </w:r>
      <w:r w:rsidRPr="00596E76">
        <w:rPr>
          <w:rFonts w:hint="cs"/>
          <w:rtl/>
        </w:rPr>
        <w:t>יהיה בהיקף של</w:t>
      </w:r>
      <w:r>
        <w:rPr>
          <w:rFonts w:hint="cs"/>
          <w:rtl/>
        </w:rPr>
        <w:t xml:space="preserve"> </w:t>
      </w:r>
      <w:r w:rsidRPr="00E874C2">
        <w:rPr>
          <w:rFonts w:hint="cs"/>
          <w:rtl/>
        </w:rPr>
        <w:t xml:space="preserve">עד </w:t>
      </w:r>
      <w:r w:rsidR="0031441D" w:rsidRPr="00E874C2">
        <w:rPr>
          <w:rFonts w:hint="cs"/>
          <w:rtl/>
        </w:rPr>
        <w:t>140</w:t>
      </w:r>
      <w:r w:rsidR="00E874C2" w:rsidRPr="00E874C2">
        <w:rPr>
          <w:rFonts w:hint="cs"/>
          <w:rtl/>
        </w:rPr>
        <w:t xml:space="preserve"> </w:t>
      </w:r>
      <w:r w:rsidRPr="00E874C2">
        <w:rPr>
          <w:rFonts w:hint="cs"/>
          <w:rtl/>
        </w:rPr>
        <w:t>שעות</w:t>
      </w:r>
      <w:r w:rsidRPr="00CA3D23">
        <w:rPr>
          <w:rFonts w:hint="cs"/>
          <w:rtl/>
        </w:rPr>
        <w:t xml:space="preserve"> בחודש</w:t>
      </w:r>
      <w:r>
        <w:rPr>
          <w:rFonts w:hint="cs"/>
          <w:rtl/>
        </w:rPr>
        <w:t xml:space="preserve"> לכל עו"סית אחראית.  </w:t>
      </w:r>
    </w:p>
    <w:p w14:paraId="5C133BA0" w14:textId="77777777" w:rsidR="006417A2" w:rsidRPr="006417A2" w:rsidRDefault="006417A2">
      <w:pPr>
        <w:pStyle w:val="normal1"/>
        <w:numPr>
          <w:ilvl w:val="2"/>
          <w:numId w:val="42"/>
        </w:numPr>
        <w:spacing w:after="0"/>
      </w:pPr>
      <w:r w:rsidRPr="006417A2">
        <w:rPr>
          <w:rFonts w:hint="cs"/>
          <w:rtl/>
        </w:rPr>
        <w:t>יובהר כי היקף השעות האמור מהווה אומדן בלבד, בהתאם למספר הפעולות שיהא על הספק לבצע וכי המזמין אינו מתחייב לנצל את כל מכסת השעות. עוד יובהר כי לא תינתן תמורה עבור שעות שלא נוצלו, וכן לא תינתן תמורה עבור שעות שחרגו מהיקף השעות האמור.</w:t>
      </w:r>
    </w:p>
    <w:p w14:paraId="68E36222" w14:textId="77777777" w:rsidR="008E2DEA" w:rsidRDefault="006417A2">
      <w:pPr>
        <w:pStyle w:val="normal1"/>
        <w:numPr>
          <w:ilvl w:val="2"/>
          <w:numId w:val="42"/>
        </w:numPr>
        <w:spacing w:after="0"/>
      </w:pPr>
      <w:r w:rsidRPr="006417A2">
        <w:rPr>
          <w:rFonts w:hint="cs"/>
          <w:rtl/>
        </w:rPr>
        <w:t xml:space="preserve"> המשרד יהא רשאי לנייד שעות בין זוכים שונים באופן בו מס' השעות לזוכה אחד לחודש </w:t>
      </w:r>
      <w:r w:rsidR="001B2CAF">
        <w:rPr>
          <w:rFonts w:hint="cs"/>
          <w:rtl/>
        </w:rPr>
        <w:t xml:space="preserve">תפחת מ </w:t>
      </w:r>
      <w:r w:rsidRPr="006417A2">
        <w:rPr>
          <w:rFonts w:hint="cs"/>
          <w:rtl/>
        </w:rPr>
        <w:t xml:space="preserve"> </w:t>
      </w:r>
      <w:r w:rsidR="0031441D">
        <w:rPr>
          <w:rFonts w:hint="cs"/>
          <w:rtl/>
        </w:rPr>
        <w:t>140</w:t>
      </w:r>
      <w:r w:rsidRPr="006417A2">
        <w:rPr>
          <w:rFonts w:hint="cs"/>
          <w:rtl/>
        </w:rPr>
        <w:t xml:space="preserve"> שעות ומכסת השעות לזוכה אחר </w:t>
      </w:r>
      <w:r w:rsidR="001B2CAF" w:rsidRPr="006417A2">
        <w:rPr>
          <w:rFonts w:hint="cs"/>
          <w:rtl/>
        </w:rPr>
        <w:t>ת</w:t>
      </w:r>
      <w:r w:rsidR="001B2CAF">
        <w:rPr>
          <w:rFonts w:hint="cs"/>
          <w:rtl/>
        </w:rPr>
        <w:t>גדל אולם לא תעלה על 140 שעות לחודש, והכל</w:t>
      </w:r>
      <w:r w:rsidRPr="006417A2">
        <w:rPr>
          <w:rFonts w:hint="cs"/>
          <w:rtl/>
        </w:rPr>
        <w:t xml:space="preserve"> בהתאם לצורך</w:t>
      </w:r>
      <w:r w:rsidR="001B2CAF">
        <w:rPr>
          <w:rFonts w:hint="cs"/>
          <w:rtl/>
        </w:rPr>
        <w:t xml:space="preserve"> שיעלה במהלך המכרז</w:t>
      </w:r>
      <w:r w:rsidRPr="006417A2">
        <w:rPr>
          <w:rFonts w:hint="cs"/>
          <w:rtl/>
        </w:rPr>
        <w:t>.</w:t>
      </w:r>
    </w:p>
    <w:p w14:paraId="7638999A" w14:textId="77777777" w:rsidR="006417A2" w:rsidRPr="006417A2" w:rsidRDefault="008E2DEA" w:rsidP="001B2CAF">
      <w:pPr>
        <w:pStyle w:val="normal1"/>
        <w:numPr>
          <w:ilvl w:val="2"/>
          <w:numId w:val="42"/>
        </w:numPr>
        <w:spacing w:after="0"/>
      </w:pPr>
      <w:r>
        <w:rPr>
          <w:rFonts w:hint="cs"/>
          <w:rtl/>
        </w:rPr>
        <w:t xml:space="preserve">המשרד </w:t>
      </w:r>
      <w:r w:rsidR="0031441D">
        <w:rPr>
          <w:rFonts w:hint="cs"/>
          <w:rtl/>
        </w:rPr>
        <w:t>לפי שיקול דעתו הבלעדי,</w:t>
      </w:r>
      <w:r w:rsidR="0031441D" w:rsidRPr="006417A2">
        <w:rPr>
          <w:rFonts w:hint="cs"/>
          <w:rtl/>
        </w:rPr>
        <w:t xml:space="preserve"> </w:t>
      </w:r>
      <w:r>
        <w:rPr>
          <w:rFonts w:hint="cs"/>
          <w:rtl/>
        </w:rPr>
        <w:t xml:space="preserve">רשאי </w:t>
      </w:r>
      <w:r w:rsidR="0031441D">
        <w:rPr>
          <w:rFonts w:hint="cs"/>
          <w:rtl/>
        </w:rPr>
        <w:t>לפצל את שעות ההתקשרות בגין משרה מסוימת ולהתקשר עם זוכה מסוים גם בהיקף שעות שיפחת מ- 140 שעות</w:t>
      </w:r>
      <w:r>
        <w:rPr>
          <w:rFonts w:hint="cs"/>
          <w:rtl/>
        </w:rPr>
        <w:t>,</w:t>
      </w:r>
      <w:r w:rsidR="0031441D">
        <w:rPr>
          <w:rFonts w:hint="cs"/>
          <w:rtl/>
        </w:rPr>
        <w:t xml:space="preserve"> </w:t>
      </w:r>
      <w:r w:rsidR="00C02EAA">
        <w:rPr>
          <w:rFonts w:hint="cs"/>
          <w:rtl/>
        </w:rPr>
        <w:t xml:space="preserve">לדוג': </w:t>
      </w:r>
      <w:r w:rsidR="0031441D">
        <w:rPr>
          <w:rFonts w:hint="cs"/>
          <w:rtl/>
        </w:rPr>
        <w:t xml:space="preserve"> להתקשר עם שני זוכים </w:t>
      </w:r>
      <w:r w:rsidR="00C02EAA">
        <w:rPr>
          <w:rFonts w:hint="cs"/>
          <w:rtl/>
        </w:rPr>
        <w:t xml:space="preserve">כל אחד 70 שעות. </w:t>
      </w:r>
    </w:p>
    <w:p w14:paraId="74698E52" w14:textId="77777777" w:rsidR="006417A2" w:rsidRPr="006417A2" w:rsidRDefault="006417A2">
      <w:pPr>
        <w:pStyle w:val="normal1"/>
        <w:numPr>
          <w:ilvl w:val="2"/>
          <w:numId w:val="42"/>
        </w:numPr>
        <w:spacing w:after="0"/>
      </w:pPr>
      <w:r w:rsidRPr="006417A2">
        <w:rPr>
          <w:rFonts w:hint="cs"/>
          <w:rtl/>
        </w:rPr>
        <w:t xml:space="preserve">המשרד יהא רשאי לאפשר לזוכה במחוז מסוים לתת שירות במחוז אחר או במחוזות אחרים. </w:t>
      </w:r>
    </w:p>
    <w:p w14:paraId="1085D6DA" w14:textId="77777777" w:rsidR="00533777" w:rsidRPr="00A948D5" w:rsidRDefault="00533777" w:rsidP="006417A2">
      <w:pPr>
        <w:spacing w:line="360" w:lineRule="auto"/>
        <w:ind w:left="794"/>
        <w:rPr>
          <w:u w:val="single"/>
        </w:rPr>
      </w:pPr>
      <w:r>
        <w:rPr>
          <w:rFonts w:hint="cs"/>
          <w:rtl/>
        </w:rPr>
        <w:br/>
      </w:r>
      <w:r w:rsidRPr="0087143D">
        <w:rPr>
          <w:rFonts w:hint="cs"/>
          <w:b/>
          <w:bCs/>
          <w:color w:val="000000"/>
          <w:rtl/>
        </w:rPr>
        <w:t xml:space="preserve">מודגש בזאת כי הכמויות הנ"ל </w:t>
      </w:r>
      <w:r>
        <w:rPr>
          <w:rFonts w:hint="cs"/>
          <w:b/>
          <w:bCs/>
          <w:color w:val="000000"/>
          <w:rtl/>
        </w:rPr>
        <w:t xml:space="preserve">מהוות </w:t>
      </w:r>
      <w:r w:rsidRPr="0087143D">
        <w:rPr>
          <w:rFonts w:hint="cs"/>
          <w:b/>
          <w:bCs/>
          <w:color w:val="000000"/>
          <w:rtl/>
        </w:rPr>
        <w:t xml:space="preserve">הערכה בלבד. המשרד אינו מתחייב להזמנת שירותים בהיקף </w:t>
      </w:r>
      <w:r w:rsidRPr="00FB0174">
        <w:rPr>
          <w:rFonts w:hint="cs"/>
          <w:b/>
          <w:bCs/>
          <w:color w:val="000000"/>
          <w:rtl/>
        </w:rPr>
        <w:t xml:space="preserve">כלשהו וכן שומר לעצמו את הזכות להגדיל/להקטין את </w:t>
      </w:r>
      <w:r w:rsidR="001B2CAF">
        <w:rPr>
          <w:rFonts w:hint="cs"/>
          <w:b/>
          <w:bCs/>
          <w:color w:val="000000"/>
          <w:rtl/>
        </w:rPr>
        <w:t>ההיקף הכספי במכרז</w:t>
      </w:r>
      <w:r w:rsidRPr="00FB0174">
        <w:rPr>
          <w:b/>
          <w:bCs/>
          <w:color w:val="000000"/>
          <w:rtl/>
        </w:rPr>
        <w:t xml:space="preserve">. היקף ההרחבה הנו עד 100% מהיקף ההתקשרות </w:t>
      </w:r>
      <w:r w:rsidRPr="00FB0174">
        <w:rPr>
          <w:rFonts w:hint="eastAsia"/>
          <w:b/>
          <w:bCs/>
          <w:color w:val="000000"/>
          <w:rtl/>
        </w:rPr>
        <w:t>לשנה</w:t>
      </w:r>
      <w:r w:rsidRPr="00FB0174">
        <w:rPr>
          <w:b/>
          <w:bCs/>
          <w:color w:val="000000"/>
          <w:rtl/>
        </w:rPr>
        <w:t>.</w:t>
      </w:r>
      <w:r>
        <w:rPr>
          <w:rFonts w:hint="cs"/>
          <w:rtl/>
        </w:rPr>
        <w:br/>
      </w:r>
    </w:p>
    <w:p w14:paraId="799034CB" w14:textId="77777777" w:rsidR="00533777" w:rsidRPr="00A948D5" w:rsidRDefault="00533777">
      <w:pPr>
        <w:numPr>
          <w:ilvl w:val="1"/>
          <w:numId w:val="42"/>
        </w:numPr>
        <w:spacing w:line="360" w:lineRule="auto"/>
        <w:rPr>
          <w:u w:val="single"/>
        </w:rPr>
      </w:pPr>
      <w:r w:rsidRPr="00A948D5">
        <w:rPr>
          <w:rFonts w:hint="cs"/>
          <w:b/>
          <w:bCs/>
          <w:rtl/>
        </w:rPr>
        <w:t>התמורה</w:t>
      </w:r>
    </w:p>
    <w:p w14:paraId="2C465A84" w14:textId="77777777" w:rsidR="00533777" w:rsidRDefault="00533777">
      <w:pPr>
        <w:numPr>
          <w:ilvl w:val="2"/>
          <w:numId w:val="42"/>
        </w:numPr>
        <w:spacing w:line="360" w:lineRule="auto"/>
        <w:jc w:val="both"/>
      </w:pPr>
      <w:r w:rsidRPr="00A948D5">
        <w:rPr>
          <w:rFonts w:hint="cs"/>
          <w:rtl/>
        </w:rPr>
        <w:t xml:space="preserve">יובהר כי למעט תשלום התמורה הנקובה בהצעה הזוכה, </w:t>
      </w:r>
      <w:r w:rsidRPr="00A948D5">
        <w:rPr>
          <w:rFonts w:hint="cs"/>
          <w:b/>
          <w:bCs/>
          <w:rtl/>
        </w:rPr>
        <w:t>לא יהיה הזוכה זכאי</w:t>
      </w:r>
      <w:r w:rsidRPr="00A948D5">
        <w:rPr>
          <w:rFonts w:hint="cs"/>
          <w:rtl/>
        </w:rPr>
        <w:t xml:space="preserve"> לכל תשלום </w:t>
      </w:r>
      <w:r w:rsidRPr="00A23790">
        <w:rPr>
          <w:rFonts w:hint="cs"/>
          <w:rtl/>
        </w:rPr>
        <w:t>נוסף בגין כל הוצאה</w:t>
      </w:r>
      <w:r>
        <w:rPr>
          <w:rFonts w:hint="cs"/>
          <w:rtl/>
        </w:rPr>
        <w:t xml:space="preserve"> -</w:t>
      </w:r>
      <w:r w:rsidRPr="00A23790">
        <w:rPr>
          <w:rFonts w:hint="cs"/>
          <w:rtl/>
        </w:rPr>
        <w:t xml:space="preserve"> בין ישירה ובין עקיפה</w:t>
      </w:r>
      <w:r>
        <w:rPr>
          <w:rFonts w:hint="cs"/>
          <w:rtl/>
        </w:rPr>
        <w:t xml:space="preserve"> </w:t>
      </w:r>
      <w:r w:rsidRPr="00A23790">
        <w:rPr>
          <w:rFonts w:hint="cs"/>
          <w:rtl/>
        </w:rPr>
        <w:t xml:space="preserve">- של הזוכה בקשר עם מתן השירותים; ובכלל זה, בין היתר, הוצאותיו והשקעותיו של הזוכה במחשוב, בציוד, בכוח אדם, </w:t>
      </w:r>
      <w:r>
        <w:rPr>
          <w:rFonts w:hint="cs"/>
          <w:rtl/>
        </w:rPr>
        <w:t>בחומרים,</w:t>
      </w:r>
      <w:r w:rsidRPr="00A23790">
        <w:rPr>
          <w:rFonts w:hint="cs"/>
          <w:rtl/>
        </w:rPr>
        <w:t xml:space="preserve"> בהוצאות משרד, בצילומים, בהדפסות, במיסים והיטלים וכל שאר ההוצאות הכרוכות בביצוע השירותים בהתאם לדרישות מכרז זה</w:t>
      </w:r>
      <w:r w:rsidRPr="00A948D5">
        <w:rPr>
          <w:rFonts w:hint="cs"/>
          <w:rtl/>
        </w:rPr>
        <w:t>.</w:t>
      </w:r>
    </w:p>
    <w:p w14:paraId="220B3CB7" w14:textId="77777777" w:rsidR="00993DAF" w:rsidRDefault="00993DAF">
      <w:pPr>
        <w:numPr>
          <w:ilvl w:val="2"/>
          <w:numId w:val="42"/>
        </w:numPr>
        <w:spacing w:line="360" w:lineRule="auto"/>
        <w:jc w:val="both"/>
        <w:rPr>
          <w:rtl/>
        </w:rPr>
      </w:pPr>
      <w:r w:rsidRPr="00596E76">
        <w:rPr>
          <w:rFonts w:hint="cs"/>
          <w:rtl/>
        </w:rPr>
        <w:t>התמורה תשולם בהתאם לשעות השירות ש</w:t>
      </w:r>
      <w:r>
        <w:rPr>
          <w:rFonts w:hint="cs"/>
          <w:rtl/>
        </w:rPr>
        <w:t>י</w:t>
      </w:r>
      <w:r w:rsidRPr="00596E76">
        <w:rPr>
          <w:rFonts w:hint="cs"/>
          <w:rtl/>
        </w:rPr>
        <w:t>ינתנו בפועל, וזאת על פי דיווח חודשי ש</w:t>
      </w:r>
      <w:r>
        <w:rPr>
          <w:rFonts w:hint="cs"/>
          <w:rtl/>
        </w:rPr>
        <w:t>י</w:t>
      </w:r>
      <w:r w:rsidRPr="00596E76">
        <w:rPr>
          <w:rFonts w:hint="cs"/>
          <w:rtl/>
        </w:rPr>
        <w:t xml:space="preserve">ינתן בכתב, ובכפוף לאישורו של הנציג אשר יאשר כי שעות השירות ניתנו בהתאם לצרכיו והנחיותיו ולשביעות רצונו. </w:t>
      </w:r>
      <w:r>
        <w:rPr>
          <w:rtl/>
        </w:rPr>
        <w:tab/>
      </w:r>
      <w:r>
        <w:rPr>
          <w:rtl/>
        </w:rPr>
        <w:br/>
      </w:r>
      <w:r w:rsidRPr="00F2790B">
        <w:rPr>
          <w:rFonts w:hint="cs"/>
          <w:rtl/>
        </w:rPr>
        <w:t>התעריף לשעת עבודה ב</w:t>
      </w:r>
      <w:r>
        <w:rPr>
          <w:rFonts w:hint="cs"/>
          <w:rtl/>
        </w:rPr>
        <w:t xml:space="preserve">מהלך כל תקופת ההתקשרות </w:t>
      </w:r>
      <w:r w:rsidRPr="00F2790B">
        <w:rPr>
          <w:rFonts w:hint="cs"/>
          <w:rtl/>
        </w:rPr>
        <w:t xml:space="preserve">יעמוד על </w:t>
      </w:r>
      <w:r>
        <w:rPr>
          <w:rFonts w:hint="cs"/>
          <w:rtl/>
        </w:rPr>
        <w:t xml:space="preserve">121.5  </w:t>
      </w:r>
      <w:r w:rsidRPr="00F2790B">
        <w:rPr>
          <w:rFonts w:hint="cs"/>
          <w:rtl/>
        </w:rPr>
        <w:t>ש"ח לשעה</w:t>
      </w:r>
      <w:r>
        <w:rPr>
          <w:rFonts w:hint="cs"/>
          <w:rtl/>
        </w:rPr>
        <w:t xml:space="preserve"> לפני מע"מ. </w:t>
      </w:r>
    </w:p>
    <w:p w14:paraId="24250C41" w14:textId="77777777" w:rsidR="00993DAF" w:rsidRDefault="00993DAF" w:rsidP="007B4439">
      <w:pPr>
        <w:spacing w:line="360" w:lineRule="auto"/>
        <w:ind w:left="720"/>
        <w:jc w:val="both"/>
      </w:pPr>
      <w:r w:rsidRPr="001E526B">
        <w:rPr>
          <w:rFonts w:hint="cs"/>
          <w:rtl/>
        </w:rPr>
        <w:t>היקף השעות המאושר ל</w:t>
      </w:r>
      <w:r>
        <w:rPr>
          <w:rFonts w:hint="cs"/>
          <w:rtl/>
        </w:rPr>
        <w:t>זוכה</w:t>
      </w:r>
      <w:r w:rsidRPr="001E526B">
        <w:rPr>
          <w:rFonts w:hint="cs"/>
          <w:rtl/>
        </w:rPr>
        <w:t xml:space="preserve"> </w:t>
      </w:r>
      <w:r w:rsidR="0071595D">
        <w:rPr>
          <w:rFonts w:hint="cs"/>
          <w:rtl/>
        </w:rPr>
        <w:t xml:space="preserve">מסויים </w:t>
      </w:r>
      <w:r w:rsidRPr="001E526B">
        <w:rPr>
          <w:rFonts w:hint="cs"/>
          <w:rtl/>
        </w:rPr>
        <w:t xml:space="preserve">לא יעלה </w:t>
      </w:r>
      <w:r w:rsidRPr="00993DAF">
        <w:rPr>
          <w:rFonts w:hint="cs"/>
          <w:rtl/>
        </w:rPr>
        <w:t xml:space="preserve">על </w:t>
      </w:r>
      <w:r w:rsidR="0071595D">
        <w:rPr>
          <w:rFonts w:hint="cs"/>
          <w:rtl/>
        </w:rPr>
        <w:t xml:space="preserve">140 </w:t>
      </w:r>
      <w:r w:rsidRPr="00993DAF">
        <w:rPr>
          <w:rFonts w:hint="cs"/>
          <w:rtl/>
        </w:rPr>
        <w:t>שעות לחודש</w:t>
      </w:r>
      <w:r>
        <w:rPr>
          <w:rFonts w:hint="cs"/>
          <w:rtl/>
        </w:rPr>
        <w:t xml:space="preserve">. למשרד תישמר הזכות לנייד כספים בין המחוזות השונים. </w:t>
      </w:r>
    </w:p>
    <w:p w14:paraId="3C53CFF0" w14:textId="77777777" w:rsidR="00993DAF" w:rsidRDefault="00993DAF">
      <w:pPr>
        <w:numPr>
          <w:ilvl w:val="2"/>
          <w:numId w:val="42"/>
        </w:numPr>
        <w:spacing w:line="360" w:lineRule="auto"/>
        <w:jc w:val="both"/>
      </w:pPr>
      <w:bookmarkStart w:id="9" w:name="_Ref63679039"/>
      <w:r w:rsidRPr="00F2790B">
        <w:rPr>
          <w:rFonts w:hint="cs"/>
          <w:rtl/>
        </w:rPr>
        <w:lastRenderedPageBreak/>
        <w:t xml:space="preserve">המשרד </w:t>
      </w:r>
      <w:r>
        <w:rPr>
          <w:rFonts w:hint="cs"/>
          <w:rtl/>
        </w:rPr>
        <w:t>י</w:t>
      </w:r>
      <w:r w:rsidRPr="00F2790B">
        <w:rPr>
          <w:rFonts w:hint="cs"/>
          <w:rtl/>
        </w:rPr>
        <w:t xml:space="preserve">צמיד את התעריף </w:t>
      </w:r>
      <w:r>
        <w:rPr>
          <w:rFonts w:hint="cs"/>
          <w:rtl/>
        </w:rPr>
        <w:t>בערך שיקלי מיידית עם ביצוע</w:t>
      </w:r>
      <w:r w:rsidRPr="00F2790B">
        <w:rPr>
          <w:rFonts w:hint="cs"/>
          <w:rtl/>
        </w:rPr>
        <w:t xml:space="preserve"> השינוי בתעריף יועץ 4 בהודעת התכ"ם 13.9.0.2.1 "תעריפי התקשרות עם נותני שירותים חיצוניים"</w:t>
      </w:r>
      <w:r>
        <w:rPr>
          <w:rFonts w:hint="cs"/>
          <w:rtl/>
        </w:rPr>
        <w:t xml:space="preserve"> ובהתאם לשיעור השינוי כך לדוגמא: </w:t>
      </w:r>
      <w:bookmarkEnd w:id="9"/>
    </w:p>
    <w:tbl>
      <w:tblPr>
        <w:tblStyle w:val="aa"/>
        <w:bidiVisual/>
        <w:tblW w:w="8050" w:type="dxa"/>
        <w:tblInd w:w="792" w:type="dxa"/>
        <w:tblLook w:val="04A0" w:firstRow="1" w:lastRow="0" w:firstColumn="1" w:lastColumn="0" w:noHBand="0" w:noVBand="1"/>
      </w:tblPr>
      <w:tblGrid>
        <w:gridCol w:w="2041"/>
        <w:gridCol w:w="1417"/>
        <w:gridCol w:w="2608"/>
        <w:gridCol w:w="1984"/>
      </w:tblGrid>
      <w:tr w:rsidR="00993DAF" w14:paraId="2BA40FA2" w14:textId="77777777" w:rsidTr="00387FDF">
        <w:tc>
          <w:tcPr>
            <w:tcW w:w="2041" w:type="dxa"/>
          </w:tcPr>
          <w:p w14:paraId="765CF81C" w14:textId="77777777" w:rsidR="00993DAF" w:rsidRPr="00C66B6F" w:rsidRDefault="00993DAF" w:rsidP="00387FDF">
            <w:pPr>
              <w:pStyle w:val="normal1"/>
              <w:numPr>
                <w:ilvl w:val="0"/>
                <w:numId w:val="0"/>
              </w:numPr>
              <w:spacing w:after="0"/>
              <w:jc w:val="center"/>
              <w:rPr>
                <w:b/>
                <w:bCs/>
                <w:rtl/>
              </w:rPr>
            </w:pPr>
          </w:p>
        </w:tc>
        <w:tc>
          <w:tcPr>
            <w:tcW w:w="1417" w:type="dxa"/>
          </w:tcPr>
          <w:p w14:paraId="67A746C7" w14:textId="77777777" w:rsidR="00993DAF" w:rsidRPr="00C66B6F" w:rsidRDefault="00993DAF" w:rsidP="00387FDF">
            <w:pPr>
              <w:pStyle w:val="normal1"/>
              <w:numPr>
                <w:ilvl w:val="0"/>
                <w:numId w:val="0"/>
              </w:numPr>
              <w:spacing w:after="0"/>
              <w:jc w:val="center"/>
              <w:rPr>
                <w:b/>
                <w:bCs/>
                <w:rtl/>
              </w:rPr>
            </w:pPr>
            <w:r w:rsidRPr="00C66B6F">
              <w:rPr>
                <w:rFonts w:hint="eastAsia"/>
                <w:b/>
                <w:bCs/>
                <w:rtl/>
              </w:rPr>
              <w:t>במועד</w:t>
            </w:r>
            <w:r w:rsidRPr="00C66B6F">
              <w:rPr>
                <w:b/>
                <w:bCs/>
                <w:rtl/>
              </w:rPr>
              <w:t xml:space="preserve"> </w:t>
            </w:r>
            <w:r w:rsidRPr="00C66B6F">
              <w:rPr>
                <w:rFonts w:hint="eastAsia"/>
                <w:b/>
                <w:bCs/>
                <w:rtl/>
              </w:rPr>
              <w:t>פרסום</w:t>
            </w:r>
            <w:r w:rsidRPr="00C66B6F">
              <w:rPr>
                <w:b/>
                <w:bCs/>
                <w:rtl/>
              </w:rPr>
              <w:t xml:space="preserve"> </w:t>
            </w:r>
            <w:r w:rsidRPr="00C66B6F">
              <w:rPr>
                <w:rFonts w:hint="eastAsia"/>
                <w:b/>
                <w:bCs/>
                <w:rtl/>
              </w:rPr>
              <w:t>המכרז</w:t>
            </w:r>
          </w:p>
        </w:tc>
        <w:tc>
          <w:tcPr>
            <w:tcW w:w="2608" w:type="dxa"/>
          </w:tcPr>
          <w:p w14:paraId="17531CD5" w14:textId="77777777" w:rsidR="00993DAF" w:rsidRPr="00C66B6F" w:rsidRDefault="00993DAF" w:rsidP="00387FDF">
            <w:pPr>
              <w:pStyle w:val="normal1"/>
              <w:numPr>
                <w:ilvl w:val="0"/>
                <w:numId w:val="0"/>
              </w:numPr>
              <w:spacing w:after="0"/>
              <w:jc w:val="center"/>
              <w:rPr>
                <w:b/>
                <w:bCs/>
                <w:rtl/>
              </w:rPr>
            </w:pPr>
            <w:r w:rsidRPr="00C66B6F">
              <w:rPr>
                <w:rFonts w:hint="eastAsia"/>
                <w:b/>
                <w:bCs/>
                <w:rtl/>
              </w:rPr>
              <w:t>עדכון</w:t>
            </w:r>
            <w:r w:rsidRPr="00C66B6F">
              <w:rPr>
                <w:b/>
                <w:bCs/>
                <w:rtl/>
              </w:rPr>
              <w:t xml:space="preserve"> </w:t>
            </w:r>
            <w:r w:rsidRPr="00C66B6F">
              <w:rPr>
                <w:rFonts w:hint="eastAsia"/>
                <w:b/>
                <w:bCs/>
                <w:rtl/>
              </w:rPr>
              <w:t>במהלך</w:t>
            </w:r>
            <w:r w:rsidRPr="00C66B6F">
              <w:rPr>
                <w:b/>
                <w:bCs/>
                <w:rtl/>
              </w:rPr>
              <w:t xml:space="preserve"> </w:t>
            </w:r>
            <w:r w:rsidRPr="00C66B6F">
              <w:rPr>
                <w:rFonts w:hint="eastAsia"/>
                <w:b/>
                <w:bCs/>
                <w:rtl/>
              </w:rPr>
              <w:t>תקופת</w:t>
            </w:r>
            <w:r w:rsidRPr="00C66B6F">
              <w:rPr>
                <w:b/>
                <w:bCs/>
                <w:rtl/>
              </w:rPr>
              <w:t xml:space="preserve"> </w:t>
            </w:r>
            <w:r w:rsidRPr="00C66B6F">
              <w:rPr>
                <w:rFonts w:hint="eastAsia"/>
                <w:b/>
                <w:bCs/>
                <w:rtl/>
              </w:rPr>
              <w:t>ההתקשרות</w:t>
            </w:r>
          </w:p>
        </w:tc>
        <w:tc>
          <w:tcPr>
            <w:tcW w:w="1984" w:type="dxa"/>
          </w:tcPr>
          <w:p w14:paraId="6A85D75E" w14:textId="77777777" w:rsidR="00993DAF" w:rsidRPr="00C66B6F" w:rsidRDefault="00993DAF" w:rsidP="00387FDF">
            <w:pPr>
              <w:pStyle w:val="normal1"/>
              <w:numPr>
                <w:ilvl w:val="0"/>
                <w:numId w:val="0"/>
              </w:numPr>
              <w:spacing w:after="0"/>
              <w:jc w:val="center"/>
              <w:rPr>
                <w:b/>
                <w:bCs/>
                <w:rtl/>
              </w:rPr>
            </w:pPr>
            <w:r w:rsidRPr="00C66B6F">
              <w:rPr>
                <w:rFonts w:hint="eastAsia"/>
                <w:b/>
                <w:bCs/>
                <w:rtl/>
              </w:rPr>
              <w:t>שיעור</w:t>
            </w:r>
            <w:r w:rsidRPr="00C66B6F">
              <w:rPr>
                <w:b/>
                <w:bCs/>
                <w:rtl/>
              </w:rPr>
              <w:t xml:space="preserve"> </w:t>
            </w:r>
            <w:r w:rsidRPr="00C66B6F">
              <w:rPr>
                <w:rFonts w:hint="eastAsia"/>
                <w:b/>
                <w:bCs/>
                <w:rtl/>
              </w:rPr>
              <w:t>השינוי</w:t>
            </w:r>
            <w:r w:rsidRPr="00C66B6F">
              <w:rPr>
                <w:b/>
                <w:bCs/>
                <w:rtl/>
              </w:rPr>
              <w:t xml:space="preserve"> </w:t>
            </w:r>
            <w:r w:rsidRPr="00C66B6F">
              <w:rPr>
                <w:rFonts w:hint="eastAsia"/>
                <w:b/>
                <w:bCs/>
                <w:rtl/>
              </w:rPr>
              <w:t>בתעריף</w:t>
            </w:r>
          </w:p>
        </w:tc>
      </w:tr>
      <w:tr w:rsidR="00993DAF" w14:paraId="7A06216C" w14:textId="77777777" w:rsidTr="00387FDF">
        <w:tc>
          <w:tcPr>
            <w:tcW w:w="2041" w:type="dxa"/>
          </w:tcPr>
          <w:p w14:paraId="4FF89590" w14:textId="77777777" w:rsidR="00993DAF" w:rsidRDefault="00993DAF" w:rsidP="00387FDF">
            <w:pPr>
              <w:pStyle w:val="normal1"/>
              <w:numPr>
                <w:ilvl w:val="0"/>
                <w:numId w:val="0"/>
              </w:numPr>
              <w:spacing w:after="0"/>
              <w:jc w:val="center"/>
              <w:rPr>
                <w:rtl/>
              </w:rPr>
            </w:pPr>
            <w:r>
              <w:rPr>
                <w:rFonts w:hint="cs"/>
                <w:rtl/>
              </w:rPr>
              <w:t>תעריף יועץ 4</w:t>
            </w:r>
          </w:p>
        </w:tc>
        <w:tc>
          <w:tcPr>
            <w:tcW w:w="1417" w:type="dxa"/>
          </w:tcPr>
          <w:p w14:paraId="0E8E9BBE" w14:textId="77777777" w:rsidR="00993DAF" w:rsidRDefault="00993DAF" w:rsidP="00387FDF">
            <w:pPr>
              <w:pStyle w:val="normal1"/>
              <w:numPr>
                <w:ilvl w:val="0"/>
                <w:numId w:val="0"/>
              </w:numPr>
              <w:spacing w:after="0"/>
              <w:jc w:val="center"/>
              <w:rPr>
                <w:rtl/>
              </w:rPr>
            </w:pPr>
            <w:r>
              <w:rPr>
                <w:rFonts w:hint="cs"/>
                <w:rtl/>
              </w:rPr>
              <w:t xml:space="preserve">121.5 ₪ כולל מע"מ </w:t>
            </w:r>
          </w:p>
        </w:tc>
        <w:tc>
          <w:tcPr>
            <w:tcW w:w="2608" w:type="dxa"/>
          </w:tcPr>
          <w:p w14:paraId="0FF9871E" w14:textId="77777777" w:rsidR="00993DAF" w:rsidRDefault="00993DAF" w:rsidP="00387FDF">
            <w:pPr>
              <w:pStyle w:val="normal1"/>
              <w:numPr>
                <w:ilvl w:val="0"/>
                <w:numId w:val="0"/>
              </w:numPr>
              <w:spacing w:after="0"/>
              <w:jc w:val="center"/>
              <w:rPr>
                <w:rtl/>
              </w:rPr>
            </w:pPr>
            <w:r>
              <w:rPr>
                <w:rFonts w:hint="cs"/>
                <w:rtl/>
              </w:rPr>
              <w:t>130 ₪</w:t>
            </w:r>
          </w:p>
        </w:tc>
        <w:tc>
          <w:tcPr>
            <w:tcW w:w="1984" w:type="dxa"/>
          </w:tcPr>
          <w:p w14:paraId="72C13B20" w14:textId="77777777" w:rsidR="00993DAF" w:rsidRDefault="00993DAF" w:rsidP="00387FDF">
            <w:pPr>
              <w:pStyle w:val="normal1"/>
              <w:numPr>
                <w:ilvl w:val="0"/>
                <w:numId w:val="0"/>
              </w:numPr>
              <w:spacing w:after="0"/>
              <w:jc w:val="center"/>
              <w:rPr>
                <w:rtl/>
              </w:rPr>
            </w:pPr>
            <w:r>
              <w:rPr>
                <w:rFonts w:hint="cs"/>
                <w:rtl/>
              </w:rPr>
              <w:t>130 ₪ / 121.5  = 1.069</w:t>
            </w:r>
          </w:p>
        </w:tc>
      </w:tr>
    </w:tbl>
    <w:p w14:paraId="583D3487" w14:textId="77777777" w:rsidR="00993DAF" w:rsidRDefault="00993DAF">
      <w:pPr>
        <w:numPr>
          <w:ilvl w:val="2"/>
          <w:numId w:val="42"/>
        </w:numPr>
        <w:spacing w:line="360" w:lineRule="auto"/>
        <w:jc w:val="both"/>
      </w:pPr>
      <w:r w:rsidRPr="00E2669B">
        <w:rPr>
          <w:rFonts w:hint="cs"/>
          <w:rtl/>
        </w:rPr>
        <w:t xml:space="preserve">כמו כן, יהיה הזוכה זכאי לתשלום עבור נסיעות לצרכי מתן השירות בהתאם להוראות החשב הכללי ובסכום שלא יעלה על </w:t>
      </w:r>
      <w:r>
        <w:rPr>
          <w:rFonts w:hint="cs"/>
          <w:rtl/>
        </w:rPr>
        <w:t>1,400</w:t>
      </w:r>
      <w:r w:rsidRPr="00E2669B">
        <w:rPr>
          <w:rFonts w:hint="cs"/>
          <w:rtl/>
        </w:rPr>
        <w:t xml:space="preserve"> ₪ כולל מע"מ </w:t>
      </w:r>
      <w:r>
        <w:rPr>
          <w:rFonts w:hint="cs"/>
          <w:rtl/>
        </w:rPr>
        <w:t xml:space="preserve">בכל חודש, בכפוף למילוי הטופס כאמור </w:t>
      </w:r>
      <w:hyperlink w:history="1">
        <w:r w:rsidRPr="001C00B0">
          <w:rPr>
            <w:rFonts w:hint="cs"/>
            <w:rtl/>
          </w:rPr>
          <w:t>בהוראת התכ"ם 13.9.0.2</w:t>
        </w:r>
      </w:hyperlink>
      <w:r>
        <w:rPr>
          <w:rFonts w:hint="cs"/>
          <w:rtl/>
        </w:rPr>
        <w:t xml:space="preserve"> לדיווח נסיעות ובכפוף לתנאי ההוראה להחזר. </w:t>
      </w:r>
    </w:p>
    <w:p w14:paraId="3F150878" w14:textId="77777777" w:rsidR="00993DAF" w:rsidRDefault="00993DAF">
      <w:pPr>
        <w:numPr>
          <w:ilvl w:val="2"/>
          <w:numId w:val="42"/>
        </w:numPr>
        <w:spacing w:line="360" w:lineRule="auto"/>
        <w:jc w:val="both"/>
      </w:pPr>
      <w:r>
        <w:rPr>
          <w:rFonts w:hint="cs"/>
          <w:rtl/>
        </w:rPr>
        <w:t>התשלום עבור החזר הוצאות נסיעה יהיה לפי מכפלת הק"מ שבוצעו בפועל בתעריף המצוין בהוראה, לנסיעות שמעל 30 ק"מ לפחות לצד אחד.</w:t>
      </w:r>
    </w:p>
    <w:p w14:paraId="24F2ACE0" w14:textId="77777777" w:rsidR="00993DAF" w:rsidRDefault="00993DAF">
      <w:pPr>
        <w:numPr>
          <w:ilvl w:val="2"/>
          <w:numId w:val="42"/>
        </w:numPr>
        <w:spacing w:line="360" w:lineRule="auto"/>
        <w:ind w:hanging="674"/>
        <w:jc w:val="both"/>
      </w:pPr>
      <w:r w:rsidRPr="001C00B0">
        <w:rPr>
          <w:rFonts w:hint="cs"/>
          <w:rtl/>
        </w:rPr>
        <w:t>יובהר כי, למעט כל אשר צוין במפורש ב</w:t>
      </w:r>
      <w:r>
        <w:rPr>
          <w:rFonts w:hint="cs"/>
          <w:rtl/>
        </w:rPr>
        <w:t>מכרז</w:t>
      </w:r>
      <w:r w:rsidRPr="001C00B0">
        <w:rPr>
          <w:rFonts w:hint="cs"/>
          <w:rtl/>
        </w:rPr>
        <w:t xml:space="preserve"> ז</w:t>
      </w:r>
      <w:r>
        <w:rPr>
          <w:rFonts w:hint="cs"/>
          <w:rtl/>
        </w:rPr>
        <w:t>ה</w:t>
      </w:r>
      <w:r w:rsidRPr="001C00B0">
        <w:rPr>
          <w:rFonts w:hint="cs"/>
          <w:rtl/>
        </w:rPr>
        <w:t xml:space="preserve">, לא יהיה הספק הזוכה זכאי לכל תשלום, תוספת או הטבה אחרת או נוספת בגין מתן השירותים על פי פניה זו. </w:t>
      </w:r>
    </w:p>
    <w:p w14:paraId="0CDED995" w14:textId="77777777" w:rsidR="00533777" w:rsidRPr="00852CBE" w:rsidRDefault="00533777" w:rsidP="00533777">
      <w:pPr>
        <w:bidi w:val="0"/>
      </w:pPr>
      <w:r w:rsidRPr="00852CBE">
        <w:rPr>
          <w:rtl/>
        </w:rPr>
        <w:br w:type="page"/>
      </w:r>
    </w:p>
    <w:p w14:paraId="5C4DD230" w14:textId="77777777" w:rsidR="000240B4" w:rsidRDefault="000240B4">
      <w:pPr>
        <w:bidi w:val="0"/>
      </w:pPr>
    </w:p>
    <w:p w14:paraId="308569F5" w14:textId="77777777" w:rsidR="00D728F9" w:rsidRPr="00B97D4B" w:rsidRDefault="00CF1DEC">
      <w:pPr>
        <w:pStyle w:val="a4"/>
        <w:numPr>
          <w:ilvl w:val="0"/>
          <w:numId w:val="33"/>
        </w:numPr>
        <w:spacing w:line="360" w:lineRule="auto"/>
        <w:jc w:val="both"/>
        <w:rPr>
          <w:b/>
          <w:bCs/>
        </w:rPr>
      </w:pPr>
      <w:bookmarkStart w:id="10" w:name="_Ref372825970"/>
      <w:bookmarkStart w:id="11" w:name="_Ref464674598"/>
      <w:bookmarkStart w:id="12" w:name="_Ref340134558"/>
      <w:bookmarkEnd w:id="7"/>
      <w:r w:rsidRPr="00B97D4B">
        <w:rPr>
          <w:rFonts w:hint="eastAsia"/>
          <w:b/>
          <w:bCs/>
          <w:u w:val="single"/>
          <w:rtl/>
        </w:rPr>
        <w:t>תנאי</w:t>
      </w:r>
      <w:r w:rsidRPr="00B97D4B">
        <w:rPr>
          <w:b/>
          <w:bCs/>
          <w:u w:val="single"/>
          <w:rtl/>
        </w:rPr>
        <w:t xml:space="preserve"> </w:t>
      </w:r>
      <w:r w:rsidRPr="00B97D4B">
        <w:rPr>
          <w:rFonts w:hint="eastAsia"/>
          <w:b/>
          <w:bCs/>
          <w:u w:val="single"/>
          <w:rtl/>
        </w:rPr>
        <w:t>הסף</w:t>
      </w:r>
      <w:bookmarkEnd w:id="10"/>
      <w:bookmarkEnd w:id="11"/>
      <w:r w:rsidR="00A968CC" w:rsidRPr="00B97D4B">
        <w:rPr>
          <w:b/>
          <w:bCs/>
          <w:rtl/>
        </w:rPr>
        <w:t xml:space="preserve"> </w:t>
      </w:r>
    </w:p>
    <w:p w14:paraId="093EB2C6" w14:textId="77777777" w:rsidR="00FA4209" w:rsidRPr="00A948D5" w:rsidRDefault="00CF1DEC" w:rsidP="00237A74">
      <w:pPr>
        <w:spacing w:line="360" w:lineRule="auto"/>
        <w:ind w:left="360"/>
        <w:jc w:val="both"/>
        <w:rPr>
          <w:b/>
          <w:bCs/>
        </w:rPr>
      </w:pPr>
      <w:r w:rsidRPr="00B97D4B">
        <w:rPr>
          <w:rFonts w:hint="cs"/>
          <w:b/>
          <w:bCs/>
          <w:rtl/>
        </w:rPr>
        <w:t xml:space="preserve">יודגש כי צירוף </w:t>
      </w:r>
      <w:r w:rsidR="00237A74" w:rsidRPr="00B97D4B">
        <w:rPr>
          <w:rFonts w:hint="cs"/>
          <w:b/>
          <w:bCs/>
          <w:rtl/>
        </w:rPr>
        <w:t>האמור בסעיף זה</w:t>
      </w:r>
      <w:r w:rsidRPr="00B97D4B">
        <w:rPr>
          <w:rFonts w:hint="cs"/>
          <w:b/>
          <w:bCs/>
          <w:rtl/>
        </w:rPr>
        <w:t xml:space="preserve"> על כל פרטיו ורכיביו מהווה תנאי סף, אי עמידה באחד מתנאי הסף, יגרום לפסילת ההצעה בהתאם להוראות כל דין.</w:t>
      </w:r>
      <w:bookmarkEnd w:id="12"/>
      <w:r w:rsidRPr="00A948D5">
        <w:rPr>
          <w:rFonts w:hint="cs"/>
          <w:b/>
          <w:bCs/>
          <w:rtl/>
        </w:rPr>
        <w:t xml:space="preserve"> </w:t>
      </w:r>
    </w:p>
    <w:p w14:paraId="455D1671" w14:textId="77777777" w:rsidR="00715E14" w:rsidRPr="00A948D5" w:rsidRDefault="00CF1DEC">
      <w:pPr>
        <w:numPr>
          <w:ilvl w:val="1"/>
          <w:numId w:val="33"/>
        </w:numPr>
        <w:spacing w:line="360" w:lineRule="auto"/>
        <w:jc w:val="both"/>
        <w:rPr>
          <w:b/>
          <w:bCs/>
        </w:rPr>
      </w:pPr>
      <w:r w:rsidRPr="00A948D5">
        <w:rPr>
          <w:rFonts w:hint="cs"/>
          <w:b/>
          <w:bCs/>
          <w:rtl/>
        </w:rPr>
        <w:t xml:space="preserve">תנאי סף </w:t>
      </w:r>
      <w:r w:rsidR="00206E0A" w:rsidRPr="00A948D5">
        <w:rPr>
          <w:rFonts w:hint="cs"/>
          <w:b/>
          <w:bCs/>
          <w:rtl/>
        </w:rPr>
        <w:t>מנהליים</w:t>
      </w:r>
      <w:r w:rsidRPr="00A948D5">
        <w:rPr>
          <w:rFonts w:hint="cs"/>
          <w:b/>
          <w:bCs/>
          <w:rtl/>
        </w:rPr>
        <w:t>:</w:t>
      </w:r>
    </w:p>
    <w:p w14:paraId="1F32D5F4" w14:textId="77777777" w:rsidR="00F73E08" w:rsidRDefault="00F73E08">
      <w:pPr>
        <w:numPr>
          <w:ilvl w:val="2"/>
          <w:numId w:val="33"/>
        </w:numPr>
        <w:spacing w:line="360" w:lineRule="auto"/>
        <w:ind w:left="1344" w:hanging="540"/>
        <w:jc w:val="both"/>
      </w:pPr>
      <w:bookmarkStart w:id="13" w:name="_Ref321923070"/>
      <w:r>
        <w:rPr>
          <w:rFonts w:hint="cs"/>
          <w:rtl/>
        </w:rPr>
        <w:t xml:space="preserve">לאור אופי השירותים רשאי להגיש הצעה להליך מי שהוא </w:t>
      </w:r>
      <w:r w:rsidRPr="007B4439">
        <w:rPr>
          <w:rFonts w:hint="eastAsia"/>
          <w:b/>
          <w:bCs/>
          <w:rtl/>
        </w:rPr>
        <w:t>תאגיד</w:t>
      </w:r>
      <w:r>
        <w:rPr>
          <w:rFonts w:hint="cs"/>
          <w:rtl/>
        </w:rPr>
        <w:t xml:space="preserve"> או </w:t>
      </w:r>
      <w:r w:rsidRPr="007B4439">
        <w:rPr>
          <w:rFonts w:hint="eastAsia"/>
          <w:b/>
          <w:bCs/>
          <w:rtl/>
        </w:rPr>
        <w:t>עצמאי</w:t>
      </w:r>
      <w:r w:rsidR="00F0327D">
        <w:rPr>
          <w:rFonts w:hint="cs"/>
          <w:rtl/>
        </w:rPr>
        <w:t>,</w:t>
      </w:r>
      <w:r>
        <w:rPr>
          <w:rFonts w:hint="cs"/>
          <w:rtl/>
        </w:rPr>
        <w:t xml:space="preserve"> שהנו עוסק מורשה או עוסק פטור, או </w:t>
      </w:r>
      <w:r w:rsidR="006564A8" w:rsidRPr="007B4439">
        <w:rPr>
          <w:rFonts w:hint="eastAsia"/>
          <w:b/>
          <w:bCs/>
          <w:rtl/>
        </w:rPr>
        <w:t>אדם</w:t>
      </w:r>
      <w:r w:rsidRPr="007B4439">
        <w:rPr>
          <w:b/>
          <w:bCs/>
          <w:rtl/>
        </w:rPr>
        <w:t xml:space="preserve"> </w:t>
      </w:r>
      <w:r w:rsidRPr="007B4439">
        <w:rPr>
          <w:rFonts w:hint="eastAsia"/>
          <w:b/>
          <w:bCs/>
          <w:rtl/>
        </w:rPr>
        <w:t>אשר</w:t>
      </w:r>
      <w:r w:rsidRPr="007B4439">
        <w:rPr>
          <w:b/>
          <w:bCs/>
          <w:rtl/>
        </w:rPr>
        <w:t xml:space="preserve"> </w:t>
      </w:r>
      <w:r w:rsidR="006564A8" w:rsidRPr="007B4439">
        <w:rPr>
          <w:rFonts w:hint="eastAsia"/>
          <w:b/>
          <w:bCs/>
          <w:rtl/>
        </w:rPr>
        <w:t>שאינו</w:t>
      </w:r>
      <w:r w:rsidR="006564A8" w:rsidRPr="007B4439">
        <w:rPr>
          <w:b/>
          <w:bCs/>
          <w:rtl/>
        </w:rPr>
        <w:t xml:space="preserve"> </w:t>
      </w:r>
      <w:r w:rsidR="006564A8" w:rsidRPr="007B4439">
        <w:rPr>
          <w:rFonts w:hint="eastAsia"/>
          <w:b/>
          <w:bCs/>
          <w:rtl/>
        </w:rPr>
        <w:t>מאוגד</w:t>
      </w:r>
      <w:r w:rsidR="006564A8">
        <w:rPr>
          <w:rFonts w:hint="cs"/>
          <w:rtl/>
        </w:rPr>
        <w:t xml:space="preserve"> ו</w:t>
      </w:r>
      <w:r>
        <w:rPr>
          <w:rFonts w:hint="cs"/>
          <w:rtl/>
        </w:rPr>
        <w:t>מתכוון להיות עצמאי ככל ויזכה</w:t>
      </w:r>
      <w:r w:rsidR="006564A8">
        <w:rPr>
          <w:rFonts w:hint="cs"/>
          <w:rtl/>
        </w:rPr>
        <w:t xml:space="preserve"> (להלן: "אינו מאוגד")</w:t>
      </w:r>
      <w:r>
        <w:rPr>
          <w:rFonts w:hint="cs"/>
          <w:rtl/>
        </w:rPr>
        <w:t>.</w:t>
      </w:r>
    </w:p>
    <w:p w14:paraId="7C46B081" w14:textId="77777777" w:rsidR="00B2583E" w:rsidRDefault="00CF1DEC">
      <w:pPr>
        <w:numPr>
          <w:ilvl w:val="2"/>
          <w:numId w:val="33"/>
        </w:numPr>
        <w:spacing w:line="360" w:lineRule="auto"/>
        <w:ind w:left="1344" w:hanging="540"/>
        <w:jc w:val="both"/>
      </w:pPr>
      <w:r w:rsidRPr="00A948D5">
        <w:rPr>
          <w:rFonts w:hint="cs"/>
          <w:rtl/>
        </w:rPr>
        <w:t xml:space="preserve">במידה שהמציע </w:t>
      </w:r>
      <w:r w:rsidR="002837FE" w:rsidRPr="00A948D5">
        <w:rPr>
          <w:rFonts w:hint="cs"/>
          <w:rtl/>
        </w:rPr>
        <w:t>ה</w:t>
      </w:r>
      <w:r w:rsidR="002837FE">
        <w:rPr>
          <w:rFonts w:hint="cs"/>
          <w:rtl/>
        </w:rPr>
        <w:t>וא</w:t>
      </w:r>
      <w:r w:rsidR="002837FE" w:rsidRPr="00A948D5">
        <w:rPr>
          <w:rFonts w:hint="cs"/>
          <w:rtl/>
        </w:rPr>
        <w:t xml:space="preserve"> </w:t>
      </w:r>
      <w:r w:rsidRPr="007B4439">
        <w:rPr>
          <w:rFonts w:hint="eastAsia"/>
          <w:u w:val="single"/>
          <w:rtl/>
        </w:rPr>
        <w:t>תאגיד</w:t>
      </w:r>
      <w:r w:rsidRPr="00A948D5">
        <w:rPr>
          <w:rFonts w:hint="cs"/>
          <w:rtl/>
        </w:rPr>
        <w:t xml:space="preserve">, לרבות שותפות, </w:t>
      </w:r>
      <w:r w:rsidR="00EE15B0" w:rsidRPr="00A948D5">
        <w:rPr>
          <w:rFonts w:hint="cs"/>
          <w:rtl/>
        </w:rPr>
        <w:t>תצורף תעודת</w:t>
      </w:r>
      <w:r w:rsidRPr="00A948D5">
        <w:rPr>
          <w:rFonts w:hint="cs"/>
          <w:rtl/>
        </w:rPr>
        <w:t xml:space="preserve"> ההתאגדות של התאגיד ואישור עו"ד</w:t>
      </w:r>
      <w:r w:rsidR="00237A74" w:rsidRPr="00A948D5">
        <w:rPr>
          <w:rFonts w:hint="cs"/>
          <w:rtl/>
        </w:rPr>
        <w:t xml:space="preserve"> או </w:t>
      </w:r>
      <w:r w:rsidRPr="00A948D5">
        <w:rPr>
          <w:rFonts w:hint="cs"/>
          <w:rtl/>
        </w:rPr>
        <w:t xml:space="preserve">רו"ח על </w:t>
      </w:r>
      <w:r w:rsidR="0097501D" w:rsidRPr="00A948D5">
        <w:rPr>
          <w:rFonts w:hint="cs"/>
          <w:rtl/>
        </w:rPr>
        <w:t>זהות מורשי החתימה בתאגיד</w:t>
      </w:r>
      <w:r w:rsidRPr="00A948D5">
        <w:rPr>
          <w:rFonts w:hint="cs"/>
          <w:rtl/>
        </w:rPr>
        <w:t>.</w:t>
      </w:r>
      <w:bookmarkEnd w:id="13"/>
    </w:p>
    <w:p w14:paraId="3EEE2DEA" w14:textId="77777777" w:rsidR="00FA4209" w:rsidRPr="00A948D5" w:rsidRDefault="00CF1DEC" w:rsidP="00B2583E">
      <w:pPr>
        <w:spacing w:line="360" w:lineRule="auto"/>
        <w:ind w:left="1344"/>
        <w:jc w:val="both"/>
      </w:pPr>
      <w:r w:rsidRPr="0087143D">
        <w:rPr>
          <w:rFonts w:hint="cs"/>
          <w:b/>
          <w:bCs/>
          <w:rtl/>
        </w:rPr>
        <w:t>תעודת התאגדות תצורף כנספח 1 לחוברת ההצעה</w:t>
      </w:r>
      <w:r>
        <w:rPr>
          <w:rFonts w:hint="cs"/>
          <w:b/>
          <w:bCs/>
          <w:rtl/>
        </w:rPr>
        <w:t xml:space="preserve"> </w:t>
      </w:r>
      <w:r>
        <w:rPr>
          <w:rFonts w:hint="cs"/>
          <w:b/>
          <w:bCs/>
          <w:color w:val="000000"/>
          <w:rtl/>
        </w:rPr>
        <w:t>(</w:t>
      </w:r>
      <w:r w:rsidRPr="0087143D">
        <w:rPr>
          <w:rFonts w:hint="cs"/>
          <w:b/>
          <w:bCs/>
          <w:rtl/>
        </w:rPr>
        <w:t>ואישור מורשי החתימה יצורף כנספח 2 לחוברת ההצעה</w:t>
      </w:r>
      <w:r w:rsidR="001D6424">
        <w:rPr>
          <w:rFonts w:hint="cs"/>
          <w:b/>
          <w:bCs/>
          <w:rtl/>
        </w:rPr>
        <w:t>)</w:t>
      </w:r>
      <w:r w:rsidR="000E7236" w:rsidRPr="00A948D5">
        <w:rPr>
          <w:rFonts w:hint="cs"/>
          <w:b/>
          <w:bCs/>
          <w:rtl/>
        </w:rPr>
        <w:t>.</w:t>
      </w:r>
    </w:p>
    <w:p w14:paraId="526436F5" w14:textId="77777777" w:rsidR="00F73E08" w:rsidRDefault="00F73E08">
      <w:pPr>
        <w:numPr>
          <w:ilvl w:val="2"/>
          <w:numId w:val="33"/>
        </w:numPr>
        <w:spacing w:line="360" w:lineRule="auto"/>
        <w:ind w:left="1344" w:hanging="540"/>
        <w:jc w:val="both"/>
      </w:pPr>
      <w:bookmarkStart w:id="14" w:name="_Ref321923565"/>
      <w:r>
        <w:rPr>
          <w:rFonts w:hint="cs"/>
          <w:rtl/>
        </w:rPr>
        <w:t>במ</w:t>
      </w:r>
      <w:r w:rsidR="006564A8">
        <w:rPr>
          <w:rFonts w:hint="cs"/>
          <w:rtl/>
        </w:rPr>
        <w:t>ידה</w:t>
      </w:r>
      <w:r>
        <w:rPr>
          <w:rFonts w:hint="cs"/>
          <w:rtl/>
        </w:rPr>
        <w:t xml:space="preserve"> והמציע הוא </w:t>
      </w:r>
      <w:r w:rsidRPr="007B4439">
        <w:rPr>
          <w:rFonts w:hint="eastAsia"/>
          <w:u w:val="single"/>
          <w:rtl/>
        </w:rPr>
        <w:t>עצמאי</w:t>
      </w:r>
      <w:r w:rsidRPr="007B4439">
        <w:rPr>
          <w:u w:val="single"/>
          <w:rtl/>
        </w:rPr>
        <w:t xml:space="preserve"> </w:t>
      </w:r>
      <w:r>
        <w:rPr>
          <w:rFonts w:hint="cs"/>
          <w:rtl/>
        </w:rPr>
        <w:t xml:space="preserve">יצורף </w:t>
      </w:r>
      <w:r w:rsidR="00CF1DEC" w:rsidRPr="00A948D5">
        <w:rPr>
          <w:rFonts w:hint="cs"/>
          <w:rtl/>
        </w:rPr>
        <w:t xml:space="preserve">אישור בר תוקף מטעם </w:t>
      </w:r>
      <w:r w:rsidR="00EF55E3" w:rsidRPr="00A948D5">
        <w:rPr>
          <w:rFonts w:hint="cs"/>
          <w:rtl/>
        </w:rPr>
        <w:t>מס ערך מוסף</w:t>
      </w:r>
      <w:r w:rsidR="00CF1DEC" w:rsidRPr="00A948D5">
        <w:rPr>
          <w:rFonts w:hint="cs"/>
          <w:rtl/>
        </w:rPr>
        <w:t xml:space="preserve"> בדבר היות המציע עוסק מורשה</w:t>
      </w:r>
      <w:bookmarkEnd w:id="14"/>
      <w:r w:rsidR="0014703A" w:rsidRPr="00A948D5">
        <w:rPr>
          <w:rFonts w:hint="cs"/>
          <w:rtl/>
        </w:rPr>
        <w:t xml:space="preserve"> לחילופין היותו תחת איחוד עוסקים</w:t>
      </w:r>
      <w:r w:rsidR="00A75836" w:rsidRPr="00A948D5">
        <w:rPr>
          <w:rFonts w:hint="cs"/>
          <w:rtl/>
        </w:rPr>
        <w:t xml:space="preserve"> לעניין מע"מ</w:t>
      </w:r>
      <w:r w:rsidRPr="00F73E08">
        <w:rPr>
          <w:rFonts w:hint="cs"/>
          <w:rtl/>
        </w:rPr>
        <w:t xml:space="preserve"> </w:t>
      </w:r>
      <w:r w:rsidRPr="00A948D5">
        <w:rPr>
          <w:rFonts w:hint="cs"/>
          <w:rtl/>
        </w:rPr>
        <w:t xml:space="preserve">או </w:t>
      </w:r>
      <w:r>
        <w:rPr>
          <w:rFonts w:hint="cs"/>
          <w:rtl/>
        </w:rPr>
        <w:t>עוסק פטור.</w:t>
      </w:r>
    </w:p>
    <w:p w14:paraId="699D43BF" w14:textId="77777777" w:rsidR="007B20C9" w:rsidRDefault="007B20C9" w:rsidP="007B20C9">
      <w:pPr>
        <w:pStyle w:val="af8"/>
        <w:spacing w:line="360" w:lineRule="auto"/>
        <w:ind w:left="807" w:firstLine="537"/>
        <w:jc w:val="both"/>
        <w:rPr>
          <w:rtl/>
        </w:rPr>
      </w:pPr>
      <w:r w:rsidRPr="007B20C9">
        <w:rPr>
          <w:rFonts w:hint="cs"/>
          <w:b/>
          <w:bCs/>
          <w:rtl/>
        </w:rPr>
        <w:t>האישור יצורף ויסומן על ידי המציע כנספח 3 לחוברת ההצעה.</w:t>
      </w:r>
    </w:p>
    <w:p w14:paraId="513CE20F" w14:textId="77777777" w:rsidR="00B2583E" w:rsidRDefault="002837FE">
      <w:pPr>
        <w:numPr>
          <w:ilvl w:val="2"/>
          <w:numId w:val="33"/>
        </w:numPr>
        <w:spacing w:line="360" w:lineRule="auto"/>
        <w:ind w:left="1344" w:hanging="540"/>
        <w:jc w:val="both"/>
      </w:pPr>
      <w:r>
        <w:rPr>
          <w:rFonts w:hint="cs"/>
          <w:rtl/>
        </w:rPr>
        <w:t>במידה וה</w:t>
      </w:r>
      <w:r w:rsidR="00BF1C5A">
        <w:rPr>
          <w:rFonts w:hint="cs"/>
          <w:rtl/>
        </w:rPr>
        <w:t xml:space="preserve">מציע </w:t>
      </w:r>
      <w:r>
        <w:rPr>
          <w:rFonts w:hint="cs"/>
          <w:rtl/>
        </w:rPr>
        <w:t xml:space="preserve">הוא </w:t>
      </w:r>
      <w:r w:rsidR="00BF1C5A" w:rsidRPr="007B4439">
        <w:rPr>
          <w:rFonts w:hint="eastAsia"/>
          <w:u w:val="single"/>
          <w:rtl/>
        </w:rPr>
        <w:t>אינו</w:t>
      </w:r>
      <w:r w:rsidR="00BF1C5A" w:rsidRPr="007B4439">
        <w:rPr>
          <w:u w:val="single"/>
          <w:rtl/>
        </w:rPr>
        <w:t xml:space="preserve"> </w:t>
      </w:r>
      <w:r w:rsidR="00BF1C5A" w:rsidRPr="007B4439">
        <w:rPr>
          <w:rFonts w:hint="eastAsia"/>
          <w:u w:val="single"/>
          <w:rtl/>
        </w:rPr>
        <w:t>מאוגד</w:t>
      </w:r>
      <w:r w:rsidR="00BF1C5A">
        <w:rPr>
          <w:rFonts w:hint="cs"/>
          <w:rtl/>
        </w:rPr>
        <w:t xml:space="preserve"> במועד הגשת</w:t>
      </w:r>
      <w:r w:rsidR="006564A8">
        <w:rPr>
          <w:rFonts w:hint="cs"/>
          <w:rtl/>
        </w:rPr>
        <w:t xml:space="preserve"> ההצעות </w:t>
      </w:r>
      <w:r>
        <w:rPr>
          <w:rFonts w:hint="cs"/>
          <w:rtl/>
        </w:rPr>
        <w:t xml:space="preserve">המציע יהיה </w:t>
      </w:r>
      <w:r w:rsidR="006564A8">
        <w:rPr>
          <w:rFonts w:hint="cs"/>
          <w:rtl/>
        </w:rPr>
        <w:t>רשאי להגיש הצעתו ככל וי</w:t>
      </w:r>
      <w:r w:rsidR="00BF1C5A">
        <w:rPr>
          <w:rFonts w:hint="cs"/>
          <w:rtl/>
        </w:rPr>
        <w:t xml:space="preserve">תחייב כי </w:t>
      </w:r>
      <w:r w:rsidR="00BF1C5A">
        <w:rPr>
          <w:rFonts w:ascii="David" w:hAnsi="David" w:hint="cs"/>
          <w:rtl/>
        </w:rPr>
        <w:t>במידה ויוכרז כזוכה</w:t>
      </w:r>
      <w:r w:rsidR="00BF1C5A" w:rsidRPr="00FD09B3">
        <w:rPr>
          <w:rFonts w:ascii="David" w:hAnsi="David"/>
          <w:rtl/>
        </w:rPr>
        <w:t xml:space="preserve"> עליו להתחייב כי </w:t>
      </w:r>
      <w:r w:rsidR="00BF1C5A">
        <w:rPr>
          <w:rFonts w:ascii="David" w:hAnsi="David" w:hint="cs"/>
          <w:rtl/>
        </w:rPr>
        <w:t xml:space="preserve">יירשם כעוסק מורשה </w:t>
      </w:r>
      <w:r w:rsidR="00BF1C5A" w:rsidRPr="00FD09B3">
        <w:rPr>
          <w:rFonts w:ascii="David" w:hAnsi="David"/>
          <w:rtl/>
        </w:rPr>
        <w:t>תוך</w:t>
      </w:r>
      <w:r w:rsidR="00BF1C5A">
        <w:rPr>
          <w:rFonts w:ascii="David" w:hAnsi="David" w:hint="cs"/>
          <w:rtl/>
        </w:rPr>
        <w:t xml:space="preserve"> לא יאוחר מ-15</w:t>
      </w:r>
      <w:r w:rsidR="00BF1C5A" w:rsidRPr="00FD09B3">
        <w:rPr>
          <w:rFonts w:ascii="David" w:hAnsi="David"/>
          <w:rtl/>
        </w:rPr>
        <w:t xml:space="preserve"> ימי עסקים מיום זכייתו במכרז</w:t>
      </w:r>
      <w:r w:rsidR="0014703A" w:rsidRPr="00A948D5">
        <w:rPr>
          <w:rFonts w:hint="cs"/>
          <w:rtl/>
        </w:rPr>
        <w:t>.</w:t>
      </w:r>
    </w:p>
    <w:p w14:paraId="27B933F7" w14:textId="77777777" w:rsidR="00715E14" w:rsidRDefault="006564A8">
      <w:pPr>
        <w:numPr>
          <w:ilvl w:val="2"/>
          <w:numId w:val="33"/>
        </w:numPr>
        <w:spacing w:line="360" w:lineRule="auto"/>
        <w:ind w:left="1344" w:hanging="540"/>
        <w:jc w:val="both"/>
      </w:pPr>
      <w:bookmarkStart w:id="15" w:name="_Ref321923051"/>
      <w:r>
        <w:rPr>
          <w:rFonts w:hint="cs"/>
          <w:rtl/>
        </w:rPr>
        <w:t xml:space="preserve">המציע, </w:t>
      </w:r>
      <w:r w:rsidRPr="007B4439">
        <w:rPr>
          <w:rFonts w:hint="eastAsia"/>
          <w:u w:val="single"/>
          <w:rtl/>
        </w:rPr>
        <w:t>למעט</w:t>
      </w:r>
      <w:r w:rsidRPr="007B4439">
        <w:rPr>
          <w:u w:val="single"/>
          <w:rtl/>
        </w:rPr>
        <w:t xml:space="preserve"> </w:t>
      </w:r>
      <w:r w:rsidRPr="007B4439">
        <w:rPr>
          <w:rFonts w:hint="eastAsia"/>
          <w:u w:val="single"/>
          <w:rtl/>
        </w:rPr>
        <w:t>מי</w:t>
      </w:r>
      <w:r w:rsidRPr="007B4439">
        <w:rPr>
          <w:u w:val="single"/>
          <w:rtl/>
        </w:rPr>
        <w:t xml:space="preserve"> </w:t>
      </w:r>
      <w:r w:rsidRPr="007B4439">
        <w:rPr>
          <w:rFonts w:hint="eastAsia"/>
          <w:u w:val="single"/>
          <w:rtl/>
        </w:rPr>
        <w:t>שאינו</w:t>
      </w:r>
      <w:r w:rsidRPr="007B4439">
        <w:rPr>
          <w:u w:val="single"/>
          <w:rtl/>
        </w:rPr>
        <w:t xml:space="preserve"> </w:t>
      </w:r>
      <w:r w:rsidRPr="007B4439">
        <w:rPr>
          <w:rFonts w:hint="eastAsia"/>
          <w:u w:val="single"/>
          <w:rtl/>
        </w:rPr>
        <w:t>מאוגד</w:t>
      </w:r>
      <w:r>
        <w:rPr>
          <w:rFonts w:hint="cs"/>
          <w:rtl/>
        </w:rPr>
        <w:t xml:space="preserve">, יצרף </w:t>
      </w:r>
      <w:r w:rsidR="00CF1DEC" w:rsidRPr="00A948D5">
        <w:rPr>
          <w:rFonts w:hint="cs"/>
          <w:rtl/>
        </w:rPr>
        <w:t>אישור על ניהול פנקסי חשבונות ורשומות לפי חוק עסקאות גופים ציבוריים</w:t>
      </w:r>
      <w:r w:rsidR="008F429D" w:rsidRPr="00A948D5">
        <w:rPr>
          <w:rFonts w:hint="cs"/>
          <w:rtl/>
        </w:rPr>
        <w:t>,</w:t>
      </w:r>
      <w:r w:rsidR="006B6784">
        <w:rPr>
          <w:rFonts w:hint="cs"/>
          <w:rtl/>
        </w:rPr>
        <w:t xml:space="preserve"> </w:t>
      </w:r>
      <w:r w:rsidR="00CF1DEC" w:rsidRPr="00A948D5">
        <w:rPr>
          <w:rFonts w:hint="cs"/>
          <w:rtl/>
        </w:rPr>
        <w:t xml:space="preserve">תשל"ו </w:t>
      </w:r>
      <w:r w:rsidR="00CF1DEC" w:rsidRPr="00A948D5">
        <w:rPr>
          <w:rtl/>
        </w:rPr>
        <w:t>–</w:t>
      </w:r>
      <w:r w:rsidR="00CF1DEC" w:rsidRPr="00A948D5">
        <w:rPr>
          <w:rFonts w:hint="cs"/>
          <w:rtl/>
        </w:rPr>
        <w:t xml:space="preserve"> 1976.</w:t>
      </w:r>
      <w:bookmarkEnd w:id="15"/>
      <w:r w:rsidR="000E7236" w:rsidRPr="00A948D5">
        <w:rPr>
          <w:rtl/>
        </w:rPr>
        <w:br/>
      </w:r>
      <w:r w:rsidR="000E7236" w:rsidRPr="00A948D5">
        <w:rPr>
          <w:rFonts w:hint="cs"/>
          <w:b/>
          <w:bCs/>
          <w:rtl/>
        </w:rPr>
        <w:t xml:space="preserve">האישור יצורף </w:t>
      </w:r>
      <w:r w:rsidR="008F429D" w:rsidRPr="00A948D5">
        <w:rPr>
          <w:rFonts w:hint="cs"/>
          <w:b/>
          <w:bCs/>
          <w:rtl/>
        </w:rPr>
        <w:t xml:space="preserve">ויסומן על ידי המציע </w:t>
      </w:r>
      <w:r w:rsidR="000E7236" w:rsidRPr="00A948D5">
        <w:rPr>
          <w:rFonts w:hint="cs"/>
          <w:b/>
          <w:bCs/>
          <w:rtl/>
        </w:rPr>
        <w:t xml:space="preserve">כנספח </w:t>
      </w:r>
      <w:r w:rsidR="004C5E04">
        <w:rPr>
          <w:rFonts w:hint="cs"/>
          <w:b/>
          <w:bCs/>
          <w:rtl/>
        </w:rPr>
        <w:t>4</w:t>
      </w:r>
      <w:r w:rsidR="000E7236" w:rsidRPr="00A948D5">
        <w:rPr>
          <w:rFonts w:hint="cs"/>
          <w:b/>
          <w:bCs/>
          <w:rtl/>
        </w:rPr>
        <w:t xml:space="preserve"> לחוברת ההצעה.</w:t>
      </w:r>
    </w:p>
    <w:p w14:paraId="070B4E65" w14:textId="77777777" w:rsidR="006564A8" w:rsidRPr="002837FE" w:rsidRDefault="006564A8" w:rsidP="007B4439">
      <w:pPr>
        <w:pStyle w:val="af8"/>
        <w:numPr>
          <w:ilvl w:val="2"/>
          <w:numId w:val="33"/>
        </w:numPr>
        <w:spacing w:line="360" w:lineRule="auto"/>
        <w:jc w:val="both"/>
      </w:pPr>
      <w:r>
        <w:rPr>
          <w:rFonts w:ascii="David" w:hAnsi="David" w:hint="cs"/>
          <w:rtl/>
        </w:rPr>
        <w:t xml:space="preserve"> </w:t>
      </w:r>
      <w:r w:rsidRPr="007B4439">
        <w:rPr>
          <w:rFonts w:ascii="David" w:hAnsi="David" w:hint="eastAsia"/>
          <w:u w:val="single"/>
          <w:rtl/>
        </w:rPr>
        <w:t>מציע</w:t>
      </w:r>
      <w:r w:rsidRPr="007B4439">
        <w:rPr>
          <w:rFonts w:ascii="David" w:hAnsi="David"/>
          <w:u w:val="single"/>
          <w:rtl/>
        </w:rPr>
        <w:t xml:space="preserve"> </w:t>
      </w:r>
      <w:r w:rsidRPr="007B4439">
        <w:rPr>
          <w:rFonts w:ascii="David" w:hAnsi="David" w:hint="eastAsia"/>
          <w:u w:val="single"/>
          <w:rtl/>
        </w:rPr>
        <w:t>שאינו</w:t>
      </w:r>
      <w:r w:rsidRPr="007B4439">
        <w:rPr>
          <w:rFonts w:ascii="David" w:hAnsi="David"/>
          <w:u w:val="single"/>
          <w:rtl/>
        </w:rPr>
        <w:t xml:space="preserve"> </w:t>
      </w:r>
      <w:r w:rsidRPr="007B4439">
        <w:rPr>
          <w:rFonts w:ascii="David" w:hAnsi="David" w:hint="eastAsia"/>
          <w:u w:val="single"/>
          <w:rtl/>
        </w:rPr>
        <w:t>מאוגד</w:t>
      </w:r>
      <w:r w:rsidRPr="00FD09B3">
        <w:rPr>
          <w:rFonts w:ascii="David" w:hAnsi="David"/>
          <w:rtl/>
        </w:rPr>
        <w:t xml:space="preserve">, </w:t>
      </w:r>
      <w:r w:rsidRPr="00FD09B3">
        <w:rPr>
          <w:rFonts w:ascii="David" w:hAnsi="David"/>
          <w:b/>
          <w:bCs/>
          <w:rtl/>
        </w:rPr>
        <w:t>יצרף הצהרה</w:t>
      </w:r>
      <w:r w:rsidRPr="00FD09B3">
        <w:rPr>
          <w:rFonts w:ascii="David" w:hAnsi="David"/>
          <w:rtl/>
        </w:rPr>
        <w:t xml:space="preserve"> כי הוא אינו עונה על הכללים של חוק עסקאות גופים ציבוריים</w:t>
      </w:r>
      <w:r>
        <w:rPr>
          <w:rFonts w:ascii="David" w:hAnsi="David" w:hint="cs"/>
          <w:rtl/>
        </w:rPr>
        <w:t>,</w:t>
      </w:r>
      <w:r w:rsidRPr="00FD09B3">
        <w:rPr>
          <w:rFonts w:ascii="David" w:hAnsi="David"/>
          <w:rtl/>
        </w:rPr>
        <w:t xml:space="preserve"> וכי במידה </w:t>
      </w:r>
      <w:r w:rsidR="002837FE">
        <w:rPr>
          <w:rFonts w:ascii="David" w:hAnsi="David" w:hint="cs"/>
          <w:rtl/>
        </w:rPr>
        <w:t>ו</w:t>
      </w:r>
      <w:r>
        <w:rPr>
          <w:rFonts w:ascii="David" w:hAnsi="David" w:hint="cs"/>
          <w:rtl/>
        </w:rPr>
        <w:t>יוכרז כזוכה</w:t>
      </w:r>
      <w:r w:rsidRPr="00FD09B3">
        <w:rPr>
          <w:rFonts w:ascii="David" w:hAnsi="David"/>
          <w:rtl/>
        </w:rPr>
        <w:t xml:space="preserve"> </w:t>
      </w:r>
      <w:r w:rsidR="002837FE">
        <w:rPr>
          <w:rFonts w:ascii="David" w:hAnsi="David" w:hint="cs"/>
          <w:rtl/>
        </w:rPr>
        <w:t>הוא מ</w:t>
      </w:r>
      <w:r w:rsidRPr="00FD09B3">
        <w:rPr>
          <w:rFonts w:ascii="David" w:hAnsi="David"/>
          <w:rtl/>
        </w:rPr>
        <w:t xml:space="preserve">תחייב כי ימציא </w:t>
      </w:r>
      <w:r>
        <w:rPr>
          <w:rFonts w:ascii="David" w:hAnsi="David" w:hint="cs"/>
          <w:rtl/>
        </w:rPr>
        <w:t xml:space="preserve">את </w:t>
      </w:r>
      <w:r w:rsidRPr="00FD09B3">
        <w:rPr>
          <w:rFonts w:ascii="David" w:hAnsi="David"/>
          <w:rtl/>
        </w:rPr>
        <w:t xml:space="preserve">האישורים הנדרשים </w:t>
      </w:r>
      <w:r w:rsidR="002837FE">
        <w:rPr>
          <w:rFonts w:ascii="David" w:hAnsi="David" w:hint="cs"/>
          <w:rtl/>
        </w:rPr>
        <w:t xml:space="preserve">לעניין ניהול פנקסי חשבונות </w:t>
      </w:r>
      <w:r>
        <w:rPr>
          <w:rFonts w:ascii="David" w:hAnsi="David" w:hint="cs"/>
          <w:rtl/>
        </w:rPr>
        <w:t>במכרז</w:t>
      </w:r>
      <w:r w:rsidR="002837FE">
        <w:rPr>
          <w:rFonts w:ascii="David" w:hAnsi="David" w:hint="cs"/>
          <w:rtl/>
        </w:rPr>
        <w:t xml:space="preserve"> </w:t>
      </w:r>
      <w:r w:rsidRPr="00FD09B3">
        <w:rPr>
          <w:rFonts w:ascii="David" w:hAnsi="David"/>
          <w:rtl/>
        </w:rPr>
        <w:t xml:space="preserve">תוך 15 ימי עסקים מיום זכייתו במכרז. </w:t>
      </w:r>
      <w:r w:rsidRPr="007B4439">
        <w:rPr>
          <w:rFonts w:ascii="David" w:hAnsi="David" w:hint="eastAsia"/>
          <w:b/>
          <w:bCs/>
          <w:rtl/>
        </w:rPr>
        <w:t>הצהרה</w:t>
      </w:r>
      <w:r w:rsidRPr="007B4439">
        <w:rPr>
          <w:rFonts w:ascii="David" w:hAnsi="David"/>
          <w:b/>
          <w:bCs/>
          <w:rtl/>
        </w:rPr>
        <w:t xml:space="preserve"> </w:t>
      </w:r>
      <w:r w:rsidRPr="007B4439">
        <w:rPr>
          <w:rFonts w:ascii="David" w:hAnsi="David" w:hint="eastAsia"/>
          <w:b/>
          <w:bCs/>
          <w:rtl/>
        </w:rPr>
        <w:t>זו</w:t>
      </w:r>
      <w:r w:rsidRPr="007B4439">
        <w:rPr>
          <w:rFonts w:ascii="David" w:hAnsi="David"/>
          <w:b/>
          <w:bCs/>
          <w:rtl/>
        </w:rPr>
        <w:t xml:space="preserve"> </w:t>
      </w:r>
      <w:r w:rsidRPr="007B4439">
        <w:rPr>
          <w:rFonts w:ascii="David" w:hAnsi="David" w:hint="eastAsia"/>
          <w:b/>
          <w:bCs/>
          <w:rtl/>
        </w:rPr>
        <w:t>תהיה</w:t>
      </w:r>
      <w:r w:rsidRPr="007B4439">
        <w:rPr>
          <w:rFonts w:ascii="David" w:hAnsi="David"/>
          <w:b/>
          <w:bCs/>
          <w:rtl/>
        </w:rPr>
        <w:t xml:space="preserve"> </w:t>
      </w:r>
      <w:r w:rsidRPr="007B4439">
        <w:rPr>
          <w:rFonts w:ascii="David" w:hAnsi="David" w:hint="eastAsia"/>
          <w:b/>
          <w:bCs/>
          <w:rtl/>
        </w:rPr>
        <w:t>בנוסח</w:t>
      </w:r>
      <w:r w:rsidRPr="007B4439">
        <w:rPr>
          <w:rFonts w:ascii="David" w:hAnsi="David"/>
          <w:b/>
          <w:bCs/>
          <w:rtl/>
        </w:rPr>
        <w:t xml:space="preserve"> </w:t>
      </w:r>
      <w:r w:rsidRPr="007B4439">
        <w:rPr>
          <w:rFonts w:ascii="David" w:hAnsi="David" w:hint="eastAsia"/>
          <w:b/>
          <w:bCs/>
          <w:rtl/>
        </w:rPr>
        <w:t>המופיע</w:t>
      </w:r>
      <w:r w:rsidRPr="007B4439">
        <w:rPr>
          <w:rFonts w:ascii="David" w:hAnsi="David"/>
          <w:b/>
          <w:bCs/>
          <w:rtl/>
        </w:rPr>
        <w:t xml:space="preserve"> </w:t>
      </w:r>
      <w:r w:rsidRPr="007B4439">
        <w:rPr>
          <w:rFonts w:ascii="David" w:hAnsi="David" w:hint="eastAsia"/>
          <w:b/>
          <w:bCs/>
          <w:rtl/>
        </w:rPr>
        <w:t>בנספח</w:t>
      </w:r>
      <w:r w:rsidRPr="007B4439">
        <w:rPr>
          <w:rFonts w:ascii="David" w:hAnsi="David"/>
          <w:b/>
          <w:bCs/>
          <w:rtl/>
        </w:rPr>
        <w:t xml:space="preserve"> 8 </w:t>
      </w:r>
      <w:r w:rsidRPr="007B4439">
        <w:rPr>
          <w:rFonts w:ascii="David" w:hAnsi="David" w:hint="eastAsia"/>
          <w:b/>
          <w:bCs/>
          <w:rtl/>
        </w:rPr>
        <w:t>של</w:t>
      </w:r>
      <w:r w:rsidRPr="007B4439">
        <w:rPr>
          <w:rFonts w:ascii="David" w:hAnsi="David"/>
          <w:b/>
          <w:bCs/>
          <w:rtl/>
        </w:rPr>
        <w:t xml:space="preserve"> </w:t>
      </w:r>
      <w:r w:rsidRPr="007B4439">
        <w:rPr>
          <w:rFonts w:ascii="David" w:hAnsi="David" w:hint="eastAsia"/>
          <w:b/>
          <w:bCs/>
          <w:rtl/>
        </w:rPr>
        <w:t>טופס</w:t>
      </w:r>
      <w:r w:rsidRPr="007B4439">
        <w:rPr>
          <w:rFonts w:ascii="David" w:hAnsi="David"/>
          <w:b/>
          <w:bCs/>
          <w:rtl/>
        </w:rPr>
        <w:t xml:space="preserve"> </w:t>
      </w:r>
      <w:r w:rsidRPr="007B4439">
        <w:rPr>
          <w:rFonts w:ascii="David" w:hAnsi="David" w:hint="eastAsia"/>
          <w:b/>
          <w:bCs/>
          <w:rtl/>
        </w:rPr>
        <w:t>הגשת</w:t>
      </w:r>
      <w:r w:rsidRPr="007B4439">
        <w:rPr>
          <w:rFonts w:ascii="David" w:hAnsi="David"/>
          <w:b/>
          <w:bCs/>
          <w:rtl/>
        </w:rPr>
        <w:t xml:space="preserve"> </w:t>
      </w:r>
      <w:r w:rsidRPr="007B4439">
        <w:rPr>
          <w:rFonts w:ascii="David" w:hAnsi="David" w:hint="eastAsia"/>
          <w:b/>
          <w:bCs/>
          <w:rtl/>
        </w:rPr>
        <w:t>ההצעה</w:t>
      </w:r>
      <w:r w:rsidRPr="007B4439">
        <w:rPr>
          <w:rFonts w:ascii="David" w:hAnsi="David"/>
          <w:b/>
          <w:bCs/>
          <w:rtl/>
        </w:rPr>
        <w:t xml:space="preserve">. </w:t>
      </w:r>
    </w:p>
    <w:p w14:paraId="57CB2CFD" w14:textId="77777777" w:rsidR="003E0F4D" w:rsidRPr="00A948D5" w:rsidRDefault="002837FE">
      <w:pPr>
        <w:numPr>
          <w:ilvl w:val="2"/>
          <w:numId w:val="33"/>
        </w:numPr>
        <w:spacing w:line="360" w:lineRule="auto"/>
        <w:ind w:left="1344" w:hanging="540"/>
        <w:jc w:val="both"/>
      </w:pPr>
      <w:bookmarkStart w:id="16" w:name="_Ref343420212"/>
      <w:r>
        <w:rPr>
          <w:rFonts w:hint="cs"/>
          <w:rtl/>
        </w:rPr>
        <w:t xml:space="preserve">המציע יצרף </w:t>
      </w:r>
      <w:r w:rsidR="00CF1DEC" w:rsidRPr="00A948D5">
        <w:rPr>
          <w:rFonts w:hint="cs"/>
          <w:rtl/>
        </w:rPr>
        <w:t>תצהיר</w:t>
      </w:r>
      <w:r w:rsidR="00CF1DEC" w:rsidRPr="00A948D5">
        <w:rPr>
          <w:rtl/>
        </w:rPr>
        <w:t xml:space="preserve"> </w:t>
      </w:r>
      <w:r w:rsidR="00CF1DEC" w:rsidRPr="00A948D5">
        <w:rPr>
          <w:rFonts w:hint="cs"/>
          <w:rtl/>
        </w:rPr>
        <w:t>בדבר</w:t>
      </w:r>
      <w:r w:rsidR="00CF1DEC" w:rsidRPr="00A948D5">
        <w:rPr>
          <w:rtl/>
        </w:rPr>
        <w:t xml:space="preserve"> </w:t>
      </w:r>
      <w:r w:rsidR="00CF1DEC" w:rsidRPr="00A948D5">
        <w:rPr>
          <w:rFonts w:hint="cs"/>
          <w:rtl/>
        </w:rPr>
        <w:t>תשלום</w:t>
      </w:r>
      <w:r w:rsidR="00CF1DEC" w:rsidRPr="00A948D5">
        <w:rPr>
          <w:rtl/>
        </w:rPr>
        <w:t xml:space="preserve"> </w:t>
      </w:r>
      <w:r w:rsidR="00CF1DEC" w:rsidRPr="00A948D5">
        <w:rPr>
          <w:rFonts w:hint="cs"/>
          <w:rtl/>
        </w:rPr>
        <w:t>שכר</w:t>
      </w:r>
      <w:r w:rsidR="00CF1DEC" w:rsidRPr="00A948D5">
        <w:rPr>
          <w:rtl/>
        </w:rPr>
        <w:t xml:space="preserve"> </w:t>
      </w:r>
      <w:r w:rsidR="00CF1DEC" w:rsidRPr="00A948D5">
        <w:rPr>
          <w:rFonts w:hint="cs"/>
          <w:rtl/>
        </w:rPr>
        <w:t>מינימום</w:t>
      </w:r>
      <w:r w:rsidR="00CF1DEC" w:rsidRPr="00A948D5">
        <w:rPr>
          <w:rtl/>
        </w:rPr>
        <w:t xml:space="preserve"> </w:t>
      </w:r>
      <w:r w:rsidR="00CF1DEC" w:rsidRPr="00A948D5">
        <w:rPr>
          <w:rFonts w:hint="cs"/>
          <w:rtl/>
        </w:rPr>
        <w:t xml:space="preserve">ותשלומים סוציאליים </w:t>
      </w:r>
      <w:r w:rsidR="005C137C" w:rsidRPr="00A948D5">
        <w:rPr>
          <w:rFonts w:hint="cs"/>
          <w:rtl/>
        </w:rPr>
        <w:t xml:space="preserve">ובדבר </w:t>
      </w:r>
      <w:r w:rsidR="00CF1DEC" w:rsidRPr="00A948D5">
        <w:rPr>
          <w:rFonts w:hint="cs"/>
          <w:rtl/>
        </w:rPr>
        <w:t>קיום חוקי העבודה לגבי העובדים שיועסקו על ידו במשך תקופת ההתקשרות</w:t>
      </w:r>
      <w:r w:rsidR="00DC5BAB" w:rsidRPr="00A948D5">
        <w:rPr>
          <w:rFonts w:hint="cs"/>
          <w:rtl/>
        </w:rPr>
        <w:t>, כנדרש</w:t>
      </w:r>
      <w:r w:rsidR="00DC5BAB" w:rsidRPr="00A948D5">
        <w:rPr>
          <w:rtl/>
        </w:rPr>
        <w:t xml:space="preserve"> </w:t>
      </w:r>
      <w:r w:rsidR="00DC5BAB" w:rsidRPr="00A948D5">
        <w:rPr>
          <w:rFonts w:hint="cs"/>
          <w:rtl/>
        </w:rPr>
        <w:t>על</w:t>
      </w:r>
      <w:r w:rsidR="00DC5BAB" w:rsidRPr="00A948D5">
        <w:rPr>
          <w:rtl/>
        </w:rPr>
        <w:t xml:space="preserve"> </w:t>
      </w:r>
      <w:r w:rsidR="00DC5BAB" w:rsidRPr="00A948D5">
        <w:rPr>
          <w:rFonts w:hint="cs"/>
          <w:rtl/>
        </w:rPr>
        <w:t>פי</w:t>
      </w:r>
      <w:r w:rsidR="00DC5BAB" w:rsidRPr="00A948D5">
        <w:rPr>
          <w:rtl/>
        </w:rPr>
        <w:t xml:space="preserve"> </w:t>
      </w:r>
      <w:r w:rsidR="00DC5BAB" w:rsidRPr="00A948D5">
        <w:rPr>
          <w:rFonts w:hint="cs"/>
          <w:rtl/>
        </w:rPr>
        <w:t>חוק</w:t>
      </w:r>
      <w:r w:rsidR="00DC5BAB" w:rsidRPr="00A948D5">
        <w:rPr>
          <w:rtl/>
        </w:rPr>
        <w:t xml:space="preserve"> </w:t>
      </w:r>
      <w:r w:rsidR="00DC5BAB" w:rsidRPr="00A948D5">
        <w:rPr>
          <w:rFonts w:hint="cs"/>
          <w:rtl/>
        </w:rPr>
        <w:t>עסקאות</w:t>
      </w:r>
      <w:r w:rsidR="00DC5BAB" w:rsidRPr="00A948D5">
        <w:rPr>
          <w:rtl/>
        </w:rPr>
        <w:t xml:space="preserve"> </w:t>
      </w:r>
      <w:r w:rsidR="00DC5BAB" w:rsidRPr="00A948D5">
        <w:rPr>
          <w:rFonts w:hint="cs"/>
          <w:rtl/>
        </w:rPr>
        <w:t>גופים</w:t>
      </w:r>
      <w:r w:rsidR="00DC5BAB" w:rsidRPr="00A948D5">
        <w:rPr>
          <w:rtl/>
        </w:rPr>
        <w:t xml:space="preserve"> </w:t>
      </w:r>
      <w:r w:rsidR="00DC5BAB" w:rsidRPr="00A948D5">
        <w:rPr>
          <w:rFonts w:hint="cs"/>
          <w:rtl/>
        </w:rPr>
        <w:t>ציבוריים, תשל"ו-1976 ו</w:t>
      </w:r>
      <w:r w:rsidR="00CF1DEC" w:rsidRPr="00A948D5">
        <w:rPr>
          <w:rFonts w:hint="cs"/>
          <w:rtl/>
        </w:rPr>
        <w:t xml:space="preserve">בהתאם לנוסח </w:t>
      </w:r>
      <w:r w:rsidR="00CF1DEC" w:rsidRPr="00A948D5">
        <w:rPr>
          <w:rFonts w:hint="cs"/>
          <w:b/>
          <w:bCs/>
          <w:rtl/>
        </w:rPr>
        <w:t>המופיע בנספח</w:t>
      </w:r>
      <w:r w:rsidR="00CF1DEC" w:rsidRPr="00A948D5">
        <w:rPr>
          <w:b/>
          <w:bCs/>
          <w:rtl/>
        </w:rPr>
        <w:t xml:space="preserve"> </w:t>
      </w:r>
      <w:r w:rsidR="004C5E04">
        <w:rPr>
          <w:rFonts w:hint="cs"/>
          <w:b/>
          <w:bCs/>
          <w:rtl/>
        </w:rPr>
        <w:t>5</w:t>
      </w:r>
      <w:r w:rsidR="00097F1D" w:rsidRPr="00A948D5">
        <w:rPr>
          <w:rFonts w:hint="cs"/>
          <w:b/>
          <w:bCs/>
          <w:rtl/>
        </w:rPr>
        <w:t xml:space="preserve"> </w:t>
      </w:r>
      <w:r w:rsidR="00CF1DEC" w:rsidRPr="00A948D5">
        <w:rPr>
          <w:rFonts w:hint="cs"/>
          <w:b/>
          <w:bCs/>
          <w:rtl/>
        </w:rPr>
        <w:t>לחוברת ההצעה</w:t>
      </w:r>
      <w:r w:rsidR="000819BD">
        <w:rPr>
          <w:rFonts w:hint="cs"/>
          <w:rtl/>
        </w:rPr>
        <w:t>.</w:t>
      </w:r>
      <w:r w:rsidR="00621E24" w:rsidRPr="00A948D5">
        <w:rPr>
          <w:rFonts w:hint="cs"/>
          <w:rtl/>
        </w:rPr>
        <w:t xml:space="preserve"> </w:t>
      </w:r>
      <w:bookmarkEnd w:id="16"/>
    </w:p>
    <w:p w14:paraId="2889DDDF" w14:textId="77777777" w:rsidR="009B7109" w:rsidRDefault="002837FE">
      <w:pPr>
        <w:numPr>
          <w:ilvl w:val="2"/>
          <w:numId w:val="33"/>
        </w:numPr>
        <w:spacing w:line="360" w:lineRule="auto"/>
        <w:ind w:left="1344" w:hanging="540"/>
        <w:jc w:val="both"/>
      </w:pPr>
      <w:bookmarkStart w:id="17" w:name="_Ref355502726"/>
      <w:bookmarkStart w:id="18" w:name="_Ref360680738"/>
      <w:r>
        <w:rPr>
          <w:rFonts w:hint="cs"/>
          <w:rtl/>
        </w:rPr>
        <w:t xml:space="preserve">המציע יצרף </w:t>
      </w:r>
      <w:r w:rsidR="00CF1DEC" w:rsidRPr="00A948D5">
        <w:rPr>
          <w:rFonts w:hint="cs"/>
          <w:rtl/>
        </w:rPr>
        <w:t xml:space="preserve">תצהיר בדבר אי תיאום הצעות במכרז בהתאם לנוסח המצורף </w:t>
      </w:r>
      <w:r w:rsidR="00CF1DEC" w:rsidRPr="00A948D5">
        <w:rPr>
          <w:rFonts w:hint="cs"/>
          <w:b/>
          <w:bCs/>
          <w:rtl/>
        </w:rPr>
        <w:t>כנספח</w:t>
      </w:r>
      <w:bookmarkEnd w:id="17"/>
      <w:r w:rsidR="00CF1DEC" w:rsidRPr="00A948D5">
        <w:rPr>
          <w:rFonts w:hint="cs"/>
          <w:b/>
          <w:bCs/>
          <w:rtl/>
        </w:rPr>
        <w:t xml:space="preserve"> </w:t>
      </w:r>
      <w:r w:rsidR="004C5E04">
        <w:rPr>
          <w:rFonts w:hint="cs"/>
          <w:b/>
          <w:bCs/>
          <w:rtl/>
        </w:rPr>
        <w:t>6</w:t>
      </w:r>
      <w:r w:rsidR="00CF1DEC" w:rsidRPr="00A948D5">
        <w:rPr>
          <w:rFonts w:hint="cs"/>
          <w:b/>
          <w:bCs/>
          <w:rtl/>
        </w:rPr>
        <w:t xml:space="preserve"> בחוברת ההצעה</w:t>
      </w:r>
      <w:r w:rsidR="00BC5C72" w:rsidRPr="00A948D5">
        <w:rPr>
          <w:rFonts w:hint="cs"/>
          <w:b/>
          <w:bCs/>
          <w:rtl/>
        </w:rPr>
        <w:t xml:space="preserve"> יסומן ויצורף כנספח </w:t>
      </w:r>
      <w:r w:rsidR="00EB6CF1">
        <w:rPr>
          <w:rFonts w:hint="cs"/>
          <w:b/>
          <w:bCs/>
          <w:rtl/>
        </w:rPr>
        <w:t>7</w:t>
      </w:r>
      <w:r w:rsidR="00BC5C72" w:rsidRPr="00A948D5">
        <w:rPr>
          <w:rFonts w:hint="cs"/>
          <w:b/>
          <w:bCs/>
          <w:rtl/>
        </w:rPr>
        <w:t xml:space="preserve"> להצעה</w:t>
      </w:r>
      <w:r w:rsidR="00CF1DEC" w:rsidRPr="00A948D5">
        <w:rPr>
          <w:rFonts w:hint="cs"/>
          <w:rtl/>
        </w:rPr>
        <w:t>.</w:t>
      </w:r>
      <w:bookmarkEnd w:id="18"/>
    </w:p>
    <w:p w14:paraId="4C11866F" w14:textId="77777777" w:rsidR="00F341E3" w:rsidRDefault="00CF1DEC">
      <w:pPr>
        <w:numPr>
          <w:ilvl w:val="2"/>
          <w:numId w:val="33"/>
        </w:numPr>
        <w:spacing w:line="360" w:lineRule="auto"/>
        <w:ind w:left="1344" w:hanging="540"/>
        <w:jc w:val="both"/>
      </w:pPr>
      <w:bookmarkStart w:id="19" w:name="_Ref495233444"/>
      <w:r w:rsidRPr="00C220F1">
        <w:rPr>
          <w:rFonts w:ascii="Courier" w:hAnsi="Courier" w:hint="cs"/>
          <w:rtl/>
        </w:rPr>
        <w:t xml:space="preserve">תצהיר בדבר עמידה בחוק שוויון זכויות לאנשים עם מוגבלות </w:t>
      </w:r>
      <w:r w:rsidR="00541D37">
        <w:rPr>
          <w:rFonts w:ascii="Courier" w:hAnsi="Courier" w:hint="cs"/>
          <w:rtl/>
        </w:rPr>
        <w:t xml:space="preserve"> </w:t>
      </w:r>
      <w:r w:rsidR="00541D37">
        <w:rPr>
          <w:rFonts w:hint="cs"/>
          <w:rtl/>
        </w:rPr>
        <w:t>או שהוראות החוק אינן חלות עליו</w:t>
      </w:r>
      <w:r w:rsidR="00541D37" w:rsidRPr="00C220F1">
        <w:rPr>
          <w:rFonts w:hint="cs"/>
          <w:rtl/>
        </w:rPr>
        <w:t xml:space="preserve"> </w:t>
      </w:r>
      <w:r w:rsidRPr="00C220F1">
        <w:rPr>
          <w:rFonts w:hint="cs"/>
          <w:rtl/>
        </w:rPr>
        <w:t xml:space="preserve">בהתאם לנוסח המצורף </w:t>
      </w:r>
      <w:r w:rsidRPr="00C220F1">
        <w:rPr>
          <w:rFonts w:hint="cs"/>
          <w:b/>
          <w:bCs/>
          <w:rtl/>
        </w:rPr>
        <w:t xml:space="preserve">כנספח </w:t>
      </w:r>
      <w:r w:rsidR="004C5E04">
        <w:rPr>
          <w:rFonts w:hint="cs"/>
          <w:b/>
          <w:bCs/>
          <w:rtl/>
        </w:rPr>
        <w:t>7</w:t>
      </w:r>
      <w:r w:rsidRPr="00C220F1">
        <w:rPr>
          <w:rFonts w:hint="cs"/>
          <w:b/>
          <w:bCs/>
          <w:rtl/>
        </w:rPr>
        <w:t xml:space="preserve"> בחוברת ההצעה יסומן ויצורף כנספח </w:t>
      </w:r>
      <w:r w:rsidR="009B2913">
        <w:rPr>
          <w:rFonts w:hint="cs"/>
          <w:b/>
          <w:bCs/>
          <w:rtl/>
        </w:rPr>
        <w:t>7</w:t>
      </w:r>
      <w:r w:rsidRPr="00C220F1">
        <w:rPr>
          <w:rFonts w:hint="cs"/>
          <w:b/>
          <w:bCs/>
          <w:rtl/>
        </w:rPr>
        <w:t xml:space="preserve"> להצעה</w:t>
      </w:r>
      <w:r w:rsidRPr="00C220F1">
        <w:rPr>
          <w:rFonts w:hint="cs"/>
          <w:rtl/>
        </w:rPr>
        <w:t>.</w:t>
      </w:r>
      <w:bookmarkEnd w:id="19"/>
    </w:p>
    <w:p w14:paraId="575F22AB" w14:textId="77777777" w:rsidR="003E0F4D" w:rsidRDefault="00CF1DEC">
      <w:pPr>
        <w:numPr>
          <w:ilvl w:val="1"/>
          <w:numId w:val="33"/>
        </w:numPr>
        <w:spacing w:line="360" w:lineRule="auto"/>
        <w:jc w:val="both"/>
        <w:rPr>
          <w:b/>
          <w:bCs/>
        </w:rPr>
      </w:pPr>
      <w:bookmarkStart w:id="20" w:name="_Ref507579635"/>
      <w:r w:rsidRPr="00A948D5">
        <w:rPr>
          <w:rFonts w:hint="cs"/>
          <w:b/>
          <w:bCs/>
          <w:rtl/>
        </w:rPr>
        <w:t>תנאי סף מקצועיים</w:t>
      </w:r>
      <w:bookmarkEnd w:id="20"/>
    </w:p>
    <w:p w14:paraId="77C1EBDC" w14:textId="77777777" w:rsidR="006918AD" w:rsidRDefault="006918AD" w:rsidP="007B4439">
      <w:pPr>
        <w:numPr>
          <w:ilvl w:val="2"/>
          <w:numId w:val="33"/>
        </w:numPr>
        <w:spacing w:line="360" w:lineRule="auto"/>
        <w:ind w:left="1224"/>
      </w:pPr>
      <w:bookmarkStart w:id="21" w:name="_Ref505598968"/>
      <w:bookmarkStart w:id="22" w:name="_Ref371868813"/>
      <w:bookmarkStart w:id="23" w:name="_Ref321923181"/>
      <w:bookmarkStart w:id="24" w:name="_Ref418661657"/>
      <w:r w:rsidRPr="005637A7">
        <w:rPr>
          <w:rFonts w:hint="cs"/>
          <w:rtl/>
        </w:rPr>
        <w:t xml:space="preserve">המציע הוא בעל תואר ראשון, לפחות </w:t>
      </w:r>
      <w:r>
        <w:rPr>
          <w:rFonts w:hint="cs"/>
          <w:rtl/>
        </w:rPr>
        <w:t>ב</w:t>
      </w:r>
      <w:r w:rsidRPr="005637A7">
        <w:rPr>
          <w:rFonts w:hint="cs"/>
          <w:rtl/>
        </w:rPr>
        <w:t>עבודה סוציאלית</w:t>
      </w:r>
      <w:r w:rsidR="002837FE">
        <w:rPr>
          <w:rFonts w:hint="cs"/>
          <w:rtl/>
        </w:rPr>
        <w:t xml:space="preserve"> </w:t>
      </w:r>
      <w:r w:rsidR="00455E31">
        <w:rPr>
          <w:rFonts w:hint="cs"/>
          <w:rtl/>
        </w:rPr>
        <w:t xml:space="preserve">(ובכלל זה תואר בבית הספר לעבודה סוציאלית, או תואר דו חוגי הכולל עבודה סוציאלית) </w:t>
      </w:r>
      <w:r>
        <w:rPr>
          <w:rFonts w:hint="cs"/>
          <w:rtl/>
        </w:rPr>
        <w:t>מציע</w:t>
      </w:r>
      <w:r w:rsidRPr="00A82CD7">
        <w:rPr>
          <w:rFonts w:hint="cs"/>
          <w:rtl/>
        </w:rPr>
        <w:t xml:space="preserve"> בעל תואר אקדמי מחו"ל </w:t>
      </w:r>
      <w:r>
        <w:rPr>
          <w:rFonts w:hint="cs"/>
          <w:rtl/>
        </w:rPr>
        <w:t>י</w:t>
      </w:r>
      <w:r w:rsidRPr="00A82CD7">
        <w:rPr>
          <w:rFonts w:hint="cs"/>
          <w:rtl/>
        </w:rPr>
        <w:t>צרף אישור האגף להערכת תארים אקדמיים בחו"ל</w:t>
      </w:r>
      <w:r>
        <w:rPr>
          <w:rFonts w:hint="cs"/>
          <w:rtl/>
        </w:rPr>
        <w:t>,</w:t>
      </w:r>
      <w:r w:rsidRPr="00A82CD7">
        <w:rPr>
          <w:rFonts w:hint="cs"/>
          <w:rtl/>
        </w:rPr>
        <w:t xml:space="preserve"> במשרד החינוך. </w:t>
      </w:r>
      <w:bookmarkEnd w:id="21"/>
      <w:r>
        <w:rPr>
          <w:rFonts w:hint="cs"/>
          <w:rtl/>
        </w:rPr>
        <w:t xml:space="preserve"> </w:t>
      </w:r>
    </w:p>
    <w:p w14:paraId="65824CC8" w14:textId="77777777" w:rsidR="006918AD" w:rsidRDefault="006918AD" w:rsidP="007B4439">
      <w:pPr>
        <w:spacing w:line="360" w:lineRule="auto"/>
        <w:ind w:left="992"/>
      </w:pPr>
    </w:p>
    <w:p w14:paraId="52C88A38" w14:textId="77777777" w:rsidR="006918AD" w:rsidRDefault="006918AD" w:rsidP="006918AD">
      <w:pPr>
        <w:numPr>
          <w:ilvl w:val="2"/>
          <w:numId w:val="33"/>
        </w:numPr>
        <w:spacing w:line="360" w:lineRule="auto"/>
      </w:pPr>
      <w:bookmarkStart w:id="25" w:name="_Ref505598639"/>
      <w:bookmarkStart w:id="26" w:name="_Ref63099598"/>
      <w:r w:rsidRPr="00A82CD7">
        <w:rPr>
          <w:rFonts w:hint="cs"/>
          <w:rtl/>
        </w:rPr>
        <w:lastRenderedPageBreak/>
        <w:t xml:space="preserve">המציע הוא בעל ניסיון מקצועי מעשי של לפחות שלוש שנים, במהלך חמש השנים </w:t>
      </w:r>
      <w:r>
        <w:rPr>
          <w:rFonts w:hint="cs"/>
          <w:rtl/>
        </w:rPr>
        <w:t>שקדמו למועד הגשת ההצעות</w:t>
      </w:r>
      <w:r w:rsidRPr="00A82CD7">
        <w:rPr>
          <w:rFonts w:hint="cs"/>
          <w:rtl/>
        </w:rPr>
        <w:t xml:space="preserve">, </w:t>
      </w:r>
      <w:r>
        <w:rPr>
          <w:rFonts w:hint="cs"/>
          <w:rtl/>
        </w:rPr>
        <w:t xml:space="preserve">בעבודה כעובד סוציאלי </w:t>
      </w:r>
      <w:r w:rsidRPr="00A82CD7">
        <w:rPr>
          <w:rFonts w:hint="cs"/>
          <w:rtl/>
        </w:rPr>
        <w:t>בתחום הטיפולי</w:t>
      </w:r>
      <w:r w:rsidR="00915937">
        <w:rPr>
          <w:rFonts w:hint="cs"/>
          <w:rtl/>
        </w:rPr>
        <w:t xml:space="preserve">, הפיקוחי </w:t>
      </w:r>
      <w:r w:rsidRPr="00A82CD7">
        <w:rPr>
          <w:rFonts w:hint="cs"/>
          <w:rtl/>
        </w:rPr>
        <w:t>ו</w:t>
      </w:r>
      <w:r>
        <w:rPr>
          <w:rFonts w:hint="cs"/>
          <w:rtl/>
        </w:rPr>
        <w:t xml:space="preserve">/או </w:t>
      </w:r>
      <w:r w:rsidRPr="00A82CD7">
        <w:rPr>
          <w:rFonts w:hint="cs"/>
          <w:rtl/>
        </w:rPr>
        <w:t>השיקומי</w:t>
      </w:r>
      <w:r w:rsidR="00F5649E">
        <w:rPr>
          <w:rFonts w:hint="cs"/>
          <w:rtl/>
        </w:rPr>
        <w:t xml:space="preserve"> בעבודה עם קשישים</w:t>
      </w:r>
      <w:r w:rsidR="00F0327D">
        <w:rPr>
          <w:rFonts w:hint="cs"/>
          <w:rtl/>
        </w:rPr>
        <w:t xml:space="preserve"> או</w:t>
      </w:r>
      <w:r w:rsidR="00F5649E">
        <w:rPr>
          <w:rFonts w:hint="cs"/>
          <w:rtl/>
        </w:rPr>
        <w:t xml:space="preserve"> בעלי צרכים מיוחדים או מתמודדי נפש</w:t>
      </w:r>
      <w:r w:rsidR="002837FE">
        <w:rPr>
          <w:rFonts w:hint="cs"/>
          <w:rtl/>
        </w:rPr>
        <w:t>.</w:t>
      </w:r>
    </w:p>
    <w:bookmarkEnd w:id="22"/>
    <w:bookmarkEnd w:id="25"/>
    <w:bookmarkEnd w:id="26"/>
    <w:p w14:paraId="726B5FF5" w14:textId="77777777" w:rsidR="002B5F97" w:rsidRPr="00D77C28" w:rsidRDefault="002B5F97" w:rsidP="002B5F97">
      <w:pPr>
        <w:pStyle w:val="af8"/>
        <w:spacing w:line="360" w:lineRule="auto"/>
        <w:ind w:left="1047" w:firstLine="207"/>
        <w:rPr>
          <w:b/>
          <w:bCs/>
          <w:rtl/>
        </w:rPr>
      </w:pPr>
    </w:p>
    <w:p w14:paraId="1C4D1D23" w14:textId="77777777" w:rsidR="002B5F97" w:rsidRPr="00765191" w:rsidRDefault="00CF1DEC" w:rsidP="002B5F97">
      <w:pPr>
        <w:pStyle w:val="af8"/>
        <w:spacing w:line="360" w:lineRule="auto"/>
        <w:ind w:left="1047" w:firstLine="207"/>
        <w:rPr>
          <w:b/>
          <w:bCs/>
          <w:rtl/>
        </w:rPr>
      </w:pPr>
      <w:r w:rsidRPr="00765191">
        <w:rPr>
          <w:rFonts w:hint="cs"/>
          <w:b/>
          <w:bCs/>
          <w:rtl/>
        </w:rPr>
        <w:t>יש למלא את נסיון המצי</w:t>
      </w:r>
      <w:r w:rsidR="007E6A32">
        <w:rPr>
          <w:rFonts w:hint="cs"/>
          <w:b/>
          <w:bCs/>
          <w:rtl/>
        </w:rPr>
        <w:t>ע</w:t>
      </w:r>
      <w:r>
        <w:rPr>
          <w:rFonts w:hint="cs"/>
          <w:b/>
          <w:bCs/>
          <w:rtl/>
        </w:rPr>
        <w:t xml:space="preserve"> </w:t>
      </w:r>
      <w:r w:rsidRPr="00765191">
        <w:rPr>
          <w:rFonts w:hint="cs"/>
          <w:b/>
          <w:bCs/>
          <w:rtl/>
        </w:rPr>
        <w:t xml:space="preserve">על גבי נספח </w:t>
      </w:r>
      <w:r w:rsidR="009B2913">
        <w:rPr>
          <w:rFonts w:hint="cs"/>
          <w:b/>
          <w:bCs/>
          <w:rtl/>
        </w:rPr>
        <w:t>8</w:t>
      </w:r>
      <w:r w:rsidRPr="00765191">
        <w:rPr>
          <w:rFonts w:hint="cs"/>
          <w:b/>
          <w:bCs/>
          <w:rtl/>
        </w:rPr>
        <w:t xml:space="preserve"> לחוברת ההצעה</w:t>
      </w:r>
      <w:r w:rsidR="006918AD">
        <w:rPr>
          <w:rFonts w:hint="cs"/>
          <w:b/>
          <w:bCs/>
          <w:rtl/>
        </w:rPr>
        <w:t xml:space="preserve"> ולצרף תעודות השכלה</w:t>
      </w:r>
      <w:r w:rsidRPr="00765191">
        <w:rPr>
          <w:rFonts w:hint="cs"/>
          <w:b/>
          <w:bCs/>
          <w:rtl/>
        </w:rPr>
        <w:t>.</w:t>
      </w:r>
    </w:p>
    <w:p w14:paraId="5563872E" w14:textId="77777777" w:rsidR="00C55C47" w:rsidRPr="00C55C47" w:rsidRDefault="00C55C47" w:rsidP="00C55C47">
      <w:pPr>
        <w:pStyle w:val="a4"/>
        <w:spacing w:line="360" w:lineRule="auto"/>
        <w:ind w:left="360"/>
        <w:jc w:val="both"/>
      </w:pPr>
    </w:p>
    <w:p w14:paraId="6645C3C7" w14:textId="77777777" w:rsidR="002B5F97" w:rsidRPr="00A948D5" w:rsidRDefault="00CF1DEC">
      <w:pPr>
        <w:pStyle w:val="a4"/>
        <w:numPr>
          <w:ilvl w:val="0"/>
          <w:numId w:val="33"/>
        </w:numPr>
        <w:spacing w:line="360" w:lineRule="auto"/>
        <w:jc w:val="both"/>
      </w:pPr>
      <w:r w:rsidRPr="00A948D5">
        <w:rPr>
          <w:rFonts w:hint="cs"/>
          <w:b/>
          <w:bCs/>
          <w:u w:val="single"/>
          <w:rtl/>
        </w:rPr>
        <w:t>אמות המידה</w:t>
      </w:r>
    </w:p>
    <w:p w14:paraId="1D74A1DB" w14:textId="77777777" w:rsidR="002B5F97" w:rsidRPr="00A948D5" w:rsidRDefault="00CF1DEC" w:rsidP="002B5F97">
      <w:pPr>
        <w:spacing w:line="360" w:lineRule="auto"/>
        <w:ind w:left="360"/>
        <w:jc w:val="both"/>
        <w:rPr>
          <w:rtl/>
        </w:rPr>
      </w:pPr>
      <w:r w:rsidRPr="00A948D5">
        <w:rPr>
          <w:rFonts w:hint="cs"/>
          <w:rtl/>
        </w:rPr>
        <w:t>הליך בחירת זוכה בעקבות מכרז זה, יתבצע במספר שלבים:</w:t>
      </w:r>
    </w:p>
    <w:p w14:paraId="1E720C01" w14:textId="77777777" w:rsidR="002B5F97" w:rsidRPr="00A948D5" w:rsidRDefault="00CF1DEC">
      <w:pPr>
        <w:numPr>
          <w:ilvl w:val="1"/>
          <w:numId w:val="33"/>
        </w:numPr>
        <w:spacing w:line="360" w:lineRule="auto"/>
        <w:jc w:val="both"/>
      </w:pPr>
      <w:r w:rsidRPr="00A948D5">
        <w:rPr>
          <w:rFonts w:hint="cs"/>
          <w:b/>
          <w:bCs/>
          <w:rtl/>
        </w:rPr>
        <w:t xml:space="preserve">שלב ראשון </w:t>
      </w:r>
      <w:r w:rsidRPr="00A948D5">
        <w:rPr>
          <w:b/>
          <w:bCs/>
          <w:rtl/>
        </w:rPr>
        <w:t>–</w:t>
      </w:r>
      <w:r w:rsidRPr="00A948D5">
        <w:rPr>
          <w:rFonts w:hint="cs"/>
          <w:b/>
          <w:bCs/>
          <w:rtl/>
        </w:rPr>
        <w:t xml:space="preserve"> בדיקת עמידה בתנאי הסף</w:t>
      </w:r>
    </w:p>
    <w:p w14:paraId="184333BE" w14:textId="77777777" w:rsidR="002B5F97" w:rsidRDefault="00CF1DEC" w:rsidP="00682D36">
      <w:pPr>
        <w:spacing w:line="360" w:lineRule="auto"/>
        <w:ind w:left="792"/>
        <w:jc w:val="both"/>
        <w:rPr>
          <w:b/>
          <w:bCs/>
          <w:rtl/>
        </w:rPr>
      </w:pPr>
      <w:r w:rsidRPr="00EC60F4">
        <w:rPr>
          <w:rFonts w:hint="cs"/>
          <w:rtl/>
        </w:rPr>
        <w:t xml:space="preserve">בשלב זה ייבדקו כל ההצעות אשר התקבלו אצל המזמין עד למועד האחרון להגשת ההצעות כמפורט בסעיף </w:t>
      </w:r>
      <w:r w:rsidRPr="00EC60F4">
        <w:rPr>
          <w:rtl/>
        </w:rPr>
        <w:fldChar w:fldCharType="begin"/>
      </w:r>
      <w:r w:rsidRPr="00EC60F4">
        <w:rPr>
          <w:rtl/>
        </w:rPr>
        <w:instrText xml:space="preserve"> </w:instrText>
      </w:r>
      <w:r w:rsidRPr="00EC60F4">
        <w:instrText>REF</w:instrText>
      </w:r>
      <w:r w:rsidRPr="00EC60F4">
        <w:rPr>
          <w:rtl/>
        </w:rPr>
        <w:instrText xml:space="preserve"> _</w:instrText>
      </w:r>
      <w:r w:rsidRPr="00EC60F4">
        <w:instrText>Ref321899278 \r \h</w:instrText>
      </w:r>
      <w:r w:rsidRPr="00EC60F4">
        <w:rPr>
          <w:rtl/>
        </w:rPr>
        <w:instrText xml:space="preserve">  \* </w:instrText>
      </w:r>
      <w:r w:rsidRPr="00EC60F4">
        <w:instrText>MERGEFORMAT</w:instrText>
      </w:r>
      <w:r w:rsidRPr="00EC60F4">
        <w:rPr>
          <w:rtl/>
        </w:rPr>
        <w:instrText xml:space="preserve"> </w:instrText>
      </w:r>
      <w:r w:rsidRPr="00EC60F4">
        <w:rPr>
          <w:rtl/>
        </w:rPr>
      </w:r>
      <w:r w:rsidRPr="00EC60F4">
        <w:rPr>
          <w:rtl/>
        </w:rPr>
        <w:fldChar w:fldCharType="separate"/>
      </w:r>
      <w:r w:rsidR="004265F4">
        <w:rPr>
          <w:rFonts w:hint="eastAsia"/>
          <w:cs/>
        </w:rPr>
        <w:t>‎</w:t>
      </w:r>
      <w:r w:rsidR="004265F4">
        <w:t>1.18</w:t>
      </w:r>
      <w:r w:rsidRPr="00EC60F4">
        <w:rPr>
          <w:rtl/>
        </w:rPr>
        <w:fldChar w:fldCharType="end"/>
      </w:r>
      <w:r w:rsidRPr="00EC60F4">
        <w:rPr>
          <w:rFonts w:hint="cs"/>
          <w:rtl/>
        </w:rPr>
        <w:t xml:space="preserve"> לעיל</w:t>
      </w:r>
      <w:r w:rsidRPr="00A948D5">
        <w:rPr>
          <w:rFonts w:hint="cs"/>
          <w:rtl/>
        </w:rPr>
        <w:t xml:space="preserve">, ביחס </w:t>
      </w:r>
      <w:r w:rsidRPr="00EC60F4">
        <w:rPr>
          <w:rFonts w:hint="cs"/>
          <w:rtl/>
        </w:rPr>
        <w:t xml:space="preserve">לעמידתן בתנאי הסף המפורטים </w:t>
      </w:r>
      <w:r w:rsidRPr="00EC60F4">
        <w:rPr>
          <w:rFonts w:hint="eastAsia"/>
          <w:rtl/>
        </w:rPr>
        <w:t>בפרק</w:t>
      </w:r>
      <w:r w:rsidRPr="00EC60F4">
        <w:rPr>
          <w:rtl/>
        </w:rPr>
        <w:t xml:space="preserve"> </w:t>
      </w:r>
      <w:r w:rsidRPr="00EC60F4">
        <w:rPr>
          <w:rtl/>
        </w:rPr>
        <w:fldChar w:fldCharType="begin"/>
      </w:r>
      <w:r w:rsidRPr="00EC60F4">
        <w:rPr>
          <w:rtl/>
        </w:rPr>
        <w:instrText xml:space="preserve"> </w:instrText>
      </w:r>
      <w:r w:rsidRPr="00EC60F4">
        <w:instrText>REF</w:instrText>
      </w:r>
      <w:r w:rsidRPr="00EC60F4">
        <w:rPr>
          <w:rtl/>
        </w:rPr>
        <w:instrText xml:space="preserve"> _</w:instrText>
      </w:r>
      <w:r w:rsidRPr="00EC60F4">
        <w:instrText>Ref464674598 \r \h</w:instrText>
      </w:r>
      <w:r w:rsidRPr="00EC60F4">
        <w:rPr>
          <w:rtl/>
        </w:rPr>
        <w:instrText xml:space="preserve"> </w:instrText>
      </w:r>
      <w:r w:rsidR="00806B9C" w:rsidRPr="00EC60F4">
        <w:rPr>
          <w:rtl/>
        </w:rPr>
        <w:instrText xml:space="preserve"> \* </w:instrText>
      </w:r>
      <w:r w:rsidR="00806B9C" w:rsidRPr="00EC60F4">
        <w:instrText>MERGEFORMAT</w:instrText>
      </w:r>
      <w:r w:rsidR="00806B9C" w:rsidRPr="00EC60F4">
        <w:rPr>
          <w:rtl/>
        </w:rPr>
        <w:instrText xml:space="preserve"> </w:instrText>
      </w:r>
      <w:r w:rsidRPr="00EC60F4">
        <w:rPr>
          <w:rtl/>
        </w:rPr>
      </w:r>
      <w:r w:rsidRPr="00EC60F4">
        <w:rPr>
          <w:rtl/>
        </w:rPr>
        <w:fldChar w:fldCharType="separate"/>
      </w:r>
      <w:r w:rsidR="004265F4">
        <w:rPr>
          <w:rFonts w:hint="eastAsia"/>
          <w:cs/>
        </w:rPr>
        <w:t>‎</w:t>
      </w:r>
      <w:r w:rsidR="004265F4">
        <w:t>5</w:t>
      </w:r>
      <w:r w:rsidRPr="00EC60F4">
        <w:rPr>
          <w:rtl/>
        </w:rPr>
        <w:fldChar w:fldCharType="end"/>
      </w:r>
      <w:r w:rsidRPr="00EC60F4">
        <w:rPr>
          <w:rFonts w:hint="cs"/>
          <w:rtl/>
        </w:rPr>
        <w:t xml:space="preserve"> לעיל, בהתאם לפירוט ולנתונים שצירף המציע בחוברת ההצעה שבנספח </w:t>
      </w:r>
      <w:r w:rsidR="00682D36" w:rsidRPr="00EC60F4">
        <w:rPr>
          <w:rFonts w:hint="cs"/>
          <w:rtl/>
        </w:rPr>
        <w:t>א'</w:t>
      </w:r>
      <w:r w:rsidRPr="00EC60F4">
        <w:rPr>
          <w:rFonts w:hint="cs"/>
          <w:rtl/>
        </w:rPr>
        <w:t xml:space="preserve">. </w:t>
      </w:r>
      <w:r w:rsidRPr="00EC60F4">
        <w:rPr>
          <w:rFonts w:hint="cs"/>
          <w:b/>
          <w:bCs/>
          <w:rtl/>
        </w:rPr>
        <w:t xml:space="preserve">רק הצעה אשר עמדה בכל תנאי הסף הנדרשים בסעיף </w:t>
      </w:r>
      <w:r w:rsidRPr="00EC60F4">
        <w:rPr>
          <w:b/>
          <w:bCs/>
          <w:rtl/>
        </w:rPr>
        <w:fldChar w:fldCharType="begin"/>
      </w:r>
      <w:r w:rsidRPr="00EC60F4">
        <w:rPr>
          <w:b/>
          <w:bCs/>
          <w:rtl/>
        </w:rPr>
        <w:instrText xml:space="preserve"> </w:instrText>
      </w:r>
      <w:r w:rsidRPr="00EC60F4">
        <w:rPr>
          <w:rFonts w:hint="cs"/>
          <w:b/>
          <w:bCs/>
        </w:rPr>
        <w:instrText>REF</w:instrText>
      </w:r>
      <w:r w:rsidRPr="00EC60F4">
        <w:rPr>
          <w:rFonts w:hint="cs"/>
          <w:b/>
          <w:bCs/>
          <w:rtl/>
        </w:rPr>
        <w:instrText xml:space="preserve"> _</w:instrText>
      </w:r>
      <w:r w:rsidRPr="00EC60F4">
        <w:rPr>
          <w:rFonts w:hint="cs"/>
          <w:b/>
          <w:bCs/>
        </w:rPr>
        <w:instrText>Ref464674598 \r \h</w:instrText>
      </w:r>
      <w:r w:rsidRPr="00EC60F4">
        <w:rPr>
          <w:b/>
          <w:bCs/>
          <w:rtl/>
        </w:rPr>
        <w:instrText xml:space="preserve"> </w:instrText>
      </w:r>
      <w:r w:rsidR="00EC60F4">
        <w:rPr>
          <w:b/>
          <w:bCs/>
          <w:rtl/>
        </w:rPr>
        <w:instrText xml:space="preserve"> \* </w:instrText>
      </w:r>
      <w:r w:rsidR="00EC60F4">
        <w:rPr>
          <w:b/>
          <w:bCs/>
        </w:rPr>
        <w:instrText>MERGEFORMAT</w:instrText>
      </w:r>
      <w:r w:rsidR="00EC60F4">
        <w:rPr>
          <w:b/>
          <w:bCs/>
          <w:rtl/>
        </w:rPr>
        <w:instrText xml:space="preserve"> </w:instrText>
      </w:r>
      <w:r w:rsidRPr="00EC60F4">
        <w:rPr>
          <w:b/>
          <w:bCs/>
          <w:rtl/>
        </w:rPr>
      </w:r>
      <w:r w:rsidRPr="00EC60F4">
        <w:rPr>
          <w:b/>
          <w:bCs/>
          <w:rtl/>
        </w:rPr>
        <w:fldChar w:fldCharType="separate"/>
      </w:r>
      <w:r w:rsidR="004265F4">
        <w:rPr>
          <w:rFonts w:hint="eastAsia"/>
          <w:b/>
          <w:bCs/>
          <w:cs/>
        </w:rPr>
        <w:t>‎</w:t>
      </w:r>
      <w:r w:rsidR="004265F4">
        <w:rPr>
          <w:b/>
          <w:bCs/>
        </w:rPr>
        <w:t>5</w:t>
      </w:r>
      <w:r w:rsidRPr="00EC60F4">
        <w:rPr>
          <w:b/>
          <w:bCs/>
          <w:rtl/>
        </w:rPr>
        <w:fldChar w:fldCharType="end"/>
      </w:r>
      <w:r w:rsidRPr="00EC60F4">
        <w:rPr>
          <w:rFonts w:hint="cs"/>
          <w:b/>
          <w:bCs/>
          <w:rtl/>
        </w:rPr>
        <w:t xml:space="preserve"> למכרז זה תעבור להיבדק בשלב הבא (השלב השני).</w:t>
      </w:r>
      <w:r w:rsidRPr="00A948D5">
        <w:rPr>
          <w:rFonts w:hint="cs"/>
          <w:b/>
          <w:bCs/>
          <w:rtl/>
        </w:rPr>
        <w:t xml:space="preserve"> </w:t>
      </w:r>
    </w:p>
    <w:p w14:paraId="6524CE66" w14:textId="77777777" w:rsidR="00EC60F4" w:rsidRPr="00A948D5" w:rsidRDefault="00EC60F4" w:rsidP="00EC60F4">
      <w:pPr>
        <w:spacing w:line="360" w:lineRule="auto"/>
        <w:jc w:val="both"/>
        <w:rPr>
          <w:b/>
          <w:bCs/>
        </w:rPr>
      </w:pPr>
    </w:p>
    <w:p w14:paraId="500EF8BE" w14:textId="77777777" w:rsidR="002B5F97" w:rsidRPr="00CA034B" w:rsidRDefault="00CF1DEC">
      <w:pPr>
        <w:numPr>
          <w:ilvl w:val="1"/>
          <w:numId w:val="33"/>
        </w:numPr>
        <w:spacing w:line="360" w:lineRule="auto"/>
        <w:jc w:val="both"/>
        <w:rPr>
          <w:color w:val="000000"/>
        </w:rPr>
      </w:pPr>
      <w:bookmarkStart w:id="27" w:name="_Ref150951160"/>
      <w:r w:rsidRPr="0087143D">
        <w:rPr>
          <w:rFonts w:hint="eastAsia"/>
          <w:b/>
          <w:bCs/>
          <w:color w:val="000000"/>
          <w:rtl/>
        </w:rPr>
        <w:t>שלב</w:t>
      </w:r>
      <w:r w:rsidRPr="0087143D">
        <w:rPr>
          <w:b/>
          <w:bCs/>
          <w:color w:val="000000"/>
          <w:rtl/>
        </w:rPr>
        <w:t xml:space="preserve"> שני – בדיקת איכות ההצעה</w:t>
      </w:r>
      <w:bookmarkEnd w:id="27"/>
    </w:p>
    <w:p w14:paraId="69697B1F" w14:textId="77777777" w:rsidR="008175F1" w:rsidRDefault="00CF1DEC" w:rsidP="002B5F97">
      <w:pPr>
        <w:spacing w:line="360" w:lineRule="auto"/>
        <w:ind w:left="792"/>
        <w:jc w:val="both"/>
        <w:rPr>
          <w:color w:val="000000"/>
          <w:rtl/>
        </w:rPr>
      </w:pPr>
      <w:r w:rsidRPr="0087143D">
        <w:rPr>
          <w:rFonts w:hint="eastAsia"/>
          <w:color w:val="000000"/>
          <w:rtl/>
        </w:rPr>
        <w:t>בשלב</w:t>
      </w:r>
      <w:r w:rsidRPr="0087143D">
        <w:rPr>
          <w:color w:val="000000"/>
          <w:rtl/>
        </w:rPr>
        <w:t xml:space="preserve"> זה תיבדק איכות ההצעות, בהתאם לאמות המידה ולמשק</w:t>
      </w:r>
      <w:r w:rsidR="00682D36">
        <w:rPr>
          <w:rFonts w:hint="cs"/>
          <w:color w:val="000000"/>
          <w:rtl/>
        </w:rPr>
        <w:t>ו</w:t>
      </w:r>
      <w:r w:rsidRPr="0087143D">
        <w:rPr>
          <w:color w:val="000000"/>
          <w:rtl/>
        </w:rPr>
        <w:t>לות הבאים</w:t>
      </w:r>
      <w:r w:rsidR="008175F1">
        <w:rPr>
          <w:rFonts w:hint="cs"/>
          <w:color w:val="000000"/>
          <w:rtl/>
        </w:rPr>
        <w:t>.</w:t>
      </w:r>
    </w:p>
    <w:p w14:paraId="0EA535E6" w14:textId="77777777" w:rsidR="008175F1" w:rsidRDefault="008175F1" w:rsidP="002B5F97">
      <w:pPr>
        <w:spacing w:line="360" w:lineRule="auto"/>
        <w:ind w:left="792"/>
        <w:jc w:val="both"/>
        <w:rPr>
          <w:color w:val="000000"/>
          <w:rtl/>
        </w:rPr>
      </w:pPr>
      <w:r w:rsidRPr="00F85ACC">
        <w:rPr>
          <w:rFonts w:ascii="David" w:hAnsi="David"/>
          <w:rtl/>
        </w:rPr>
        <w:t>הניקוד המקסימלי לשלב זה הינו 100 נקודות. מציע שיקבל 70 נקודות ומעלה, יעלה לשלב הבא, שלב הריאיון</w:t>
      </w:r>
      <w:r>
        <w:rPr>
          <w:rFonts w:hint="cs"/>
          <w:color w:val="000000"/>
          <w:rtl/>
        </w:rPr>
        <w:t>.</w:t>
      </w:r>
    </w:p>
    <w:p w14:paraId="73115FAA" w14:textId="77777777" w:rsidR="002B5F97" w:rsidRDefault="002B5F97" w:rsidP="002B5F97">
      <w:pPr>
        <w:spacing w:line="360" w:lineRule="auto"/>
        <w:ind w:left="792"/>
        <w:jc w:val="both"/>
        <w:rPr>
          <w:color w:val="000000"/>
          <w:rtl/>
        </w:rPr>
      </w:pPr>
    </w:p>
    <w:tbl>
      <w:tblPr>
        <w:bidiVisual/>
        <w:tblW w:w="8355" w:type="dxa"/>
        <w:tblInd w:w="1005"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Layout w:type="fixed"/>
        <w:tblLook w:val="01E0" w:firstRow="1" w:lastRow="1" w:firstColumn="1" w:lastColumn="1" w:noHBand="0" w:noVBand="0"/>
      </w:tblPr>
      <w:tblGrid>
        <w:gridCol w:w="7071"/>
        <w:gridCol w:w="1284"/>
      </w:tblGrid>
      <w:tr w:rsidR="008175F1" w:rsidRPr="00596E76" w14:paraId="7C55C63E" w14:textId="77777777" w:rsidTr="00387FDF">
        <w:trPr>
          <w:tblHeader/>
        </w:trPr>
        <w:tc>
          <w:tcPr>
            <w:tcW w:w="7078" w:type="dxa"/>
            <w:tcBorders>
              <w:top w:val="double" w:sz="6" w:space="0" w:color="000000"/>
              <w:left w:val="double" w:sz="6" w:space="0" w:color="000000"/>
              <w:bottom w:val="single" w:sz="6" w:space="0" w:color="000000"/>
              <w:right w:val="single" w:sz="6" w:space="0" w:color="000000"/>
            </w:tcBorders>
            <w:shd w:val="clear" w:color="auto" w:fill="D9D9D9"/>
          </w:tcPr>
          <w:p w14:paraId="7C8FF5EA" w14:textId="77777777" w:rsidR="008175F1" w:rsidRPr="00596E76" w:rsidRDefault="008175F1" w:rsidP="00387FDF">
            <w:pPr>
              <w:widowControl w:val="0"/>
              <w:tabs>
                <w:tab w:val="right" w:pos="7772"/>
              </w:tabs>
              <w:ind w:left="360"/>
              <w:rPr>
                <w:rFonts w:ascii="Arial" w:hAnsi="Arial"/>
                <w:b/>
                <w:bCs/>
                <w:caps/>
                <w:lang w:eastAsia="he-IL"/>
              </w:rPr>
            </w:pPr>
            <w:r w:rsidRPr="00596E76">
              <w:rPr>
                <w:rFonts w:ascii="Arial" w:hAnsi="Arial" w:hint="cs"/>
                <w:b/>
                <w:bCs/>
                <w:caps/>
                <w:rtl/>
                <w:lang w:eastAsia="he-IL"/>
              </w:rPr>
              <w:t>הקריטריון</w:t>
            </w:r>
          </w:p>
        </w:tc>
        <w:tc>
          <w:tcPr>
            <w:tcW w:w="1277" w:type="dxa"/>
            <w:tcBorders>
              <w:top w:val="double" w:sz="6" w:space="0" w:color="000000"/>
              <w:left w:val="single" w:sz="6" w:space="0" w:color="000000"/>
              <w:bottom w:val="single" w:sz="6" w:space="0" w:color="000000"/>
              <w:right w:val="double" w:sz="6" w:space="0" w:color="000000"/>
            </w:tcBorders>
            <w:shd w:val="clear" w:color="auto" w:fill="D9D9D9"/>
          </w:tcPr>
          <w:p w14:paraId="39DA0745" w14:textId="77777777" w:rsidR="008175F1" w:rsidRPr="00596E76" w:rsidRDefault="008175F1" w:rsidP="00387FDF">
            <w:pPr>
              <w:widowControl w:val="0"/>
              <w:tabs>
                <w:tab w:val="right" w:pos="7772"/>
              </w:tabs>
              <w:jc w:val="center"/>
              <w:rPr>
                <w:rFonts w:ascii="Arial" w:hAnsi="Arial"/>
                <w:b/>
                <w:bCs/>
                <w:caps/>
                <w:lang w:eastAsia="he-IL"/>
              </w:rPr>
            </w:pPr>
            <w:r>
              <w:rPr>
                <w:rFonts w:ascii="Arial" w:hAnsi="Arial" w:hint="cs"/>
                <w:b/>
                <w:bCs/>
                <w:caps/>
                <w:rtl/>
                <w:lang w:eastAsia="he-IL"/>
              </w:rPr>
              <w:t>ניקוד</w:t>
            </w:r>
          </w:p>
        </w:tc>
      </w:tr>
      <w:tr w:rsidR="008175F1" w14:paraId="4602631D" w14:textId="77777777" w:rsidTr="00387FDF">
        <w:trPr>
          <w:trHeight w:val="569"/>
        </w:trPr>
        <w:tc>
          <w:tcPr>
            <w:tcW w:w="7078" w:type="dxa"/>
            <w:tcBorders>
              <w:top w:val="single" w:sz="6" w:space="0" w:color="000000"/>
              <w:left w:val="double" w:sz="6" w:space="0" w:color="000000"/>
              <w:bottom w:val="single" w:sz="6" w:space="0" w:color="000000"/>
              <w:right w:val="single" w:sz="6" w:space="0" w:color="000000"/>
            </w:tcBorders>
          </w:tcPr>
          <w:p w14:paraId="01A3331C" w14:textId="77777777" w:rsidR="008175F1" w:rsidRPr="008175F1" w:rsidRDefault="008175F1" w:rsidP="00387FDF">
            <w:pPr>
              <w:widowControl w:val="0"/>
              <w:rPr>
                <w:rFonts w:ascii="David" w:hAnsi="David"/>
                <w:rtl/>
              </w:rPr>
            </w:pPr>
            <w:r w:rsidRPr="007B4439">
              <w:rPr>
                <w:rFonts w:hint="cs"/>
                <w:rtl/>
              </w:rPr>
              <w:t xml:space="preserve">מציע שהינו בעל תואר שני בעבודה סוציאלית ו/או בעל תואר שני בפסיכולוגיה, </w:t>
            </w:r>
            <w:r w:rsidR="00B9338A" w:rsidRPr="007B4439">
              <w:rPr>
                <w:rFonts w:hint="cs"/>
                <w:b/>
                <w:bCs/>
                <w:rtl/>
              </w:rPr>
              <w:t>או תואר בגרונטולוגיה,</w:t>
            </w:r>
            <w:r w:rsidR="00B9338A" w:rsidRPr="007B4439">
              <w:rPr>
                <w:rFonts w:hint="cs"/>
                <w:rtl/>
              </w:rPr>
              <w:t xml:space="preserve"> </w:t>
            </w:r>
            <w:r w:rsidRPr="007B4439">
              <w:rPr>
                <w:rFonts w:hint="cs"/>
                <w:rtl/>
              </w:rPr>
              <w:t>ינוקד ב-</w:t>
            </w:r>
            <w:r w:rsidR="00FD368A" w:rsidRPr="007B4439">
              <w:rPr>
                <w:rFonts w:hint="cs"/>
                <w:rtl/>
              </w:rPr>
              <w:t xml:space="preserve">10 </w:t>
            </w:r>
            <w:r w:rsidRPr="007B4439">
              <w:rPr>
                <w:rFonts w:hint="cs"/>
                <w:rtl/>
              </w:rPr>
              <w:t>נק'</w:t>
            </w:r>
            <w:r w:rsidR="00B51157">
              <w:rPr>
                <w:rFonts w:hint="cs"/>
                <w:rtl/>
              </w:rPr>
              <w:t xml:space="preserve"> </w:t>
            </w:r>
          </w:p>
        </w:tc>
        <w:tc>
          <w:tcPr>
            <w:tcW w:w="1285" w:type="dxa"/>
            <w:tcBorders>
              <w:top w:val="single" w:sz="6" w:space="0" w:color="000000"/>
              <w:left w:val="single" w:sz="6" w:space="0" w:color="000000"/>
              <w:bottom w:val="single" w:sz="6" w:space="0" w:color="000000"/>
              <w:right w:val="double" w:sz="6" w:space="0" w:color="000000"/>
            </w:tcBorders>
          </w:tcPr>
          <w:p w14:paraId="6CEC72F0" w14:textId="77777777" w:rsidR="008175F1" w:rsidRDefault="00F15806" w:rsidP="008175F1">
            <w:pPr>
              <w:widowControl w:val="0"/>
              <w:jc w:val="center"/>
              <w:rPr>
                <w:rFonts w:ascii="Arial" w:hAnsi="Arial"/>
                <w:rtl/>
                <w:lang w:eastAsia="he-IL"/>
              </w:rPr>
            </w:pPr>
            <w:r>
              <w:rPr>
                <w:rFonts w:ascii="Arial" w:hAnsi="Arial" w:hint="cs"/>
                <w:rtl/>
                <w:lang w:eastAsia="he-IL"/>
              </w:rPr>
              <w:t>10</w:t>
            </w:r>
          </w:p>
        </w:tc>
      </w:tr>
      <w:tr w:rsidR="008175F1" w14:paraId="2B4F2994" w14:textId="77777777" w:rsidTr="00387FDF">
        <w:trPr>
          <w:trHeight w:val="569"/>
        </w:trPr>
        <w:tc>
          <w:tcPr>
            <w:tcW w:w="7078" w:type="dxa"/>
            <w:tcBorders>
              <w:top w:val="single" w:sz="6" w:space="0" w:color="000000"/>
              <w:left w:val="double" w:sz="6" w:space="0" w:color="000000"/>
              <w:bottom w:val="single" w:sz="6" w:space="0" w:color="000000"/>
              <w:right w:val="single" w:sz="6" w:space="0" w:color="000000"/>
            </w:tcBorders>
          </w:tcPr>
          <w:p w14:paraId="64A13390" w14:textId="77777777" w:rsidR="008175F1" w:rsidRDefault="00455E31" w:rsidP="00387FDF">
            <w:pPr>
              <w:widowControl w:val="0"/>
              <w:rPr>
                <w:rtl/>
              </w:rPr>
            </w:pPr>
            <w:r>
              <w:rPr>
                <w:rFonts w:hint="cs"/>
                <w:rtl/>
              </w:rPr>
              <w:t xml:space="preserve">ניסיון עם  אחד </w:t>
            </w:r>
            <w:r w:rsidR="00773DDA">
              <w:rPr>
                <w:rFonts w:hint="cs"/>
                <w:rtl/>
              </w:rPr>
              <w:t xml:space="preserve">או יותר </w:t>
            </w:r>
            <w:r>
              <w:rPr>
                <w:rFonts w:hint="cs"/>
                <w:rtl/>
              </w:rPr>
              <w:t>מ</w:t>
            </w:r>
            <w:r w:rsidR="008175F1" w:rsidRPr="005E7F1F">
              <w:rPr>
                <w:rFonts w:hint="cs"/>
                <w:rtl/>
              </w:rPr>
              <w:t xml:space="preserve">הגופים </w:t>
            </w:r>
            <w:r>
              <w:rPr>
                <w:rFonts w:hint="cs"/>
                <w:rtl/>
              </w:rPr>
              <w:t>ה</w:t>
            </w:r>
            <w:r w:rsidR="00773DDA">
              <w:rPr>
                <w:rFonts w:hint="cs"/>
                <w:rtl/>
              </w:rPr>
              <w:t>מפ</w:t>
            </w:r>
            <w:r>
              <w:rPr>
                <w:rFonts w:hint="cs"/>
                <w:rtl/>
              </w:rPr>
              <w:t xml:space="preserve">ורטים להלן </w:t>
            </w:r>
            <w:r w:rsidR="008175F1" w:rsidRPr="005E7F1F">
              <w:rPr>
                <w:rFonts w:hint="cs"/>
                <w:rtl/>
              </w:rPr>
              <w:t>מולם עבד</w:t>
            </w:r>
            <w:r w:rsidR="008175F1">
              <w:rPr>
                <w:rFonts w:hint="cs"/>
                <w:rtl/>
              </w:rPr>
              <w:t xml:space="preserve"> המציע בחמש השנים שקדמו למועד הגשת ההצעות.</w:t>
            </w:r>
          </w:p>
          <w:p w14:paraId="174407F6" w14:textId="77777777" w:rsidR="00F45124" w:rsidRDefault="008175F1" w:rsidP="00387FDF">
            <w:pPr>
              <w:widowControl w:val="0"/>
              <w:rPr>
                <w:rtl/>
              </w:rPr>
            </w:pPr>
            <w:r>
              <w:rPr>
                <w:rFonts w:hint="cs"/>
                <w:rtl/>
              </w:rPr>
              <w:t>המציע ינוקד ב-</w:t>
            </w:r>
            <w:r w:rsidR="002837FE">
              <w:rPr>
                <w:rFonts w:hint="cs"/>
                <w:rtl/>
              </w:rPr>
              <w:t xml:space="preserve">9 </w:t>
            </w:r>
            <w:r>
              <w:rPr>
                <w:rFonts w:hint="cs"/>
                <w:rtl/>
              </w:rPr>
              <w:t xml:space="preserve">נק' בגין כל </w:t>
            </w:r>
            <w:r w:rsidR="002837FE">
              <w:rPr>
                <w:rFonts w:hint="cs"/>
                <w:rtl/>
              </w:rPr>
              <w:t xml:space="preserve">סוג </w:t>
            </w:r>
            <w:r>
              <w:rPr>
                <w:rFonts w:hint="cs"/>
                <w:rtl/>
              </w:rPr>
              <w:t>גוף מולו עבד המציע ועד 45 נק' סה"כ</w:t>
            </w:r>
            <w:r w:rsidR="00F45124">
              <w:rPr>
                <w:rFonts w:hint="cs"/>
                <w:rtl/>
              </w:rPr>
              <w:t xml:space="preserve">. </w:t>
            </w:r>
          </w:p>
          <w:p w14:paraId="27F22A61" w14:textId="77777777" w:rsidR="008175F1" w:rsidRDefault="00F45124" w:rsidP="00387FDF">
            <w:pPr>
              <w:widowControl w:val="0"/>
              <w:rPr>
                <w:rtl/>
              </w:rPr>
            </w:pPr>
            <w:r>
              <w:rPr>
                <w:rFonts w:hint="cs"/>
                <w:rtl/>
              </w:rPr>
              <w:t xml:space="preserve">לא ניתן לנקד מוסד כשני סוגי גופים. </w:t>
            </w:r>
          </w:p>
          <w:p w14:paraId="1050A60E" w14:textId="77777777" w:rsidR="008175F1" w:rsidRDefault="008175F1" w:rsidP="00387FDF">
            <w:pPr>
              <w:widowControl w:val="0"/>
              <w:rPr>
                <w:rtl/>
              </w:rPr>
            </w:pPr>
            <w:r>
              <w:rPr>
                <w:rFonts w:hint="cs"/>
                <w:rtl/>
              </w:rPr>
              <w:t xml:space="preserve">להלן רשימת </w:t>
            </w:r>
            <w:r w:rsidR="002837FE">
              <w:rPr>
                <w:rFonts w:hint="cs"/>
                <w:rtl/>
              </w:rPr>
              <w:t xml:space="preserve">סוגי </w:t>
            </w:r>
            <w:r>
              <w:rPr>
                <w:rFonts w:hint="cs"/>
                <w:rtl/>
              </w:rPr>
              <w:t>הגופים שיוכרו לצורך ניקוד:</w:t>
            </w:r>
          </w:p>
          <w:p w14:paraId="00FF2043" w14:textId="77777777" w:rsidR="002837FE" w:rsidRPr="007B4439" w:rsidRDefault="008175F1">
            <w:pPr>
              <w:pStyle w:val="af8"/>
              <w:widowControl w:val="0"/>
              <w:numPr>
                <w:ilvl w:val="0"/>
                <w:numId w:val="49"/>
              </w:numPr>
              <w:rPr>
                <w:b/>
                <w:bCs/>
                <w:rtl/>
              </w:rPr>
            </w:pPr>
            <w:r w:rsidRPr="007B4439">
              <w:rPr>
                <w:rFonts w:hint="eastAsia"/>
                <w:b/>
                <w:bCs/>
                <w:rtl/>
              </w:rPr>
              <w:t>מחלקות</w:t>
            </w:r>
            <w:r w:rsidRPr="007B4439">
              <w:rPr>
                <w:b/>
                <w:bCs/>
                <w:rtl/>
              </w:rPr>
              <w:t xml:space="preserve"> </w:t>
            </w:r>
            <w:r w:rsidRPr="007B4439">
              <w:rPr>
                <w:rFonts w:hint="eastAsia"/>
                <w:b/>
                <w:bCs/>
                <w:rtl/>
              </w:rPr>
              <w:t>לשירותים</w:t>
            </w:r>
            <w:r w:rsidRPr="007B4439">
              <w:rPr>
                <w:b/>
                <w:bCs/>
                <w:rtl/>
              </w:rPr>
              <w:t xml:space="preserve"> </w:t>
            </w:r>
            <w:r w:rsidRPr="007B4439">
              <w:rPr>
                <w:rFonts w:hint="eastAsia"/>
                <w:b/>
                <w:bCs/>
                <w:rtl/>
              </w:rPr>
              <w:t>חברתיים</w:t>
            </w:r>
            <w:r>
              <w:rPr>
                <w:rFonts w:hint="cs"/>
                <w:rtl/>
              </w:rPr>
              <w:t xml:space="preserve"> </w:t>
            </w:r>
            <w:r w:rsidRPr="007B4439">
              <w:rPr>
                <w:rFonts w:hint="eastAsia"/>
                <w:b/>
                <w:bCs/>
                <w:rtl/>
              </w:rPr>
              <w:t>ברשויות</w:t>
            </w:r>
            <w:r w:rsidRPr="007B4439">
              <w:rPr>
                <w:b/>
                <w:bCs/>
                <w:rtl/>
              </w:rPr>
              <w:t xml:space="preserve"> </w:t>
            </w:r>
            <w:r w:rsidRPr="007B4439">
              <w:rPr>
                <w:rFonts w:hint="eastAsia"/>
                <w:b/>
                <w:bCs/>
                <w:rtl/>
              </w:rPr>
              <w:t>מקומיות</w:t>
            </w:r>
            <w:r w:rsidRPr="007B4439">
              <w:rPr>
                <w:b/>
                <w:bCs/>
                <w:rtl/>
              </w:rPr>
              <w:t xml:space="preserve"> </w:t>
            </w:r>
          </w:p>
          <w:p w14:paraId="56854E28" w14:textId="77777777" w:rsidR="002837FE" w:rsidRPr="007B4439" w:rsidRDefault="008175F1">
            <w:pPr>
              <w:pStyle w:val="af8"/>
              <w:widowControl w:val="0"/>
              <w:numPr>
                <w:ilvl w:val="0"/>
                <w:numId w:val="49"/>
              </w:numPr>
              <w:rPr>
                <w:b/>
                <w:bCs/>
                <w:rtl/>
              </w:rPr>
            </w:pPr>
            <w:r w:rsidRPr="007B4439">
              <w:rPr>
                <w:rFonts w:hint="eastAsia"/>
                <w:b/>
                <w:bCs/>
                <w:rtl/>
              </w:rPr>
              <w:t>משרד</w:t>
            </w:r>
            <w:r w:rsidRPr="007B4439">
              <w:rPr>
                <w:b/>
                <w:bCs/>
                <w:rtl/>
              </w:rPr>
              <w:t xml:space="preserve"> </w:t>
            </w:r>
            <w:r w:rsidRPr="007B4439">
              <w:rPr>
                <w:rFonts w:hint="eastAsia"/>
                <w:b/>
                <w:bCs/>
                <w:rtl/>
              </w:rPr>
              <w:t>הרווחה</w:t>
            </w:r>
            <w:r w:rsidRPr="007B4439">
              <w:rPr>
                <w:b/>
                <w:bCs/>
                <w:rtl/>
              </w:rPr>
              <w:t xml:space="preserve"> </w:t>
            </w:r>
            <w:r w:rsidRPr="007B4439">
              <w:rPr>
                <w:rFonts w:hint="eastAsia"/>
                <w:b/>
                <w:bCs/>
                <w:rtl/>
              </w:rPr>
              <w:t>ו</w:t>
            </w:r>
            <w:r w:rsidR="00293062" w:rsidRPr="007B4439">
              <w:rPr>
                <w:rFonts w:hint="eastAsia"/>
                <w:b/>
                <w:bCs/>
                <w:rtl/>
              </w:rPr>
              <w:t>הבטחון</w:t>
            </w:r>
            <w:r w:rsidR="00293062" w:rsidRPr="007B4439">
              <w:rPr>
                <w:b/>
                <w:bCs/>
                <w:rtl/>
              </w:rPr>
              <w:t xml:space="preserve"> </w:t>
            </w:r>
            <w:r w:rsidR="00293062" w:rsidRPr="007B4439">
              <w:rPr>
                <w:rFonts w:hint="eastAsia"/>
                <w:b/>
                <w:bCs/>
                <w:rtl/>
              </w:rPr>
              <w:t>החברתי</w:t>
            </w:r>
            <w:r w:rsidR="00293062" w:rsidRPr="007B4439">
              <w:rPr>
                <w:b/>
                <w:bCs/>
                <w:rtl/>
              </w:rPr>
              <w:t xml:space="preserve"> </w:t>
            </w:r>
          </w:p>
          <w:p w14:paraId="531427A1" w14:textId="77777777" w:rsidR="002837FE" w:rsidRPr="007B4439" w:rsidRDefault="00293062">
            <w:pPr>
              <w:pStyle w:val="af8"/>
              <w:widowControl w:val="0"/>
              <w:numPr>
                <w:ilvl w:val="0"/>
                <w:numId w:val="49"/>
              </w:numPr>
              <w:rPr>
                <w:b/>
                <w:bCs/>
                <w:rtl/>
              </w:rPr>
            </w:pPr>
            <w:r w:rsidRPr="007B4439">
              <w:rPr>
                <w:rFonts w:hint="eastAsia"/>
                <w:b/>
                <w:bCs/>
                <w:rtl/>
              </w:rPr>
              <w:t>משרד</w:t>
            </w:r>
            <w:r w:rsidRPr="007B4439">
              <w:rPr>
                <w:b/>
                <w:bCs/>
                <w:rtl/>
              </w:rPr>
              <w:t xml:space="preserve"> </w:t>
            </w:r>
            <w:r w:rsidRPr="007B4439">
              <w:rPr>
                <w:rFonts w:hint="eastAsia"/>
                <w:b/>
                <w:bCs/>
                <w:rtl/>
              </w:rPr>
              <w:t>הבריאות</w:t>
            </w:r>
            <w:r w:rsidRPr="007B4439">
              <w:rPr>
                <w:b/>
                <w:bCs/>
                <w:rtl/>
              </w:rPr>
              <w:t xml:space="preserve"> </w:t>
            </w:r>
          </w:p>
          <w:p w14:paraId="47411B49" w14:textId="77777777" w:rsidR="002837FE" w:rsidRPr="007B4439" w:rsidRDefault="008175F1">
            <w:pPr>
              <w:pStyle w:val="af8"/>
              <w:widowControl w:val="0"/>
              <w:numPr>
                <w:ilvl w:val="0"/>
                <w:numId w:val="49"/>
              </w:numPr>
              <w:rPr>
                <w:b/>
                <w:bCs/>
                <w:rtl/>
              </w:rPr>
            </w:pPr>
            <w:r w:rsidRPr="007B4439">
              <w:rPr>
                <w:rFonts w:hint="eastAsia"/>
                <w:b/>
                <w:bCs/>
                <w:rtl/>
              </w:rPr>
              <w:t>הוסטלים</w:t>
            </w:r>
            <w:r w:rsidR="00B51157" w:rsidRPr="007B4439">
              <w:rPr>
                <w:b/>
                <w:bCs/>
                <w:rtl/>
              </w:rPr>
              <w:t xml:space="preserve"> / </w:t>
            </w:r>
            <w:r w:rsidR="00B51157" w:rsidRPr="007B4439">
              <w:rPr>
                <w:rFonts w:hint="eastAsia"/>
                <w:b/>
                <w:bCs/>
                <w:rtl/>
              </w:rPr>
              <w:t>מערכי</w:t>
            </w:r>
            <w:r w:rsidR="00B51157" w:rsidRPr="007B4439">
              <w:rPr>
                <w:b/>
                <w:bCs/>
                <w:rtl/>
              </w:rPr>
              <w:t xml:space="preserve"> </w:t>
            </w:r>
            <w:r w:rsidR="00B51157" w:rsidRPr="007B4439">
              <w:rPr>
                <w:rFonts w:hint="eastAsia"/>
                <w:b/>
                <w:bCs/>
                <w:rtl/>
              </w:rPr>
              <w:t>דיור</w:t>
            </w:r>
            <w:r w:rsidR="00B51157" w:rsidRPr="007B4439">
              <w:rPr>
                <w:b/>
                <w:bCs/>
                <w:rtl/>
              </w:rPr>
              <w:t xml:space="preserve"> </w:t>
            </w:r>
            <w:r w:rsidR="00B51157" w:rsidRPr="007B4439">
              <w:rPr>
                <w:rFonts w:hint="eastAsia"/>
                <w:b/>
                <w:bCs/>
                <w:rtl/>
              </w:rPr>
              <w:t>בקהילה</w:t>
            </w:r>
            <w:r w:rsidR="00B51157" w:rsidRPr="007B4439">
              <w:rPr>
                <w:b/>
                <w:bCs/>
                <w:rtl/>
              </w:rPr>
              <w:t xml:space="preserve"> </w:t>
            </w:r>
          </w:p>
          <w:p w14:paraId="27C0AA85" w14:textId="77777777" w:rsidR="002837FE" w:rsidRPr="007B4439" w:rsidRDefault="008175F1">
            <w:pPr>
              <w:pStyle w:val="af8"/>
              <w:widowControl w:val="0"/>
              <w:numPr>
                <w:ilvl w:val="0"/>
                <w:numId w:val="49"/>
              </w:numPr>
              <w:rPr>
                <w:b/>
                <w:bCs/>
                <w:rtl/>
              </w:rPr>
            </w:pPr>
            <w:r w:rsidRPr="007B4439">
              <w:rPr>
                <w:rFonts w:hint="eastAsia"/>
                <w:b/>
                <w:bCs/>
                <w:rtl/>
              </w:rPr>
              <w:t>מועדוניות</w:t>
            </w:r>
            <w:r w:rsidRPr="007B4439">
              <w:rPr>
                <w:b/>
                <w:bCs/>
                <w:rtl/>
              </w:rPr>
              <w:t xml:space="preserve"> </w:t>
            </w:r>
            <w:r w:rsidRPr="007B4439">
              <w:rPr>
                <w:rFonts w:hint="eastAsia"/>
                <w:b/>
                <w:bCs/>
                <w:rtl/>
              </w:rPr>
              <w:t>קשישים</w:t>
            </w:r>
            <w:r w:rsidR="00B51157" w:rsidRPr="007B4439">
              <w:rPr>
                <w:b/>
                <w:bCs/>
                <w:rtl/>
              </w:rPr>
              <w:t xml:space="preserve"> / </w:t>
            </w:r>
            <w:r w:rsidR="00B51157" w:rsidRPr="007B4439">
              <w:rPr>
                <w:rFonts w:hint="eastAsia"/>
                <w:b/>
                <w:bCs/>
                <w:rtl/>
              </w:rPr>
              <w:t>מסגרות</w:t>
            </w:r>
            <w:r w:rsidR="00B51157" w:rsidRPr="007B4439">
              <w:rPr>
                <w:b/>
                <w:bCs/>
                <w:rtl/>
              </w:rPr>
              <w:t xml:space="preserve"> </w:t>
            </w:r>
            <w:r w:rsidR="00B51157" w:rsidRPr="007B4439">
              <w:rPr>
                <w:rFonts w:hint="eastAsia"/>
                <w:b/>
                <w:bCs/>
                <w:rtl/>
              </w:rPr>
              <w:t>יום</w:t>
            </w:r>
            <w:r w:rsidR="00B51157" w:rsidRPr="007B4439">
              <w:rPr>
                <w:b/>
                <w:bCs/>
                <w:rtl/>
              </w:rPr>
              <w:t xml:space="preserve"> </w:t>
            </w:r>
            <w:r w:rsidR="00B51157" w:rsidRPr="007B4439">
              <w:rPr>
                <w:rFonts w:hint="eastAsia"/>
                <w:b/>
                <w:bCs/>
                <w:rtl/>
              </w:rPr>
              <w:t>לקשישים</w:t>
            </w:r>
            <w:r w:rsidRPr="007B4439">
              <w:rPr>
                <w:b/>
                <w:bCs/>
                <w:rtl/>
              </w:rPr>
              <w:t xml:space="preserve"> </w:t>
            </w:r>
          </w:p>
          <w:p w14:paraId="255A727B" w14:textId="77777777" w:rsidR="002837FE" w:rsidRPr="007B4439" w:rsidRDefault="008175F1">
            <w:pPr>
              <w:pStyle w:val="af8"/>
              <w:widowControl w:val="0"/>
              <w:numPr>
                <w:ilvl w:val="0"/>
                <w:numId w:val="49"/>
              </w:numPr>
              <w:rPr>
                <w:b/>
                <w:bCs/>
                <w:rtl/>
              </w:rPr>
            </w:pPr>
            <w:r w:rsidRPr="007B4439">
              <w:rPr>
                <w:rFonts w:hint="eastAsia"/>
                <w:b/>
                <w:bCs/>
                <w:rtl/>
              </w:rPr>
              <w:t>בתי</w:t>
            </w:r>
            <w:r w:rsidRPr="007B4439">
              <w:rPr>
                <w:b/>
                <w:bCs/>
                <w:rtl/>
              </w:rPr>
              <w:t xml:space="preserve"> </w:t>
            </w:r>
            <w:r w:rsidRPr="007B4439">
              <w:rPr>
                <w:rFonts w:hint="eastAsia"/>
                <w:b/>
                <w:bCs/>
                <w:rtl/>
              </w:rPr>
              <w:t>ספר</w:t>
            </w:r>
            <w:r w:rsidRPr="007B4439">
              <w:rPr>
                <w:b/>
                <w:bCs/>
                <w:rtl/>
              </w:rPr>
              <w:t xml:space="preserve"> </w:t>
            </w:r>
            <w:r w:rsidRPr="007B4439">
              <w:rPr>
                <w:rFonts w:hint="eastAsia"/>
                <w:b/>
                <w:bCs/>
                <w:rtl/>
              </w:rPr>
              <w:t>לחינוך</w:t>
            </w:r>
            <w:r w:rsidRPr="007B4439">
              <w:rPr>
                <w:b/>
                <w:bCs/>
                <w:rtl/>
              </w:rPr>
              <w:t xml:space="preserve"> </w:t>
            </w:r>
            <w:r w:rsidRPr="007B4439">
              <w:rPr>
                <w:rFonts w:hint="eastAsia"/>
                <w:b/>
                <w:bCs/>
                <w:rtl/>
              </w:rPr>
              <w:t>מיוחד</w:t>
            </w:r>
            <w:r w:rsidRPr="007B4439">
              <w:rPr>
                <w:b/>
                <w:bCs/>
                <w:rtl/>
              </w:rPr>
              <w:t xml:space="preserve"> </w:t>
            </w:r>
          </w:p>
          <w:p w14:paraId="19E69B13" w14:textId="77777777" w:rsidR="002837FE" w:rsidRPr="007B4439" w:rsidRDefault="008175F1">
            <w:pPr>
              <w:pStyle w:val="af8"/>
              <w:widowControl w:val="0"/>
              <w:numPr>
                <w:ilvl w:val="0"/>
                <w:numId w:val="49"/>
              </w:numPr>
              <w:rPr>
                <w:b/>
                <w:bCs/>
                <w:rtl/>
              </w:rPr>
            </w:pPr>
            <w:r w:rsidRPr="007B4439">
              <w:rPr>
                <w:rFonts w:hint="eastAsia"/>
                <w:b/>
                <w:bCs/>
                <w:rtl/>
              </w:rPr>
              <w:t>מסגרות</w:t>
            </w:r>
            <w:r w:rsidRPr="007B4439">
              <w:rPr>
                <w:b/>
                <w:bCs/>
                <w:rtl/>
              </w:rPr>
              <w:t xml:space="preserve"> </w:t>
            </w:r>
            <w:r w:rsidRPr="007B4439">
              <w:rPr>
                <w:rFonts w:hint="eastAsia"/>
                <w:b/>
                <w:bCs/>
                <w:rtl/>
              </w:rPr>
              <w:t>למתמודדי</w:t>
            </w:r>
            <w:r w:rsidRPr="007B4439">
              <w:rPr>
                <w:b/>
                <w:bCs/>
                <w:rtl/>
              </w:rPr>
              <w:t xml:space="preserve"> </w:t>
            </w:r>
            <w:r w:rsidRPr="007B4439">
              <w:rPr>
                <w:rFonts w:hint="eastAsia"/>
                <w:b/>
                <w:bCs/>
                <w:rtl/>
              </w:rPr>
              <w:t>נפש</w:t>
            </w:r>
            <w:r w:rsidRPr="007B4439">
              <w:rPr>
                <w:b/>
                <w:bCs/>
                <w:rtl/>
              </w:rPr>
              <w:t xml:space="preserve"> </w:t>
            </w:r>
          </w:p>
          <w:p w14:paraId="3ED7D8D5" w14:textId="77777777" w:rsidR="002837FE" w:rsidRPr="007B4439" w:rsidRDefault="008175F1">
            <w:pPr>
              <w:pStyle w:val="af8"/>
              <w:widowControl w:val="0"/>
              <w:numPr>
                <w:ilvl w:val="0"/>
                <w:numId w:val="49"/>
              </w:numPr>
              <w:rPr>
                <w:b/>
                <w:bCs/>
                <w:rtl/>
              </w:rPr>
            </w:pPr>
            <w:r w:rsidRPr="007B4439">
              <w:rPr>
                <w:rFonts w:hint="eastAsia"/>
                <w:b/>
                <w:bCs/>
                <w:rtl/>
              </w:rPr>
              <w:t>עמותות</w:t>
            </w:r>
            <w:r w:rsidRPr="007B4439">
              <w:rPr>
                <w:b/>
                <w:bCs/>
                <w:rtl/>
              </w:rPr>
              <w:t xml:space="preserve"> </w:t>
            </w:r>
            <w:r w:rsidRPr="007B4439">
              <w:rPr>
                <w:rFonts w:hint="eastAsia"/>
                <w:b/>
                <w:bCs/>
                <w:rtl/>
              </w:rPr>
              <w:t>לשילוב</w:t>
            </w:r>
            <w:r w:rsidRPr="007B4439">
              <w:rPr>
                <w:b/>
                <w:bCs/>
                <w:rtl/>
              </w:rPr>
              <w:t xml:space="preserve"> </w:t>
            </w:r>
            <w:r w:rsidRPr="007B4439">
              <w:rPr>
                <w:rFonts w:hint="eastAsia"/>
                <w:b/>
                <w:bCs/>
                <w:rtl/>
              </w:rPr>
              <w:t>מתמודדי</w:t>
            </w:r>
            <w:r w:rsidRPr="007B4439">
              <w:rPr>
                <w:b/>
                <w:bCs/>
                <w:rtl/>
              </w:rPr>
              <w:t xml:space="preserve"> </w:t>
            </w:r>
            <w:r w:rsidRPr="007B4439">
              <w:rPr>
                <w:rFonts w:hint="eastAsia"/>
                <w:b/>
                <w:bCs/>
                <w:rtl/>
              </w:rPr>
              <w:t>נפש</w:t>
            </w:r>
            <w:r w:rsidRPr="007B4439">
              <w:rPr>
                <w:b/>
                <w:bCs/>
                <w:rtl/>
              </w:rPr>
              <w:t xml:space="preserve"> </w:t>
            </w:r>
            <w:r w:rsidR="002837FE" w:rsidRPr="007B4439">
              <w:rPr>
                <w:rFonts w:hint="eastAsia"/>
                <w:b/>
                <w:bCs/>
                <w:rtl/>
              </w:rPr>
              <w:t>ו</w:t>
            </w:r>
            <w:r w:rsidRPr="007B4439">
              <w:rPr>
                <w:rFonts w:hint="eastAsia"/>
                <w:b/>
                <w:bCs/>
                <w:rtl/>
              </w:rPr>
              <w:t>אנשים</w:t>
            </w:r>
            <w:r w:rsidRPr="007B4439">
              <w:rPr>
                <w:b/>
                <w:bCs/>
                <w:rtl/>
              </w:rPr>
              <w:t xml:space="preserve"> </w:t>
            </w:r>
            <w:r w:rsidRPr="007B4439">
              <w:rPr>
                <w:rFonts w:hint="eastAsia"/>
                <w:b/>
                <w:bCs/>
                <w:rtl/>
              </w:rPr>
              <w:t>עם</w:t>
            </w:r>
            <w:r w:rsidRPr="007B4439">
              <w:rPr>
                <w:b/>
                <w:bCs/>
                <w:rtl/>
              </w:rPr>
              <w:t xml:space="preserve"> </w:t>
            </w:r>
            <w:r w:rsidRPr="007B4439">
              <w:rPr>
                <w:rFonts w:hint="eastAsia"/>
                <w:b/>
                <w:bCs/>
                <w:rtl/>
              </w:rPr>
              <w:t>מוגבלויות</w:t>
            </w:r>
            <w:r w:rsidRPr="007B4439">
              <w:rPr>
                <w:b/>
                <w:bCs/>
                <w:rtl/>
              </w:rPr>
              <w:t xml:space="preserve"> </w:t>
            </w:r>
            <w:r w:rsidRPr="007B4439">
              <w:rPr>
                <w:rFonts w:hint="eastAsia"/>
                <w:b/>
                <w:bCs/>
                <w:rtl/>
              </w:rPr>
              <w:t>בקהילה</w:t>
            </w:r>
          </w:p>
          <w:p w14:paraId="79A62E4E" w14:textId="77777777" w:rsidR="002837FE" w:rsidRPr="007B4439" w:rsidRDefault="008175F1">
            <w:pPr>
              <w:pStyle w:val="af8"/>
              <w:widowControl w:val="0"/>
              <w:numPr>
                <w:ilvl w:val="0"/>
                <w:numId w:val="49"/>
              </w:numPr>
              <w:rPr>
                <w:b/>
                <w:bCs/>
                <w:rtl/>
              </w:rPr>
            </w:pPr>
            <w:r w:rsidRPr="007B4439">
              <w:rPr>
                <w:rFonts w:hint="eastAsia"/>
                <w:b/>
                <w:bCs/>
                <w:rtl/>
              </w:rPr>
              <w:t>בתי</w:t>
            </w:r>
            <w:r w:rsidRPr="007B4439">
              <w:rPr>
                <w:b/>
                <w:bCs/>
                <w:rtl/>
              </w:rPr>
              <w:t xml:space="preserve"> </w:t>
            </w:r>
            <w:r w:rsidRPr="007B4439">
              <w:rPr>
                <w:rFonts w:hint="eastAsia"/>
                <w:b/>
                <w:bCs/>
                <w:rtl/>
              </w:rPr>
              <w:t>חולים</w:t>
            </w:r>
            <w:r w:rsidRPr="007B4439">
              <w:rPr>
                <w:b/>
                <w:bCs/>
                <w:rtl/>
              </w:rPr>
              <w:t xml:space="preserve"> </w:t>
            </w:r>
            <w:r w:rsidRPr="007B4439">
              <w:rPr>
                <w:rFonts w:hint="eastAsia"/>
                <w:b/>
                <w:bCs/>
                <w:rtl/>
              </w:rPr>
              <w:t>פסיכיאטריים</w:t>
            </w:r>
          </w:p>
          <w:p w14:paraId="774B58C0" w14:textId="77777777" w:rsidR="002837FE" w:rsidRPr="007B4439" w:rsidRDefault="008175F1">
            <w:pPr>
              <w:pStyle w:val="af8"/>
              <w:widowControl w:val="0"/>
              <w:numPr>
                <w:ilvl w:val="0"/>
                <w:numId w:val="49"/>
              </w:numPr>
              <w:rPr>
                <w:b/>
                <w:bCs/>
                <w:rtl/>
              </w:rPr>
            </w:pPr>
            <w:r w:rsidRPr="007B4439">
              <w:rPr>
                <w:rFonts w:hint="eastAsia"/>
                <w:b/>
                <w:bCs/>
                <w:rtl/>
              </w:rPr>
              <w:t>בתי</w:t>
            </w:r>
            <w:r w:rsidRPr="007B4439">
              <w:rPr>
                <w:b/>
                <w:bCs/>
                <w:rtl/>
              </w:rPr>
              <w:t xml:space="preserve"> </w:t>
            </w:r>
            <w:r w:rsidRPr="007B4439">
              <w:rPr>
                <w:rFonts w:hint="eastAsia"/>
                <w:b/>
                <w:bCs/>
                <w:rtl/>
              </w:rPr>
              <w:t>אבות</w:t>
            </w:r>
          </w:p>
          <w:p w14:paraId="2098A5AE" w14:textId="77777777" w:rsidR="00D06DFA" w:rsidRDefault="00D06DFA">
            <w:pPr>
              <w:pStyle w:val="af8"/>
              <w:widowControl w:val="0"/>
              <w:numPr>
                <w:ilvl w:val="0"/>
                <w:numId w:val="49"/>
              </w:numPr>
              <w:rPr>
                <w:b/>
                <w:bCs/>
              </w:rPr>
            </w:pPr>
            <w:r>
              <w:rPr>
                <w:rFonts w:hint="cs"/>
                <w:b/>
                <w:bCs/>
                <w:rtl/>
              </w:rPr>
              <w:t xml:space="preserve">מסגרות אחרות לאנשים עם הנמכה קוגניטבית המפוקחות בידי משרד הרווחה </w:t>
            </w:r>
          </w:p>
          <w:p w14:paraId="1B18B54B" w14:textId="77777777" w:rsidR="00D06DFA" w:rsidRDefault="00D06DFA">
            <w:pPr>
              <w:pStyle w:val="af8"/>
              <w:widowControl w:val="0"/>
              <w:numPr>
                <w:ilvl w:val="0"/>
                <w:numId w:val="49"/>
              </w:numPr>
              <w:rPr>
                <w:b/>
                <w:bCs/>
              </w:rPr>
            </w:pPr>
            <w:r>
              <w:rPr>
                <w:rFonts w:hint="cs"/>
                <w:b/>
                <w:bCs/>
                <w:rtl/>
              </w:rPr>
              <w:t>מסגרות אחר</w:t>
            </w:r>
            <w:r w:rsidR="00A634C1">
              <w:rPr>
                <w:rFonts w:hint="cs"/>
                <w:b/>
                <w:bCs/>
                <w:rtl/>
              </w:rPr>
              <w:t>ות</w:t>
            </w:r>
            <w:r>
              <w:rPr>
                <w:rFonts w:hint="cs"/>
                <w:b/>
                <w:bCs/>
                <w:rtl/>
              </w:rPr>
              <w:t xml:space="preserve"> למתמודדי נפש המפקוחות בידי משרד הבריאות </w:t>
            </w:r>
          </w:p>
          <w:p w14:paraId="1DEFB0C0" w14:textId="77777777" w:rsidR="00D06DFA" w:rsidRDefault="00D06DFA">
            <w:pPr>
              <w:pStyle w:val="af8"/>
              <w:widowControl w:val="0"/>
              <w:numPr>
                <w:ilvl w:val="0"/>
                <w:numId w:val="49"/>
              </w:numPr>
              <w:rPr>
                <w:b/>
                <w:bCs/>
              </w:rPr>
            </w:pPr>
            <w:r>
              <w:rPr>
                <w:rFonts w:hint="cs"/>
                <w:b/>
                <w:bCs/>
                <w:rtl/>
              </w:rPr>
              <w:t xml:space="preserve">מסגרות גריאטריות המפוקחות בידי משרד הבריאות </w:t>
            </w:r>
          </w:p>
          <w:p w14:paraId="0F5C7990" w14:textId="77777777" w:rsidR="008175F1" w:rsidRPr="007B4439" w:rsidRDefault="008175F1" w:rsidP="007B4439">
            <w:pPr>
              <w:pStyle w:val="af8"/>
              <w:widowControl w:val="0"/>
              <w:rPr>
                <w:b/>
                <w:bCs/>
                <w:rtl/>
              </w:rPr>
            </w:pPr>
          </w:p>
        </w:tc>
        <w:tc>
          <w:tcPr>
            <w:tcW w:w="1285" w:type="dxa"/>
            <w:tcBorders>
              <w:top w:val="single" w:sz="6" w:space="0" w:color="000000"/>
              <w:left w:val="single" w:sz="6" w:space="0" w:color="000000"/>
              <w:bottom w:val="single" w:sz="6" w:space="0" w:color="000000"/>
              <w:right w:val="double" w:sz="6" w:space="0" w:color="000000"/>
            </w:tcBorders>
          </w:tcPr>
          <w:p w14:paraId="69B04B8C" w14:textId="77777777" w:rsidR="008175F1" w:rsidRDefault="008175F1" w:rsidP="008175F1">
            <w:pPr>
              <w:widowControl w:val="0"/>
              <w:jc w:val="center"/>
              <w:rPr>
                <w:rFonts w:ascii="Arial" w:hAnsi="Arial"/>
                <w:rtl/>
                <w:lang w:eastAsia="he-IL"/>
              </w:rPr>
            </w:pPr>
            <w:r>
              <w:rPr>
                <w:rFonts w:ascii="Arial" w:hAnsi="Arial" w:hint="cs"/>
                <w:rtl/>
                <w:lang w:eastAsia="he-IL"/>
              </w:rPr>
              <w:t>45</w:t>
            </w:r>
          </w:p>
        </w:tc>
      </w:tr>
      <w:tr w:rsidR="008175F1" w14:paraId="1CF28059" w14:textId="77777777" w:rsidTr="00387FDF">
        <w:trPr>
          <w:trHeight w:val="569"/>
        </w:trPr>
        <w:tc>
          <w:tcPr>
            <w:tcW w:w="7078" w:type="dxa"/>
            <w:tcBorders>
              <w:top w:val="single" w:sz="6" w:space="0" w:color="000000"/>
              <w:left w:val="double" w:sz="6" w:space="0" w:color="000000"/>
              <w:bottom w:val="single" w:sz="6" w:space="0" w:color="000000"/>
              <w:right w:val="single" w:sz="6" w:space="0" w:color="000000"/>
            </w:tcBorders>
          </w:tcPr>
          <w:p w14:paraId="16FAE5F0" w14:textId="77777777" w:rsidR="008175F1" w:rsidRPr="00C66B6F" w:rsidRDefault="008175F1">
            <w:pPr>
              <w:widowControl w:val="0"/>
              <w:numPr>
                <w:ilvl w:val="0"/>
                <w:numId w:val="46"/>
              </w:numPr>
              <w:spacing w:line="360" w:lineRule="auto"/>
              <w:ind w:left="595" w:hanging="283"/>
              <w:jc w:val="both"/>
            </w:pPr>
            <w:r w:rsidRPr="00C66B6F">
              <w:rPr>
                <w:rFonts w:hint="eastAsia"/>
                <w:rtl/>
              </w:rPr>
              <w:t>התאמת</w:t>
            </w:r>
            <w:r w:rsidRPr="00C66B6F">
              <w:rPr>
                <w:rtl/>
              </w:rPr>
              <w:t xml:space="preserve"> </w:t>
            </w:r>
            <w:r w:rsidRPr="00C66B6F">
              <w:rPr>
                <w:rFonts w:hint="eastAsia"/>
                <w:rtl/>
              </w:rPr>
              <w:t>הניסיון</w:t>
            </w:r>
            <w:r w:rsidRPr="00C66B6F">
              <w:rPr>
                <w:rtl/>
              </w:rPr>
              <w:t xml:space="preserve"> </w:t>
            </w:r>
            <w:r w:rsidRPr="00C66B6F">
              <w:rPr>
                <w:rFonts w:hint="eastAsia"/>
                <w:rtl/>
              </w:rPr>
              <w:t>לצרכי</w:t>
            </w:r>
            <w:r w:rsidRPr="00C66B6F">
              <w:rPr>
                <w:rtl/>
              </w:rPr>
              <w:t xml:space="preserve"> </w:t>
            </w:r>
            <w:r w:rsidRPr="00C66B6F">
              <w:rPr>
                <w:rFonts w:hint="eastAsia"/>
                <w:rtl/>
              </w:rPr>
              <w:t>המזמין</w:t>
            </w:r>
            <w:r w:rsidRPr="00C66B6F">
              <w:rPr>
                <w:rtl/>
              </w:rPr>
              <w:t xml:space="preserve"> (</w:t>
            </w:r>
            <w:r>
              <w:rPr>
                <w:rFonts w:hint="cs"/>
                <w:rtl/>
              </w:rPr>
              <w:t>סה"כ</w:t>
            </w:r>
            <w:r w:rsidRPr="00C66B6F">
              <w:rPr>
                <w:rtl/>
              </w:rPr>
              <w:t>:</w:t>
            </w:r>
            <w:r>
              <w:rPr>
                <w:rFonts w:hint="cs"/>
                <w:rtl/>
              </w:rPr>
              <w:t xml:space="preserve"> </w:t>
            </w:r>
            <w:r w:rsidR="0047162C">
              <w:rPr>
                <w:rFonts w:hint="cs"/>
                <w:rtl/>
              </w:rPr>
              <w:t>45</w:t>
            </w:r>
            <w:r w:rsidR="00620EDA">
              <w:rPr>
                <w:rFonts w:hint="cs"/>
                <w:rtl/>
              </w:rPr>
              <w:t xml:space="preserve"> </w:t>
            </w:r>
            <w:r>
              <w:rPr>
                <w:rFonts w:hint="cs"/>
                <w:rtl/>
              </w:rPr>
              <w:t xml:space="preserve">נק')  </w:t>
            </w:r>
          </w:p>
          <w:p w14:paraId="3253F37E" w14:textId="77777777" w:rsidR="008175F1" w:rsidRDefault="00293062" w:rsidP="00387FDF">
            <w:pPr>
              <w:widowControl w:val="0"/>
              <w:ind w:left="312"/>
              <w:rPr>
                <w:rFonts w:ascii="David" w:hAnsi="David"/>
                <w:rtl/>
              </w:rPr>
            </w:pPr>
            <w:r>
              <w:rPr>
                <w:rFonts w:ascii="David" w:hAnsi="David" w:hint="cs"/>
                <w:rtl/>
              </w:rPr>
              <w:t>מתוך הנסיון שהציג המציע דלעיל</w:t>
            </w:r>
            <w:r w:rsidR="006752A5">
              <w:rPr>
                <w:rFonts w:ascii="David" w:hAnsi="David" w:hint="cs"/>
                <w:rtl/>
              </w:rPr>
              <w:t>, המציע יבחר מקום עבודה אחד</w:t>
            </w:r>
            <w:r w:rsidR="00F45124">
              <w:rPr>
                <w:rFonts w:ascii="David" w:hAnsi="David" w:hint="cs"/>
                <w:rtl/>
              </w:rPr>
              <w:t xml:space="preserve"> אשר בו עבד ו</w:t>
            </w:r>
            <w:r w:rsidR="006752A5">
              <w:rPr>
                <w:rFonts w:ascii="David" w:hAnsi="David" w:hint="cs"/>
                <w:rtl/>
              </w:rPr>
              <w:t>בו</w:t>
            </w:r>
            <w:r>
              <w:rPr>
                <w:rFonts w:ascii="David" w:hAnsi="David" w:hint="cs"/>
                <w:rtl/>
              </w:rPr>
              <w:t xml:space="preserve"> תיבחן </w:t>
            </w:r>
            <w:r w:rsidR="006752A5">
              <w:rPr>
                <w:rFonts w:ascii="David" w:hAnsi="David" w:hint="cs"/>
                <w:rtl/>
              </w:rPr>
              <w:t xml:space="preserve">התאמת נסיונו של המציע </w:t>
            </w:r>
            <w:r w:rsidR="00F5649E">
              <w:rPr>
                <w:rFonts w:ascii="David" w:hAnsi="David" w:hint="cs"/>
                <w:rtl/>
              </w:rPr>
              <w:t xml:space="preserve">ויפרט </w:t>
            </w:r>
            <w:r w:rsidR="00872508">
              <w:rPr>
                <w:rFonts w:ascii="David" w:hAnsi="David" w:hint="cs"/>
                <w:rtl/>
              </w:rPr>
              <w:t xml:space="preserve">בחוברת ההצעה, </w:t>
            </w:r>
            <w:r w:rsidR="008175F1" w:rsidRPr="00AD30B9">
              <w:rPr>
                <w:rFonts w:ascii="David" w:hAnsi="David"/>
                <w:rtl/>
              </w:rPr>
              <w:t xml:space="preserve">אודות הניסיון המקצועי שצבר </w:t>
            </w:r>
            <w:r w:rsidR="00872508">
              <w:rPr>
                <w:rFonts w:ascii="David" w:hAnsi="David" w:hint="cs"/>
                <w:b/>
                <w:bCs/>
                <w:rtl/>
              </w:rPr>
              <w:t xml:space="preserve">כמענה לתנאי סף </w:t>
            </w:r>
            <w:r w:rsidR="00F45124">
              <w:rPr>
                <w:rFonts w:ascii="David" w:hAnsi="David" w:hint="cs"/>
                <w:b/>
                <w:bCs/>
                <w:rtl/>
              </w:rPr>
              <w:t>5.2.2</w:t>
            </w:r>
            <w:r w:rsidR="00872508">
              <w:rPr>
                <w:rFonts w:ascii="David" w:hAnsi="David" w:hint="cs"/>
                <w:b/>
                <w:bCs/>
                <w:rtl/>
              </w:rPr>
              <w:t xml:space="preserve"> למכרז</w:t>
            </w:r>
            <w:r w:rsidR="008175F1" w:rsidRPr="00AD30B9">
              <w:rPr>
                <w:rFonts w:ascii="David" w:hAnsi="David"/>
                <w:rtl/>
              </w:rPr>
              <w:t xml:space="preserve">. </w:t>
            </w:r>
          </w:p>
          <w:p w14:paraId="59B0F14E" w14:textId="77777777" w:rsidR="008175F1" w:rsidRDefault="008175F1" w:rsidP="00387FDF">
            <w:pPr>
              <w:widowControl w:val="0"/>
              <w:ind w:left="312"/>
              <w:rPr>
                <w:rFonts w:ascii="David" w:hAnsi="David"/>
                <w:rtl/>
              </w:rPr>
            </w:pPr>
            <w:r>
              <w:rPr>
                <w:rFonts w:ascii="David" w:hAnsi="David" w:hint="cs"/>
                <w:rtl/>
              </w:rPr>
              <w:lastRenderedPageBreak/>
              <w:t>המשרד יבחן את הניסיון המקצועי שהוצג וייבחן את מידת המענה של הניסיון</w:t>
            </w:r>
            <w:r w:rsidRPr="00AD30B9">
              <w:rPr>
                <w:rFonts w:ascii="David" w:hAnsi="David"/>
                <w:rtl/>
              </w:rPr>
              <w:t xml:space="preserve"> להגדרת מאפייני השירות הנדרש בהליך זה, הניקוד בעניין זה יינתן בהתאם לשיקול דעתו של המשרד (החלטה כאמור נתונה לשיקול דעתו הבלעדי של המשרד). </w:t>
            </w:r>
          </w:p>
          <w:p w14:paraId="74261094" w14:textId="77777777" w:rsidR="008175F1" w:rsidRPr="00AD30B9" w:rsidRDefault="008175F1" w:rsidP="00387FDF">
            <w:pPr>
              <w:widowControl w:val="0"/>
              <w:ind w:left="595"/>
              <w:rPr>
                <w:rFonts w:ascii="David" w:hAnsi="David"/>
              </w:rPr>
            </w:pPr>
            <w:r>
              <w:rPr>
                <w:rFonts w:ascii="David" w:hAnsi="David" w:hint="cs"/>
                <w:rtl/>
              </w:rPr>
              <w:t>הניקוד יינתן בהתאם למפורט להלן</w:t>
            </w:r>
            <w:r w:rsidRPr="00AD30B9">
              <w:rPr>
                <w:rFonts w:ascii="David" w:hAnsi="David"/>
                <w:rtl/>
              </w:rPr>
              <w:t xml:space="preserve">: </w:t>
            </w:r>
          </w:p>
          <w:p w14:paraId="7356F666" w14:textId="77777777" w:rsidR="00E46B7A" w:rsidRDefault="00F45124">
            <w:pPr>
              <w:pStyle w:val="af8"/>
              <w:widowControl w:val="0"/>
              <w:numPr>
                <w:ilvl w:val="0"/>
                <w:numId w:val="47"/>
              </w:numPr>
              <w:spacing w:line="360" w:lineRule="auto"/>
              <w:ind w:left="1447" w:hanging="426"/>
              <w:rPr>
                <w:rFonts w:ascii="David" w:hAnsi="David"/>
              </w:rPr>
            </w:pPr>
            <w:r>
              <w:rPr>
                <w:rFonts w:ascii="David" w:hAnsi="David" w:hint="cs"/>
                <w:rtl/>
              </w:rPr>
              <w:t xml:space="preserve">סוגי </w:t>
            </w:r>
            <w:r w:rsidRPr="00E46B7A">
              <w:rPr>
                <w:rFonts w:ascii="David" w:hAnsi="David" w:hint="cs"/>
                <w:rtl/>
              </w:rPr>
              <w:t>האוכלוסייה לה ניתן השירות: קשישים</w:t>
            </w:r>
            <w:r w:rsidR="00F0327D" w:rsidRPr="00E46B7A">
              <w:rPr>
                <w:rFonts w:ascii="David" w:hAnsi="David" w:hint="cs"/>
                <w:rtl/>
              </w:rPr>
              <w:t xml:space="preserve">, </w:t>
            </w:r>
            <w:r w:rsidRPr="00E46B7A">
              <w:rPr>
                <w:rFonts w:ascii="David" w:hAnsi="David" w:hint="cs"/>
                <w:rtl/>
              </w:rPr>
              <w:t xml:space="preserve">בעלי מוגבלות </w:t>
            </w:r>
            <w:r w:rsidR="001718AE" w:rsidRPr="00E46B7A">
              <w:rPr>
                <w:rFonts w:ascii="David" w:hAnsi="David" w:hint="cs"/>
                <w:rtl/>
              </w:rPr>
              <w:t>שכלית התפתחותית</w:t>
            </w:r>
            <w:r w:rsidR="00B9338A" w:rsidRPr="00E46B7A">
              <w:rPr>
                <w:rFonts w:ascii="David" w:hAnsi="David" w:hint="cs"/>
                <w:rtl/>
              </w:rPr>
              <w:t xml:space="preserve"> </w:t>
            </w:r>
            <w:r w:rsidR="00B9338A" w:rsidRPr="00E46B7A">
              <w:rPr>
                <w:rFonts w:ascii="David" w:hAnsi="David"/>
                <w:rtl/>
              </w:rPr>
              <w:t xml:space="preserve">(כולל </w:t>
            </w:r>
            <w:r w:rsidR="00B144B1" w:rsidRPr="00E46B7A">
              <w:rPr>
                <w:rFonts w:ascii="David" w:hAnsi="David" w:hint="cs"/>
                <w:rtl/>
              </w:rPr>
              <w:t>אנשים עם</w:t>
            </w:r>
            <w:r w:rsidR="00B144B1" w:rsidRPr="00E46B7A">
              <w:rPr>
                <w:rFonts w:ascii="David" w:hAnsi="David" w:hint="cs"/>
              </w:rPr>
              <w:t xml:space="preserve">PDD </w:t>
            </w:r>
            <w:r w:rsidR="00E46B7A" w:rsidRPr="00E46B7A">
              <w:rPr>
                <w:rFonts w:ascii="David" w:hAnsi="David" w:hint="cs"/>
                <w:rtl/>
              </w:rPr>
              <w:t xml:space="preserve"> </w:t>
            </w:r>
            <w:r w:rsidR="00B9338A" w:rsidRPr="00E46B7A">
              <w:rPr>
                <w:rFonts w:ascii="David" w:hAnsi="David" w:hint="eastAsia"/>
                <w:rtl/>
              </w:rPr>
              <w:t>בתפקוד</w:t>
            </w:r>
            <w:r w:rsidR="00B9338A" w:rsidRPr="00E46B7A">
              <w:rPr>
                <w:rFonts w:ascii="David" w:hAnsi="David"/>
                <w:rtl/>
              </w:rPr>
              <w:t xml:space="preserve"> </w:t>
            </w:r>
            <w:r w:rsidR="00B9338A" w:rsidRPr="00E46B7A">
              <w:rPr>
                <w:rFonts w:ascii="David" w:hAnsi="David" w:hint="eastAsia"/>
                <w:rtl/>
              </w:rPr>
              <w:t>בינו</w:t>
            </w:r>
            <w:r w:rsidR="00F0327D" w:rsidRPr="00E46B7A">
              <w:rPr>
                <w:rFonts w:ascii="David" w:hAnsi="David" w:hint="cs"/>
                <w:rtl/>
              </w:rPr>
              <w:t>נ</w:t>
            </w:r>
            <w:r w:rsidR="00B9338A" w:rsidRPr="00E46B7A">
              <w:rPr>
                <w:rFonts w:ascii="David" w:hAnsi="David" w:hint="eastAsia"/>
                <w:rtl/>
              </w:rPr>
              <w:t>י</w:t>
            </w:r>
            <w:r w:rsidR="00B9338A" w:rsidRPr="00E46B7A">
              <w:rPr>
                <w:rFonts w:ascii="David" w:hAnsi="David"/>
                <w:rtl/>
              </w:rPr>
              <w:t xml:space="preserve"> </w:t>
            </w:r>
            <w:r w:rsidR="00B9338A" w:rsidRPr="00E46B7A">
              <w:rPr>
                <w:rFonts w:ascii="David" w:hAnsi="David" w:hint="eastAsia"/>
                <w:rtl/>
              </w:rPr>
              <w:t>עד</w:t>
            </w:r>
            <w:r w:rsidR="00B9338A" w:rsidRPr="00E46B7A">
              <w:rPr>
                <w:rFonts w:ascii="David" w:hAnsi="David"/>
                <w:rtl/>
              </w:rPr>
              <w:t xml:space="preserve"> </w:t>
            </w:r>
            <w:r w:rsidR="00B9338A" w:rsidRPr="00E46B7A">
              <w:rPr>
                <w:rFonts w:ascii="David" w:hAnsi="David" w:hint="eastAsia"/>
                <w:rtl/>
              </w:rPr>
              <w:t>נמוך</w:t>
            </w:r>
            <w:r w:rsidR="00B9338A" w:rsidRPr="00E46B7A">
              <w:rPr>
                <w:rFonts w:ascii="David" w:hAnsi="David"/>
                <w:rtl/>
              </w:rPr>
              <w:t>)</w:t>
            </w:r>
            <w:r w:rsidR="00D56BE2" w:rsidRPr="00E46B7A">
              <w:rPr>
                <w:rFonts w:ascii="David" w:hAnsi="David"/>
                <w:rtl/>
              </w:rPr>
              <w:t>,</w:t>
            </w:r>
            <w:r w:rsidR="00D56BE2" w:rsidRPr="00E46B7A">
              <w:rPr>
                <w:rFonts w:ascii="David" w:hAnsi="David" w:hint="cs"/>
                <w:rtl/>
              </w:rPr>
              <w:t xml:space="preserve"> מתמודדי נפש</w:t>
            </w:r>
            <w:r w:rsidR="00B9338A" w:rsidRPr="00E46B7A">
              <w:rPr>
                <w:rFonts w:ascii="David" w:hAnsi="David" w:hint="cs"/>
                <w:rtl/>
              </w:rPr>
              <w:t xml:space="preserve">, </w:t>
            </w:r>
            <w:r w:rsidR="00B9338A" w:rsidRPr="00E46B7A">
              <w:rPr>
                <w:rFonts w:ascii="David" w:hAnsi="David" w:hint="eastAsia"/>
                <w:rtl/>
              </w:rPr>
              <w:t>פגועי</w:t>
            </w:r>
            <w:r w:rsidR="00B9338A" w:rsidRPr="00E46B7A">
              <w:rPr>
                <w:rFonts w:ascii="David" w:hAnsi="David"/>
                <w:rtl/>
              </w:rPr>
              <w:t xml:space="preserve"> </w:t>
            </w:r>
            <w:r w:rsidR="00B9338A" w:rsidRPr="00E46B7A">
              <w:rPr>
                <w:rFonts w:ascii="David" w:hAnsi="David" w:hint="eastAsia"/>
                <w:rtl/>
              </w:rPr>
              <w:t>ראש</w:t>
            </w:r>
            <w:r w:rsidR="00AB4E1E" w:rsidRPr="00E46B7A">
              <w:rPr>
                <w:rFonts w:ascii="David" w:hAnsi="David"/>
                <w:rtl/>
              </w:rPr>
              <w:t xml:space="preserve">. </w:t>
            </w:r>
            <w:r w:rsidR="00D56BE2" w:rsidRPr="00E46B7A">
              <w:rPr>
                <w:rFonts w:ascii="David" w:hAnsi="David"/>
                <w:rtl/>
              </w:rPr>
              <w:t xml:space="preserve"> </w:t>
            </w:r>
            <w:r w:rsidR="00B177BE" w:rsidRPr="00E46B7A">
              <w:rPr>
                <w:rFonts w:ascii="David" w:hAnsi="David" w:hint="cs"/>
                <w:rtl/>
              </w:rPr>
              <w:t xml:space="preserve"> </w:t>
            </w:r>
          </w:p>
          <w:p w14:paraId="6A3791FA" w14:textId="77777777" w:rsidR="008175F1" w:rsidRPr="00E46B7A" w:rsidRDefault="00F45124" w:rsidP="00E46B7A">
            <w:pPr>
              <w:pStyle w:val="af8"/>
              <w:widowControl w:val="0"/>
              <w:spacing w:line="360" w:lineRule="auto"/>
              <w:ind w:left="1447"/>
              <w:rPr>
                <w:rFonts w:ascii="David" w:hAnsi="David"/>
              </w:rPr>
            </w:pPr>
            <w:r w:rsidRPr="00E46B7A">
              <w:rPr>
                <w:rFonts w:ascii="David" w:hAnsi="David" w:hint="cs"/>
                <w:rtl/>
              </w:rPr>
              <w:t>עבור כל סוג אוכלוסייה</w:t>
            </w:r>
            <w:r w:rsidR="00AB4E1E" w:rsidRPr="00E46B7A">
              <w:rPr>
                <w:rFonts w:ascii="David" w:hAnsi="David" w:hint="cs"/>
                <w:rtl/>
              </w:rPr>
              <w:t xml:space="preserve"> יינתן עד 7 נקודות</w:t>
            </w:r>
            <w:r w:rsidR="00A9256E" w:rsidRPr="00E46B7A">
              <w:rPr>
                <w:rFonts w:ascii="David" w:hAnsi="David" w:hint="cs"/>
                <w:rtl/>
              </w:rPr>
              <w:t xml:space="preserve"> </w:t>
            </w:r>
            <w:r w:rsidR="00AB4E1E" w:rsidRPr="00E46B7A">
              <w:rPr>
                <w:rFonts w:ascii="David" w:hAnsi="David"/>
                <w:rtl/>
              </w:rPr>
              <w:t>–</w:t>
            </w:r>
            <w:r w:rsidRPr="00E46B7A">
              <w:rPr>
                <w:rFonts w:ascii="David" w:hAnsi="David" w:hint="cs"/>
                <w:rtl/>
              </w:rPr>
              <w:t xml:space="preserve"> </w:t>
            </w:r>
            <w:r w:rsidR="00AB4E1E" w:rsidRPr="00E46B7A">
              <w:rPr>
                <w:rFonts w:ascii="David" w:hAnsi="David" w:hint="cs"/>
                <w:rtl/>
              </w:rPr>
              <w:t>ובסה"כ עד</w:t>
            </w:r>
            <w:r w:rsidR="001718AE" w:rsidRPr="00E46B7A">
              <w:rPr>
                <w:rFonts w:ascii="David" w:hAnsi="David" w:hint="cs"/>
                <w:rtl/>
              </w:rPr>
              <w:t xml:space="preserve"> 21 נקודות</w:t>
            </w:r>
            <w:r w:rsidR="00AB4E1E" w:rsidRPr="00E46B7A">
              <w:rPr>
                <w:rFonts w:ascii="David" w:hAnsi="David" w:hint="cs"/>
                <w:rtl/>
              </w:rPr>
              <w:t xml:space="preserve"> לסעיף זה</w:t>
            </w:r>
            <w:r w:rsidR="001718AE" w:rsidRPr="00E46B7A">
              <w:rPr>
                <w:rFonts w:ascii="David" w:hAnsi="David" w:hint="cs"/>
                <w:rtl/>
              </w:rPr>
              <w:t>.</w:t>
            </w:r>
          </w:p>
          <w:p w14:paraId="70E80573" w14:textId="77777777" w:rsidR="00BC3EDA" w:rsidRPr="00B262C4" w:rsidRDefault="00F45124">
            <w:pPr>
              <w:pStyle w:val="af8"/>
              <w:widowControl w:val="0"/>
              <w:numPr>
                <w:ilvl w:val="0"/>
                <w:numId w:val="47"/>
              </w:numPr>
              <w:spacing w:line="360" w:lineRule="auto"/>
              <w:ind w:left="1447" w:hanging="426"/>
              <w:rPr>
                <w:rFonts w:ascii="David" w:hAnsi="David"/>
                <w:rtl/>
              </w:rPr>
            </w:pPr>
            <w:r w:rsidRPr="00E46B7A">
              <w:rPr>
                <w:rFonts w:ascii="David" w:hAnsi="David" w:hint="cs"/>
                <w:rtl/>
              </w:rPr>
              <w:t>סוג השירות</w:t>
            </w:r>
            <w:r w:rsidR="001718AE" w:rsidRPr="00E46B7A">
              <w:rPr>
                <w:rFonts w:ascii="David" w:hAnsi="David" w:hint="cs"/>
                <w:rtl/>
              </w:rPr>
              <w:t xml:space="preserve"> הניתן בידי העובד הסוציאלי</w:t>
            </w:r>
            <w:r w:rsidRPr="00E46B7A">
              <w:rPr>
                <w:rFonts w:ascii="David" w:hAnsi="David" w:hint="cs"/>
                <w:rtl/>
              </w:rPr>
              <w:t xml:space="preserve">: </w:t>
            </w:r>
            <w:r w:rsidR="001718AE" w:rsidRPr="00E46B7A">
              <w:rPr>
                <w:rFonts w:ascii="David" w:hAnsi="David" w:hint="cs"/>
                <w:rtl/>
              </w:rPr>
              <w:t xml:space="preserve">(1) טיפול ישיר רפואית שיקומי (2) </w:t>
            </w:r>
            <w:r w:rsidRPr="00E46B7A">
              <w:rPr>
                <w:rFonts w:ascii="David" w:hAnsi="David" w:hint="cs"/>
                <w:rtl/>
              </w:rPr>
              <w:t>מיצוי זכויות</w:t>
            </w:r>
            <w:r w:rsidR="002C7A1F">
              <w:rPr>
                <w:rFonts w:ascii="David" w:hAnsi="David" w:hint="cs"/>
                <w:rtl/>
              </w:rPr>
              <w:t xml:space="preserve"> </w:t>
            </w:r>
            <w:r w:rsidR="001718AE" w:rsidRPr="00E46B7A">
              <w:rPr>
                <w:rFonts w:ascii="David" w:hAnsi="David" w:hint="cs"/>
                <w:rtl/>
              </w:rPr>
              <w:t xml:space="preserve">משפטיות /רפואיות (3) </w:t>
            </w:r>
            <w:r w:rsidRPr="00E46B7A">
              <w:rPr>
                <w:rFonts w:ascii="David" w:hAnsi="David" w:hint="cs"/>
                <w:rtl/>
              </w:rPr>
              <w:t>אבחון סוציאלי,</w:t>
            </w:r>
            <w:r w:rsidR="001718AE" w:rsidRPr="00E46B7A">
              <w:rPr>
                <w:rFonts w:ascii="David" w:hAnsi="David" w:hint="cs"/>
                <w:rtl/>
              </w:rPr>
              <w:t xml:space="preserve">(4) הדרכה </w:t>
            </w:r>
            <w:r w:rsidR="00B9338A" w:rsidRPr="00E46B7A">
              <w:rPr>
                <w:rFonts w:ascii="David" w:hAnsi="David" w:hint="cs"/>
                <w:rtl/>
              </w:rPr>
              <w:t>(</w:t>
            </w:r>
            <w:r w:rsidR="00B9338A" w:rsidRPr="00E46B7A">
              <w:rPr>
                <w:rFonts w:ascii="David" w:hAnsi="David"/>
                <w:rtl/>
              </w:rPr>
              <w:t xml:space="preserve">5) ניסיון בעריכת ביקורי </w:t>
            </w:r>
            <w:r w:rsidR="00B9338A" w:rsidRPr="00E46B7A">
              <w:rPr>
                <w:rFonts w:ascii="David" w:hAnsi="David" w:hint="eastAsia"/>
                <w:rtl/>
              </w:rPr>
              <w:t>בית</w:t>
            </w:r>
            <w:r w:rsidR="00F91535" w:rsidRPr="00E46B7A">
              <w:rPr>
                <w:rFonts w:ascii="David" w:hAnsi="David" w:hint="cs"/>
                <w:rtl/>
              </w:rPr>
              <w:t xml:space="preserve"> </w:t>
            </w:r>
            <w:r w:rsidR="00F91535" w:rsidRPr="00E46B7A">
              <w:rPr>
                <w:rFonts w:ascii="David" w:hAnsi="David"/>
                <w:rtl/>
              </w:rPr>
              <w:t xml:space="preserve">(6) </w:t>
            </w:r>
            <w:r w:rsidR="00F91535" w:rsidRPr="00E46B7A">
              <w:rPr>
                <w:rFonts w:ascii="David" w:hAnsi="David" w:hint="eastAsia"/>
                <w:rtl/>
              </w:rPr>
              <w:t>ניסיון</w:t>
            </w:r>
            <w:r w:rsidR="00F91535" w:rsidRPr="00E46B7A">
              <w:rPr>
                <w:rFonts w:ascii="David" w:hAnsi="David"/>
                <w:rtl/>
              </w:rPr>
              <w:t xml:space="preserve"> </w:t>
            </w:r>
            <w:r w:rsidR="00F91535" w:rsidRPr="00E46B7A">
              <w:rPr>
                <w:rFonts w:ascii="David" w:hAnsi="David" w:hint="eastAsia"/>
                <w:rtl/>
              </w:rPr>
              <w:t>בעבודת</w:t>
            </w:r>
            <w:r w:rsidR="00F91535" w:rsidRPr="00E46B7A">
              <w:rPr>
                <w:rFonts w:ascii="David" w:hAnsi="David"/>
                <w:rtl/>
              </w:rPr>
              <w:t xml:space="preserve"> פיקוח </w:t>
            </w:r>
            <w:r w:rsidR="00F0327D" w:rsidRPr="00E46B7A">
              <w:rPr>
                <w:rFonts w:ascii="David" w:hAnsi="David" w:hint="cs"/>
                <w:rtl/>
              </w:rPr>
              <w:t xml:space="preserve">- </w:t>
            </w:r>
            <w:r w:rsidR="00A9256E" w:rsidRPr="00E46B7A">
              <w:rPr>
                <w:rFonts w:ascii="David" w:hAnsi="David" w:hint="cs"/>
                <w:rtl/>
              </w:rPr>
              <w:t xml:space="preserve">על כל סוג שירות </w:t>
            </w:r>
            <w:r w:rsidR="001718AE" w:rsidRPr="00E46B7A">
              <w:rPr>
                <w:rFonts w:ascii="David" w:hAnsi="David" w:hint="cs"/>
                <w:rtl/>
              </w:rPr>
              <w:t>ניקוד של 6</w:t>
            </w:r>
            <w:r w:rsidR="00A9256E" w:rsidRPr="00E46B7A">
              <w:rPr>
                <w:rFonts w:ascii="David" w:hAnsi="David" w:hint="cs"/>
                <w:rtl/>
              </w:rPr>
              <w:t xml:space="preserve"> נקודות</w:t>
            </w:r>
            <w:r w:rsidR="00E46B7A">
              <w:rPr>
                <w:rFonts w:ascii="David" w:hAnsi="David" w:hint="cs"/>
                <w:rtl/>
              </w:rPr>
              <w:t xml:space="preserve"> ועד סה"כ של </w:t>
            </w:r>
            <w:r w:rsidR="00DF55D1">
              <w:rPr>
                <w:rFonts w:ascii="David" w:hAnsi="David" w:hint="cs"/>
                <w:rtl/>
              </w:rPr>
              <w:t>24 נק' לסעיף זה</w:t>
            </w:r>
            <w:r w:rsidR="00A9256E" w:rsidRPr="00E46B7A">
              <w:rPr>
                <w:rFonts w:ascii="David" w:hAnsi="David" w:hint="cs"/>
                <w:rtl/>
              </w:rPr>
              <w:t>.</w:t>
            </w:r>
          </w:p>
        </w:tc>
        <w:tc>
          <w:tcPr>
            <w:tcW w:w="1285" w:type="dxa"/>
            <w:tcBorders>
              <w:top w:val="single" w:sz="6" w:space="0" w:color="000000"/>
              <w:left w:val="single" w:sz="6" w:space="0" w:color="000000"/>
              <w:bottom w:val="single" w:sz="6" w:space="0" w:color="000000"/>
              <w:right w:val="double" w:sz="6" w:space="0" w:color="000000"/>
            </w:tcBorders>
          </w:tcPr>
          <w:p w14:paraId="1026009F" w14:textId="77777777" w:rsidR="008175F1" w:rsidRDefault="0047162C" w:rsidP="008175F1">
            <w:pPr>
              <w:widowControl w:val="0"/>
              <w:jc w:val="center"/>
              <w:rPr>
                <w:rFonts w:ascii="Arial" w:hAnsi="Arial"/>
                <w:rtl/>
                <w:lang w:eastAsia="he-IL"/>
              </w:rPr>
            </w:pPr>
            <w:r>
              <w:rPr>
                <w:rFonts w:ascii="Arial" w:hAnsi="Arial" w:hint="cs"/>
                <w:rtl/>
                <w:lang w:eastAsia="he-IL"/>
              </w:rPr>
              <w:lastRenderedPageBreak/>
              <w:t>45</w:t>
            </w:r>
          </w:p>
        </w:tc>
      </w:tr>
      <w:tr w:rsidR="008175F1" w:rsidRPr="00596E76" w14:paraId="046BB524" w14:textId="77777777" w:rsidTr="00387FDF">
        <w:tc>
          <w:tcPr>
            <w:tcW w:w="7078" w:type="dxa"/>
            <w:tcBorders>
              <w:top w:val="single" w:sz="6" w:space="0" w:color="000000"/>
              <w:left w:val="double" w:sz="6" w:space="0" w:color="000000"/>
              <w:bottom w:val="double" w:sz="6" w:space="0" w:color="000000"/>
              <w:right w:val="single" w:sz="6" w:space="0" w:color="000000"/>
            </w:tcBorders>
          </w:tcPr>
          <w:p w14:paraId="1E328CBB" w14:textId="77777777" w:rsidR="008175F1" w:rsidRPr="00596E76" w:rsidRDefault="008175F1" w:rsidP="00387FDF">
            <w:pPr>
              <w:widowControl w:val="0"/>
              <w:rPr>
                <w:rFonts w:ascii="Arial" w:hAnsi="Arial"/>
                <w:b/>
                <w:bCs/>
                <w:rtl/>
                <w:lang w:eastAsia="he-IL"/>
              </w:rPr>
            </w:pPr>
            <w:r>
              <w:rPr>
                <w:rFonts w:ascii="Arial" w:hAnsi="Arial" w:hint="cs"/>
                <w:b/>
                <w:bCs/>
                <w:rtl/>
                <w:lang w:eastAsia="he-IL"/>
              </w:rPr>
              <w:t xml:space="preserve"> </w:t>
            </w:r>
            <w:r w:rsidRPr="00596E76">
              <w:rPr>
                <w:rFonts w:ascii="Arial" w:hAnsi="Arial" w:hint="cs"/>
                <w:b/>
                <w:bCs/>
                <w:rtl/>
                <w:lang w:eastAsia="he-IL"/>
              </w:rPr>
              <w:t>סה"כ</w:t>
            </w:r>
          </w:p>
        </w:tc>
        <w:tc>
          <w:tcPr>
            <w:tcW w:w="1277" w:type="dxa"/>
            <w:tcBorders>
              <w:top w:val="single" w:sz="6" w:space="0" w:color="000000"/>
              <w:left w:val="single" w:sz="6" w:space="0" w:color="000000"/>
              <w:bottom w:val="double" w:sz="6" w:space="0" w:color="000000"/>
              <w:right w:val="double" w:sz="6" w:space="0" w:color="000000"/>
            </w:tcBorders>
          </w:tcPr>
          <w:p w14:paraId="144DB6D5" w14:textId="77777777" w:rsidR="008175F1" w:rsidRPr="00596E76" w:rsidRDefault="008175F1" w:rsidP="00387FDF">
            <w:pPr>
              <w:widowControl w:val="0"/>
              <w:jc w:val="center"/>
              <w:rPr>
                <w:rFonts w:ascii="Arial" w:hAnsi="Arial"/>
                <w:b/>
                <w:bCs/>
                <w:lang w:eastAsia="he-IL"/>
              </w:rPr>
            </w:pPr>
            <w:r>
              <w:rPr>
                <w:rFonts w:ascii="Arial" w:hAnsi="Arial" w:hint="cs"/>
                <w:b/>
                <w:bCs/>
                <w:rtl/>
                <w:lang w:eastAsia="he-IL"/>
              </w:rPr>
              <w:t>100</w:t>
            </w:r>
          </w:p>
        </w:tc>
      </w:tr>
    </w:tbl>
    <w:p w14:paraId="3310DC8D" w14:textId="77777777" w:rsidR="002650EB" w:rsidRDefault="002650EB" w:rsidP="002B5F97">
      <w:pPr>
        <w:spacing w:line="360" w:lineRule="auto"/>
        <w:ind w:left="792"/>
        <w:jc w:val="both"/>
        <w:rPr>
          <w:color w:val="000000"/>
          <w:rtl/>
        </w:rPr>
      </w:pPr>
    </w:p>
    <w:p w14:paraId="28E9E916" w14:textId="77777777" w:rsidR="00B262C4" w:rsidRDefault="00CF1DEC">
      <w:pPr>
        <w:numPr>
          <w:ilvl w:val="1"/>
          <w:numId w:val="33"/>
        </w:numPr>
        <w:spacing w:line="360" w:lineRule="auto"/>
        <w:jc w:val="both"/>
      </w:pPr>
      <w:bookmarkStart w:id="28" w:name="_Ref354634090"/>
      <w:bookmarkEnd w:id="23"/>
      <w:bookmarkEnd w:id="24"/>
      <w:r w:rsidRPr="00A948D5">
        <w:rPr>
          <w:rFonts w:hint="cs"/>
          <w:b/>
          <w:bCs/>
          <w:rtl/>
        </w:rPr>
        <w:t xml:space="preserve">שלב </w:t>
      </w:r>
      <w:r w:rsidR="00DC1352">
        <w:rPr>
          <w:rFonts w:hint="cs"/>
          <w:b/>
          <w:bCs/>
          <w:rtl/>
        </w:rPr>
        <w:t>שלישי</w:t>
      </w:r>
      <w:r w:rsidRPr="00A948D5">
        <w:rPr>
          <w:rFonts w:hint="cs"/>
          <w:b/>
          <w:bCs/>
          <w:rtl/>
        </w:rPr>
        <w:t xml:space="preserve"> </w:t>
      </w:r>
      <w:r w:rsidRPr="00A948D5">
        <w:rPr>
          <w:b/>
          <w:bCs/>
          <w:rtl/>
        </w:rPr>
        <w:t>–</w:t>
      </w:r>
      <w:r w:rsidRPr="00A948D5">
        <w:rPr>
          <w:rFonts w:hint="cs"/>
          <w:b/>
          <w:bCs/>
          <w:rtl/>
        </w:rPr>
        <w:t xml:space="preserve"> </w:t>
      </w:r>
      <w:r w:rsidR="00B262C4" w:rsidRPr="00B262C4">
        <w:rPr>
          <w:rFonts w:hint="cs"/>
          <w:b/>
          <w:bCs/>
          <w:rtl/>
        </w:rPr>
        <w:t>ראיון</w:t>
      </w:r>
      <w:r w:rsidR="00773DDA">
        <w:rPr>
          <w:rFonts w:hint="cs"/>
          <w:rtl/>
        </w:rPr>
        <w:t xml:space="preserve"> </w:t>
      </w:r>
      <w:r w:rsidR="00773DDA">
        <w:rPr>
          <w:rtl/>
        </w:rPr>
        <w:t>–</w:t>
      </w:r>
      <w:r w:rsidR="00773DDA">
        <w:rPr>
          <w:rFonts w:hint="cs"/>
          <w:rtl/>
        </w:rPr>
        <w:t xml:space="preserve"> 70% </w:t>
      </w:r>
    </w:p>
    <w:p w14:paraId="309FBEFE" w14:textId="77777777" w:rsidR="00DF55D1" w:rsidRDefault="00A9256E" w:rsidP="007B4439">
      <w:pPr>
        <w:pStyle w:val="normal1"/>
        <w:numPr>
          <w:ilvl w:val="2"/>
          <w:numId w:val="33"/>
        </w:numPr>
        <w:spacing w:after="0"/>
        <w:rPr>
          <w:rFonts w:ascii="David" w:hAnsi="David"/>
        </w:rPr>
      </w:pPr>
      <w:r w:rsidRPr="00F124B9">
        <w:rPr>
          <w:rFonts w:ascii="David" w:hAnsi="David" w:hint="cs"/>
          <w:rtl/>
        </w:rPr>
        <w:t>המזמין יזמן לראיונות את 20% מ</w:t>
      </w:r>
      <w:r w:rsidRPr="00F124B9">
        <w:rPr>
          <w:rFonts w:ascii="David" w:hAnsi="David"/>
          <w:rtl/>
        </w:rPr>
        <w:t xml:space="preserve">המציעים </w:t>
      </w:r>
      <w:r w:rsidRPr="00F124B9">
        <w:rPr>
          <w:rFonts w:ascii="David" w:hAnsi="David" w:hint="cs"/>
          <w:rtl/>
        </w:rPr>
        <w:t xml:space="preserve">בעלי הניקוד הגבוה ביותר שהגישו מועמדות למחוז מסויים ובלבד שעברו את הניקוד המינימאלי בשלב השני, </w:t>
      </w:r>
      <w:r w:rsidR="00D204EA" w:rsidRPr="007B4439">
        <w:rPr>
          <w:rFonts w:ascii="David" w:hAnsi="David" w:hint="eastAsia"/>
          <w:b/>
          <w:bCs/>
          <w:rtl/>
        </w:rPr>
        <w:t>אך</w:t>
      </w:r>
      <w:r w:rsidR="00D204EA" w:rsidRPr="007B4439">
        <w:rPr>
          <w:rFonts w:ascii="David" w:hAnsi="David"/>
          <w:b/>
          <w:bCs/>
          <w:rtl/>
        </w:rPr>
        <w:t xml:space="preserve"> </w:t>
      </w:r>
      <w:r w:rsidR="00D204EA" w:rsidRPr="007B4439">
        <w:rPr>
          <w:rFonts w:ascii="David" w:hAnsi="David" w:hint="eastAsia"/>
          <w:b/>
          <w:bCs/>
          <w:rtl/>
        </w:rPr>
        <w:t>לא</w:t>
      </w:r>
      <w:r w:rsidR="00D204EA" w:rsidRPr="007B4439">
        <w:rPr>
          <w:rFonts w:ascii="David" w:hAnsi="David"/>
          <w:b/>
          <w:bCs/>
          <w:rtl/>
        </w:rPr>
        <w:t xml:space="preserve"> </w:t>
      </w:r>
      <w:r w:rsidR="00D204EA" w:rsidRPr="007B4439">
        <w:rPr>
          <w:rFonts w:ascii="David" w:hAnsi="David" w:hint="eastAsia"/>
          <w:b/>
          <w:bCs/>
          <w:rtl/>
        </w:rPr>
        <w:t>פחות</w:t>
      </w:r>
      <w:r w:rsidR="00D204EA" w:rsidRPr="007B4439">
        <w:rPr>
          <w:rFonts w:ascii="David" w:hAnsi="David"/>
          <w:b/>
          <w:bCs/>
          <w:rtl/>
        </w:rPr>
        <w:t xml:space="preserve"> </w:t>
      </w:r>
      <w:r w:rsidR="00D204EA" w:rsidRPr="007B4439">
        <w:rPr>
          <w:rFonts w:ascii="David" w:hAnsi="David" w:hint="eastAsia"/>
          <w:b/>
          <w:bCs/>
          <w:rtl/>
        </w:rPr>
        <w:t>מ</w:t>
      </w:r>
      <w:r w:rsidR="00D204EA" w:rsidRPr="007B4439">
        <w:rPr>
          <w:rFonts w:ascii="David" w:hAnsi="David"/>
          <w:b/>
          <w:bCs/>
          <w:rtl/>
        </w:rPr>
        <w:t xml:space="preserve">-3 </w:t>
      </w:r>
      <w:r w:rsidR="00D204EA" w:rsidRPr="007B4439">
        <w:rPr>
          <w:rFonts w:ascii="David" w:hAnsi="David" w:hint="eastAsia"/>
          <w:b/>
          <w:bCs/>
          <w:rtl/>
        </w:rPr>
        <w:t>מועמדים</w:t>
      </w:r>
      <w:r w:rsidR="00D204EA">
        <w:rPr>
          <w:rFonts w:ascii="David" w:hAnsi="David" w:hint="cs"/>
          <w:rtl/>
        </w:rPr>
        <w:t xml:space="preserve"> </w:t>
      </w:r>
      <w:r w:rsidR="00D204EA" w:rsidRPr="007B4439">
        <w:rPr>
          <w:rFonts w:ascii="David" w:hAnsi="David" w:hint="eastAsia"/>
          <w:b/>
          <w:bCs/>
          <w:rtl/>
        </w:rPr>
        <w:t>בכל</w:t>
      </w:r>
      <w:r w:rsidR="00D204EA" w:rsidRPr="007B4439">
        <w:rPr>
          <w:rFonts w:ascii="David" w:hAnsi="David"/>
          <w:b/>
          <w:bCs/>
          <w:rtl/>
        </w:rPr>
        <w:t xml:space="preserve"> </w:t>
      </w:r>
      <w:r w:rsidR="00D204EA" w:rsidRPr="007B4439">
        <w:rPr>
          <w:rFonts w:ascii="David" w:hAnsi="David" w:hint="eastAsia"/>
          <w:b/>
          <w:bCs/>
          <w:rtl/>
        </w:rPr>
        <w:t>מחוז</w:t>
      </w:r>
      <w:r w:rsidR="00D204EA" w:rsidRPr="007B4439">
        <w:rPr>
          <w:rFonts w:ascii="David" w:hAnsi="David"/>
          <w:b/>
          <w:bCs/>
          <w:rtl/>
        </w:rPr>
        <w:t>,</w:t>
      </w:r>
      <w:r w:rsidR="00D204EA">
        <w:rPr>
          <w:rFonts w:ascii="David" w:hAnsi="David" w:hint="cs"/>
          <w:rtl/>
        </w:rPr>
        <w:t xml:space="preserve"> </w:t>
      </w:r>
      <w:r w:rsidRPr="00F124B9">
        <w:rPr>
          <w:rFonts w:ascii="David" w:hAnsi="David" w:hint="cs"/>
          <w:rtl/>
        </w:rPr>
        <w:t xml:space="preserve">תוך חלוקה לארבעת מחוזות האפוטרופוס הכללי. </w:t>
      </w:r>
    </w:p>
    <w:p w14:paraId="7B6EF37B" w14:textId="77777777" w:rsidR="00A9256E" w:rsidRDefault="00A9256E" w:rsidP="00DF55D1">
      <w:pPr>
        <w:pStyle w:val="normal1"/>
        <w:numPr>
          <w:ilvl w:val="0"/>
          <w:numId w:val="0"/>
        </w:numPr>
        <w:spacing w:after="0"/>
        <w:ind w:left="1496"/>
        <w:rPr>
          <w:rFonts w:ascii="David" w:hAnsi="David"/>
          <w:rtl/>
        </w:rPr>
      </w:pPr>
      <w:r w:rsidRPr="00F124B9">
        <w:rPr>
          <w:rFonts w:ascii="David" w:hAnsi="David" w:hint="cs"/>
          <w:rtl/>
        </w:rPr>
        <w:t xml:space="preserve">קרי, בשלב זה, בכל </w:t>
      </w:r>
      <w:r w:rsidRPr="00F124B9">
        <w:rPr>
          <w:rFonts w:ascii="David" w:hAnsi="David" w:hint="eastAsia"/>
          <w:b/>
          <w:bCs/>
          <w:u w:val="single"/>
          <w:rtl/>
        </w:rPr>
        <w:t>מחוז</w:t>
      </w:r>
      <w:r w:rsidRPr="00F124B9">
        <w:rPr>
          <w:rFonts w:ascii="David" w:hAnsi="David" w:hint="cs"/>
          <w:rtl/>
        </w:rPr>
        <w:t xml:space="preserve"> יזומנו לראיונות 20% מהמציעים שקיבלו את הניקוד הגבוה ביותר ובלבד שקיבלו ניקוד של 70 ומעלה בהתאם למחוז אותו סימנו בטופס הגשת ההצעה. </w:t>
      </w:r>
    </w:p>
    <w:p w14:paraId="6A7FB463" w14:textId="77777777" w:rsidR="00A9256E" w:rsidRDefault="00A9256E" w:rsidP="007B4439">
      <w:pPr>
        <w:pStyle w:val="normal1"/>
        <w:numPr>
          <w:ilvl w:val="2"/>
          <w:numId w:val="33"/>
        </w:numPr>
        <w:spacing w:after="0"/>
        <w:rPr>
          <w:rFonts w:ascii="David" w:hAnsi="David"/>
          <w:rtl/>
        </w:rPr>
      </w:pPr>
      <w:r>
        <w:rPr>
          <w:rFonts w:ascii="David" w:hAnsi="David" w:hint="cs"/>
          <w:rtl/>
        </w:rPr>
        <w:t>המשרד שומר לעצמו את הזכות לזמן לראיון מספר מציעים שהינו חיבור של "מס' העו"סיות לגיוס" וכן "מס' כשירים נוספים" בכל מחוז, בטבלה שבסעיף 4.4.1 למכרז זה, וכל עוד ניקוד האיכות שקיבלו הינו גבוה מ-60 נק'.</w:t>
      </w:r>
    </w:p>
    <w:p w14:paraId="403819CC" w14:textId="77777777" w:rsidR="00A9256E" w:rsidRPr="00A9256E" w:rsidRDefault="00A9256E" w:rsidP="007B4439">
      <w:pPr>
        <w:pStyle w:val="normal1"/>
        <w:numPr>
          <w:ilvl w:val="0"/>
          <w:numId w:val="0"/>
        </w:numPr>
        <w:spacing w:after="0"/>
        <w:ind w:left="1496"/>
        <w:rPr>
          <w:rFonts w:ascii="David" w:hAnsi="David"/>
          <w:rtl/>
        </w:rPr>
      </w:pPr>
      <w:r>
        <w:rPr>
          <w:rFonts w:ascii="David" w:hAnsi="David" w:hint="cs"/>
          <w:rtl/>
        </w:rPr>
        <w:t xml:space="preserve">לדוגמה </w:t>
      </w:r>
      <w:r>
        <w:rPr>
          <w:rFonts w:ascii="David" w:hAnsi="David"/>
          <w:rtl/>
        </w:rPr>
        <w:t>–</w:t>
      </w:r>
      <w:r>
        <w:rPr>
          <w:rFonts w:ascii="David" w:hAnsi="David" w:hint="cs"/>
          <w:rtl/>
        </w:rPr>
        <w:t xml:space="preserve"> המשרד שומר לעצמו את הזכות להזמין במחוז תל אביב והמרכז 10 מציעים לראיון ובלבד שהציון שקיבלו הנו 60, וזאת רק אם 20% מהמציעים בפועל בהתאם לסעיף זה נמוך מ 10 מציעים</w:t>
      </w:r>
      <w:r w:rsidR="00DF55D1">
        <w:rPr>
          <w:rFonts w:ascii="David" w:hAnsi="David" w:hint="cs"/>
          <w:rtl/>
        </w:rPr>
        <w:t>.</w:t>
      </w:r>
    </w:p>
    <w:p w14:paraId="43428D29" w14:textId="77777777" w:rsidR="00B262C4" w:rsidRPr="00AD673B" w:rsidRDefault="00B262C4" w:rsidP="00DF55D1">
      <w:pPr>
        <w:pStyle w:val="normal1"/>
        <w:numPr>
          <w:ilvl w:val="2"/>
          <w:numId w:val="33"/>
        </w:numPr>
        <w:spacing w:after="0"/>
        <w:rPr>
          <w:rFonts w:ascii="David" w:hAnsi="David"/>
        </w:rPr>
      </w:pPr>
      <w:r>
        <w:rPr>
          <w:rFonts w:ascii="David" w:hAnsi="David" w:hint="cs"/>
          <w:rtl/>
        </w:rPr>
        <w:t xml:space="preserve">במידה ונבדקו המציעים במחוז ולא נמצא בין המציעים </w:t>
      </w:r>
      <w:r w:rsidR="00A9256E">
        <w:rPr>
          <w:rFonts w:ascii="David" w:hAnsi="David" w:hint="cs"/>
          <w:rtl/>
        </w:rPr>
        <w:t>20% מה</w:t>
      </w:r>
      <w:r>
        <w:rPr>
          <w:rFonts w:ascii="David" w:hAnsi="David" w:hint="cs"/>
          <w:rtl/>
        </w:rPr>
        <w:t xml:space="preserve">מציעים שקיבלו את הניקוד </w:t>
      </w:r>
      <w:r w:rsidR="00A9256E">
        <w:rPr>
          <w:rFonts w:ascii="David" w:hAnsi="David" w:hint="cs"/>
          <w:rtl/>
        </w:rPr>
        <w:t xml:space="preserve">60 </w:t>
      </w:r>
      <w:r>
        <w:rPr>
          <w:rFonts w:ascii="David" w:hAnsi="David" w:hint="cs"/>
          <w:rtl/>
        </w:rPr>
        <w:t xml:space="preserve">ומעלה יזומנו </w:t>
      </w:r>
      <w:r w:rsidRPr="00B12F13">
        <w:rPr>
          <w:rFonts w:ascii="David" w:hAnsi="David" w:hint="cs"/>
          <w:rtl/>
        </w:rPr>
        <w:t xml:space="preserve">מציעים אשר לא הגישו הצעות לאותו המחוז </w:t>
      </w:r>
      <w:r>
        <w:rPr>
          <w:rFonts w:ascii="David" w:hAnsi="David" w:hint="cs"/>
          <w:rtl/>
        </w:rPr>
        <w:t xml:space="preserve">(אלא למחוז אחר) </w:t>
      </w:r>
      <w:r w:rsidRPr="00B12F13">
        <w:rPr>
          <w:rFonts w:ascii="David" w:hAnsi="David" w:hint="cs"/>
          <w:rtl/>
        </w:rPr>
        <w:t>וזאת בהסכמת המציעים</w:t>
      </w:r>
      <w:r>
        <w:rPr>
          <w:rFonts w:ascii="David" w:hAnsi="David" w:hint="cs"/>
          <w:rtl/>
        </w:rPr>
        <w:t xml:space="preserve"> ולנוכח הפעלת שיקול דעת עורך המכרז</w:t>
      </w:r>
      <w:r w:rsidRPr="00B12F13">
        <w:rPr>
          <w:rFonts w:ascii="David" w:hAnsi="David" w:hint="cs"/>
          <w:rtl/>
        </w:rPr>
        <w:t>.</w:t>
      </w:r>
    </w:p>
    <w:p w14:paraId="6B2E46DE" w14:textId="77777777" w:rsidR="00B262C4" w:rsidRDefault="00B262C4" w:rsidP="00DF55D1">
      <w:pPr>
        <w:pStyle w:val="normal1"/>
        <w:numPr>
          <w:ilvl w:val="2"/>
          <w:numId w:val="33"/>
        </w:numPr>
        <w:spacing w:after="0"/>
        <w:rPr>
          <w:rFonts w:ascii="David" w:hAnsi="David"/>
        </w:rPr>
      </w:pPr>
      <w:r w:rsidRPr="00B12F13">
        <w:rPr>
          <w:rFonts w:ascii="David" w:hAnsi="David" w:hint="cs"/>
          <w:rtl/>
        </w:rPr>
        <w:t xml:space="preserve">מציע אשר זומן לראיון במחוז אליו </w:t>
      </w:r>
      <w:r w:rsidRPr="00B262C4">
        <w:rPr>
          <w:rFonts w:ascii="David" w:hAnsi="David" w:hint="eastAsia"/>
          <w:rtl/>
        </w:rPr>
        <w:t>לא</w:t>
      </w:r>
      <w:r w:rsidRPr="00B262C4">
        <w:rPr>
          <w:rFonts w:ascii="David" w:hAnsi="David"/>
          <w:rtl/>
        </w:rPr>
        <w:t xml:space="preserve"> </w:t>
      </w:r>
      <w:r w:rsidRPr="00B262C4">
        <w:rPr>
          <w:rFonts w:ascii="David" w:hAnsi="David" w:hint="eastAsia"/>
          <w:rtl/>
        </w:rPr>
        <w:t>הגיש</w:t>
      </w:r>
      <w:r w:rsidRPr="00B262C4">
        <w:rPr>
          <w:rFonts w:ascii="David" w:hAnsi="David"/>
          <w:rtl/>
        </w:rPr>
        <w:t xml:space="preserve"> </w:t>
      </w:r>
      <w:r w:rsidRPr="00B262C4">
        <w:rPr>
          <w:rFonts w:ascii="David" w:hAnsi="David" w:hint="eastAsia"/>
          <w:rtl/>
        </w:rPr>
        <w:t>הצעה</w:t>
      </w:r>
      <w:r w:rsidRPr="00B12F13">
        <w:rPr>
          <w:rFonts w:ascii="David" w:hAnsi="David" w:hint="cs"/>
          <w:rtl/>
        </w:rPr>
        <w:t>, תהא הסכמתו להשתתף בראיון כהסכמה לספק את השירותים במחוז אליו זומן לראיון, אם וכאשר יזכה ב</w:t>
      </w:r>
      <w:r>
        <w:rPr>
          <w:rFonts w:ascii="David" w:hAnsi="David" w:hint="cs"/>
          <w:rtl/>
        </w:rPr>
        <w:t>מכרז</w:t>
      </w:r>
      <w:r w:rsidRPr="00B12F13">
        <w:rPr>
          <w:rFonts w:ascii="David" w:hAnsi="David" w:hint="cs"/>
          <w:rtl/>
        </w:rPr>
        <w:t>.</w:t>
      </w:r>
    </w:p>
    <w:p w14:paraId="69619ED8" w14:textId="77777777" w:rsidR="00692FD6" w:rsidRPr="007B4439" w:rsidRDefault="00692FD6" w:rsidP="00692FD6">
      <w:pPr>
        <w:pStyle w:val="normal1"/>
        <w:numPr>
          <w:ilvl w:val="2"/>
          <w:numId w:val="33"/>
        </w:numPr>
        <w:spacing w:after="0"/>
        <w:rPr>
          <w:rFonts w:ascii="David" w:hAnsi="David"/>
          <w:b/>
          <w:bCs/>
        </w:rPr>
      </w:pPr>
      <w:r w:rsidRPr="00B12F13">
        <w:rPr>
          <w:rFonts w:ascii="David" w:hAnsi="David" w:hint="eastAsia"/>
          <w:rtl/>
        </w:rPr>
        <w:t>הריאיון</w:t>
      </w:r>
      <w:r w:rsidRPr="00B12F13">
        <w:rPr>
          <w:rFonts w:ascii="David" w:hAnsi="David"/>
          <w:rtl/>
        </w:rPr>
        <w:t xml:space="preserve"> יהיה ראיון אישי </w:t>
      </w:r>
      <w:r w:rsidRPr="00B12F13">
        <w:rPr>
          <w:rFonts w:ascii="David" w:hAnsi="David" w:hint="eastAsia"/>
          <w:rtl/>
        </w:rPr>
        <w:t>בנוכחות</w:t>
      </w:r>
      <w:r w:rsidRPr="00B12F13">
        <w:rPr>
          <w:rFonts w:ascii="David" w:hAnsi="David"/>
          <w:rtl/>
        </w:rPr>
        <w:t xml:space="preserve"> </w:t>
      </w:r>
      <w:r w:rsidR="00F0327D">
        <w:rPr>
          <w:rFonts w:ascii="David" w:hAnsi="David" w:hint="cs"/>
          <w:rtl/>
        </w:rPr>
        <w:t>נציגי האפ"כ</w:t>
      </w:r>
      <w:r w:rsidR="00A04DF6">
        <w:rPr>
          <w:rFonts w:ascii="David" w:hAnsi="David" w:hint="cs"/>
          <w:rtl/>
        </w:rPr>
        <w:t xml:space="preserve"> </w:t>
      </w:r>
      <w:r w:rsidRPr="00B12F13">
        <w:rPr>
          <w:rFonts w:ascii="David" w:hAnsi="David"/>
          <w:rtl/>
        </w:rPr>
        <w:t xml:space="preserve">וגורמים נוספים (להלן: </w:t>
      </w:r>
      <w:r w:rsidRPr="00B12F13">
        <w:rPr>
          <w:rFonts w:ascii="David" w:hAnsi="David" w:hint="eastAsia"/>
          <w:rtl/>
        </w:rPr>
        <w:t>ועדת</w:t>
      </w:r>
      <w:r w:rsidRPr="00B12F13">
        <w:rPr>
          <w:rFonts w:ascii="David" w:hAnsi="David"/>
          <w:rtl/>
        </w:rPr>
        <w:t xml:space="preserve"> </w:t>
      </w:r>
      <w:r w:rsidRPr="00B12F13">
        <w:rPr>
          <w:rFonts w:ascii="David" w:hAnsi="David" w:hint="eastAsia"/>
          <w:rtl/>
        </w:rPr>
        <w:t>המשנה</w:t>
      </w:r>
      <w:r w:rsidRPr="00B12F13">
        <w:rPr>
          <w:rFonts w:ascii="David" w:hAnsi="David"/>
          <w:rtl/>
        </w:rPr>
        <w:t xml:space="preserve"> </w:t>
      </w:r>
      <w:r w:rsidRPr="00B12F13">
        <w:rPr>
          <w:rFonts w:ascii="David" w:hAnsi="David" w:hint="eastAsia"/>
          <w:rtl/>
        </w:rPr>
        <w:t>המקצועית</w:t>
      </w:r>
      <w:r w:rsidRPr="007B4439">
        <w:rPr>
          <w:rFonts w:ascii="David" w:hAnsi="David"/>
          <w:b/>
          <w:bCs/>
          <w:rtl/>
        </w:rPr>
        <w:t>)</w:t>
      </w:r>
      <w:r w:rsidR="00D204EA" w:rsidRPr="007B4439">
        <w:rPr>
          <w:rFonts w:ascii="David" w:hAnsi="David"/>
          <w:b/>
          <w:bCs/>
          <w:rtl/>
        </w:rPr>
        <w:t xml:space="preserve">, כגון: מנהל </w:t>
      </w:r>
      <w:r w:rsidR="00D204EA" w:rsidRPr="007B4439">
        <w:rPr>
          <w:rFonts w:ascii="David" w:hAnsi="David" w:hint="eastAsia"/>
          <w:b/>
          <w:bCs/>
          <w:rtl/>
        </w:rPr>
        <w:t>המחוז</w:t>
      </w:r>
      <w:r w:rsidR="00D204EA" w:rsidRPr="007B4439">
        <w:rPr>
          <w:rFonts w:ascii="David" w:hAnsi="David"/>
          <w:b/>
          <w:bCs/>
          <w:rtl/>
        </w:rPr>
        <w:t xml:space="preserve">, </w:t>
      </w:r>
      <w:r w:rsidR="00D204EA" w:rsidRPr="007B4439">
        <w:rPr>
          <w:rFonts w:ascii="David" w:hAnsi="David" w:hint="eastAsia"/>
          <w:b/>
          <w:bCs/>
          <w:rtl/>
        </w:rPr>
        <w:t>עו</w:t>
      </w:r>
      <w:r w:rsidR="00D204EA" w:rsidRPr="007B4439">
        <w:rPr>
          <w:rFonts w:ascii="David" w:hAnsi="David"/>
          <w:b/>
          <w:bCs/>
          <w:rtl/>
        </w:rPr>
        <w:t xml:space="preserve">"ס/גרונטולוג, נציג </w:t>
      </w:r>
      <w:r w:rsidR="00D204EA" w:rsidRPr="007B4439">
        <w:rPr>
          <w:rFonts w:ascii="David" w:hAnsi="David" w:hint="eastAsia"/>
          <w:b/>
          <w:bCs/>
          <w:rtl/>
        </w:rPr>
        <w:t>אמרכלות</w:t>
      </w:r>
      <w:r w:rsidRPr="007B4439">
        <w:rPr>
          <w:rFonts w:ascii="David" w:hAnsi="David"/>
          <w:b/>
          <w:bCs/>
          <w:rtl/>
        </w:rPr>
        <w:t>.</w:t>
      </w:r>
      <w:r w:rsidR="00D204EA" w:rsidRPr="007B4439">
        <w:rPr>
          <w:rFonts w:ascii="David" w:hAnsi="David"/>
          <w:b/>
          <w:bCs/>
          <w:rtl/>
        </w:rPr>
        <w:t xml:space="preserve"> </w:t>
      </w:r>
    </w:p>
    <w:p w14:paraId="6117A965" w14:textId="77777777" w:rsidR="00692FD6" w:rsidRPr="00C66B6F" w:rsidRDefault="00692FD6" w:rsidP="00692FD6">
      <w:pPr>
        <w:pStyle w:val="normal1"/>
        <w:numPr>
          <w:ilvl w:val="2"/>
          <w:numId w:val="33"/>
        </w:numPr>
        <w:spacing w:after="0"/>
        <w:rPr>
          <w:rFonts w:ascii="David" w:hAnsi="David"/>
        </w:rPr>
      </w:pPr>
      <w:r w:rsidRPr="00C66B6F">
        <w:rPr>
          <w:rFonts w:ascii="David" w:hAnsi="David" w:hint="eastAsia"/>
          <w:rtl/>
        </w:rPr>
        <w:t>המשרד</w:t>
      </w:r>
      <w:r w:rsidRPr="00C66B6F">
        <w:rPr>
          <w:rFonts w:ascii="David" w:hAnsi="David"/>
          <w:rtl/>
        </w:rPr>
        <w:t xml:space="preserve"> </w:t>
      </w:r>
      <w:r w:rsidRPr="00C66B6F">
        <w:rPr>
          <w:rFonts w:ascii="David" w:hAnsi="David" w:hint="eastAsia"/>
          <w:rtl/>
        </w:rPr>
        <w:t>רשאי</w:t>
      </w:r>
      <w:r w:rsidRPr="00C66B6F">
        <w:rPr>
          <w:rFonts w:ascii="David" w:hAnsi="David"/>
          <w:rtl/>
        </w:rPr>
        <w:t xml:space="preserve"> </w:t>
      </w:r>
      <w:r w:rsidRPr="00C66B6F">
        <w:rPr>
          <w:rFonts w:ascii="David" w:hAnsi="David" w:hint="eastAsia"/>
          <w:rtl/>
        </w:rPr>
        <w:t>לערוך</w:t>
      </w:r>
      <w:r w:rsidRPr="00C66B6F">
        <w:rPr>
          <w:rFonts w:ascii="David" w:hAnsi="David"/>
          <w:rtl/>
        </w:rPr>
        <w:t xml:space="preserve"> </w:t>
      </w:r>
      <w:r w:rsidRPr="00C66B6F">
        <w:rPr>
          <w:rFonts w:ascii="David" w:hAnsi="David" w:hint="eastAsia"/>
          <w:rtl/>
        </w:rPr>
        <w:t>את</w:t>
      </w:r>
      <w:r w:rsidRPr="00C66B6F">
        <w:rPr>
          <w:rFonts w:ascii="David" w:hAnsi="David"/>
          <w:rtl/>
        </w:rPr>
        <w:t xml:space="preserve"> </w:t>
      </w:r>
      <w:r w:rsidRPr="00C66B6F">
        <w:rPr>
          <w:rFonts w:ascii="David" w:hAnsi="David" w:hint="eastAsia"/>
          <w:rtl/>
        </w:rPr>
        <w:t>הראיונות</w:t>
      </w:r>
      <w:r w:rsidRPr="00C66B6F">
        <w:rPr>
          <w:rFonts w:ascii="David" w:hAnsi="David"/>
          <w:rtl/>
        </w:rPr>
        <w:t xml:space="preserve">, </w:t>
      </w:r>
      <w:r w:rsidRPr="00C66B6F">
        <w:rPr>
          <w:rFonts w:ascii="David" w:hAnsi="David" w:hint="eastAsia"/>
          <w:rtl/>
        </w:rPr>
        <w:t>כולם</w:t>
      </w:r>
      <w:r w:rsidRPr="00C66B6F">
        <w:rPr>
          <w:rFonts w:ascii="David" w:hAnsi="David"/>
          <w:rtl/>
        </w:rPr>
        <w:t xml:space="preserve"> </w:t>
      </w:r>
      <w:r w:rsidRPr="00C66B6F">
        <w:rPr>
          <w:rFonts w:ascii="David" w:hAnsi="David" w:hint="eastAsia"/>
          <w:rtl/>
        </w:rPr>
        <w:t>או</w:t>
      </w:r>
      <w:r w:rsidRPr="00C66B6F">
        <w:rPr>
          <w:rFonts w:ascii="David" w:hAnsi="David"/>
          <w:rtl/>
        </w:rPr>
        <w:t xml:space="preserve"> </w:t>
      </w:r>
      <w:r w:rsidRPr="00C66B6F">
        <w:rPr>
          <w:rFonts w:ascii="David" w:hAnsi="David" w:hint="eastAsia"/>
          <w:rtl/>
        </w:rPr>
        <w:t>חלקם</w:t>
      </w:r>
      <w:r w:rsidRPr="00C66B6F">
        <w:rPr>
          <w:rFonts w:ascii="David" w:hAnsi="David"/>
          <w:rtl/>
        </w:rPr>
        <w:t xml:space="preserve">, </w:t>
      </w:r>
      <w:r w:rsidRPr="00C66B6F">
        <w:rPr>
          <w:rFonts w:ascii="David" w:hAnsi="David" w:hint="eastAsia"/>
          <w:rtl/>
        </w:rPr>
        <w:t>באמצעים</w:t>
      </w:r>
      <w:r w:rsidRPr="00C66B6F">
        <w:rPr>
          <w:rFonts w:ascii="David" w:hAnsi="David"/>
          <w:rtl/>
        </w:rPr>
        <w:t xml:space="preserve"> </w:t>
      </w:r>
      <w:r w:rsidRPr="00C66B6F">
        <w:rPr>
          <w:rFonts w:ascii="David" w:hAnsi="David" w:hint="eastAsia"/>
          <w:rtl/>
        </w:rPr>
        <w:t>דיגיטליים</w:t>
      </w:r>
      <w:r w:rsidRPr="00C66B6F">
        <w:rPr>
          <w:rFonts w:ascii="David" w:hAnsi="David"/>
          <w:rtl/>
        </w:rPr>
        <w:t xml:space="preserve"> </w:t>
      </w:r>
      <w:r w:rsidRPr="00C66B6F">
        <w:rPr>
          <w:rFonts w:ascii="David" w:hAnsi="David" w:hint="eastAsia"/>
          <w:rtl/>
        </w:rPr>
        <w:t>כדוגמת</w:t>
      </w:r>
      <w:r>
        <w:rPr>
          <w:rFonts w:ascii="David" w:hAnsi="David" w:hint="cs"/>
          <w:rtl/>
        </w:rPr>
        <w:t xml:space="preserve"> תוכנת</w:t>
      </w:r>
      <w:r w:rsidRPr="00C66B6F">
        <w:rPr>
          <w:rFonts w:ascii="David" w:hAnsi="David"/>
          <w:rtl/>
        </w:rPr>
        <w:t xml:space="preserve"> </w:t>
      </w:r>
      <w:r>
        <w:rPr>
          <w:rFonts w:ascii="David" w:hAnsi="David"/>
        </w:rPr>
        <w:t>Zoom</w:t>
      </w:r>
      <w:r>
        <w:rPr>
          <w:rFonts w:ascii="David" w:hAnsi="David" w:hint="cs"/>
          <w:rtl/>
        </w:rPr>
        <w:t xml:space="preserve"> (</w:t>
      </w:r>
      <w:r w:rsidRPr="00C66B6F">
        <w:rPr>
          <w:rFonts w:ascii="David" w:hAnsi="David" w:hint="eastAsia"/>
          <w:rtl/>
        </w:rPr>
        <w:t>זום</w:t>
      </w:r>
      <w:r>
        <w:rPr>
          <w:rFonts w:ascii="David" w:hAnsi="David" w:hint="cs"/>
          <w:rtl/>
        </w:rPr>
        <w:t>)</w:t>
      </w:r>
      <w:r w:rsidRPr="00C66B6F">
        <w:rPr>
          <w:rFonts w:ascii="David" w:hAnsi="David"/>
          <w:rtl/>
        </w:rPr>
        <w:t xml:space="preserve">. </w:t>
      </w:r>
      <w:r w:rsidRPr="00C66B6F">
        <w:rPr>
          <w:rFonts w:ascii="David" w:hAnsi="David" w:hint="eastAsia"/>
          <w:rtl/>
        </w:rPr>
        <w:t>אם</w:t>
      </w:r>
      <w:r w:rsidRPr="00C66B6F">
        <w:rPr>
          <w:rFonts w:ascii="David" w:hAnsi="David"/>
          <w:rtl/>
        </w:rPr>
        <w:t xml:space="preserve"> </w:t>
      </w:r>
      <w:r w:rsidRPr="00C66B6F">
        <w:rPr>
          <w:rFonts w:ascii="David" w:hAnsi="David" w:hint="eastAsia"/>
          <w:rtl/>
        </w:rPr>
        <w:t>יבחר</w:t>
      </w:r>
      <w:r w:rsidRPr="00C66B6F">
        <w:rPr>
          <w:rFonts w:ascii="David" w:hAnsi="David"/>
          <w:rtl/>
        </w:rPr>
        <w:t xml:space="preserve"> </w:t>
      </w:r>
      <w:r w:rsidRPr="00C66B6F">
        <w:rPr>
          <w:rFonts w:ascii="David" w:hAnsi="David" w:hint="eastAsia"/>
          <w:rtl/>
        </w:rPr>
        <w:t>לעשות</w:t>
      </w:r>
      <w:r w:rsidRPr="00C66B6F">
        <w:rPr>
          <w:rFonts w:ascii="David" w:hAnsi="David"/>
          <w:rtl/>
        </w:rPr>
        <w:t xml:space="preserve"> </w:t>
      </w:r>
      <w:r w:rsidRPr="00C66B6F">
        <w:rPr>
          <w:rFonts w:ascii="David" w:hAnsi="David" w:hint="eastAsia"/>
          <w:rtl/>
        </w:rPr>
        <w:t>כן</w:t>
      </w:r>
      <w:r w:rsidRPr="00C66B6F">
        <w:rPr>
          <w:rFonts w:ascii="David" w:hAnsi="David"/>
          <w:rtl/>
        </w:rPr>
        <w:t xml:space="preserve">, </w:t>
      </w:r>
      <w:r w:rsidRPr="00C66B6F">
        <w:rPr>
          <w:rFonts w:ascii="David" w:hAnsi="David" w:hint="eastAsia"/>
          <w:rtl/>
        </w:rPr>
        <w:t>יעדכן</w:t>
      </w:r>
      <w:r w:rsidRPr="00C66B6F">
        <w:rPr>
          <w:rFonts w:ascii="David" w:hAnsi="David"/>
          <w:rtl/>
        </w:rPr>
        <w:t xml:space="preserve"> </w:t>
      </w:r>
      <w:r w:rsidRPr="00C66B6F">
        <w:rPr>
          <w:rFonts w:ascii="David" w:hAnsi="David" w:hint="eastAsia"/>
          <w:rtl/>
        </w:rPr>
        <w:t>את</w:t>
      </w:r>
      <w:r w:rsidRPr="00C66B6F">
        <w:rPr>
          <w:rFonts w:ascii="David" w:hAnsi="David"/>
          <w:rtl/>
        </w:rPr>
        <w:t xml:space="preserve"> </w:t>
      </w:r>
      <w:r w:rsidRPr="00C66B6F">
        <w:rPr>
          <w:rFonts w:ascii="David" w:hAnsi="David" w:hint="eastAsia"/>
          <w:rtl/>
        </w:rPr>
        <w:t>המציעים</w:t>
      </w:r>
      <w:r w:rsidRPr="00C66B6F">
        <w:rPr>
          <w:rFonts w:ascii="David" w:hAnsi="David"/>
          <w:rtl/>
        </w:rPr>
        <w:t xml:space="preserve"> </w:t>
      </w:r>
      <w:r w:rsidRPr="00C66B6F">
        <w:rPr>
          <w:rFonts w:ascii="David" w:hAnsi="David" w:hint="eastAsia"/>
          <w:rtl/>
        </w:rPr>
        <w:t>הרלבנטיים</w:t>
      </w:r>
      <w:r w:rsidRPr="00C66B6F">
        <w:rPr>
          <w:rFonts w:ascii="David" w:hAnsi="David"/>
          <w:rtl/>
        </w:rPr>
        <w:t xml:space="preserve"> </w:t>
      </w:r>
      <w:r w:rsidRPr="00C66B6F">
        <w:rPr>
          <w:rFonts w:ascii="David" w:hAnsi="David" w:hint="eastAsia"/>
          <w:rtl/>
        </w:rPr>
        <w:t>על</w:t>
      </w:r>
      <w:r w:rsidRPr="00C66B6F">
        <w:rPr>
          <w:rFonts w:ascii="David" w:hAnsi="David"/>
          <w:rtl/>
        </w:rPr>
        <w:t xml:space="preserve"> </w:t>
      </w:r>
      <w:r w:rsidRPr="00C66B6F">
        <w:rPr>
          <w:rFonts w:ascii="David" w:hAnsi="David" w:hint="eastAsia"/>
          <w:rtl/>
        </w:rPr>
        <w:t>החלטתו</w:t>
      </w:r>
      <w:r w:rsidRPr="00C66B6F">
        <w:rPr>
          <w:rFonts w:ascii="David" w:hAnsi="David"/>
          <w:rtl/>
        </w:rPr>
        <w:t>.</w:t>
      </w:r>
    </w:p>
    <w:p w14:paraId="63CA7B3B" w14:textId="77777777" w:rsidR="00692FD6" w:rsidRDefault="00692FD6" w:rsidP="00692FD6">
      <w:pPr>
        <w:pStyle w:val="normal1"/>
        <w:numPr>
          <w:ilvl w:val="2"/>
          <w:numId w:val="33"/>
        </w:numPr>
        <w:spacing w:after="0"/>
        <w:rPr>
          <w:rFonts w:ascii="David" w:hAnsi="David"/>
        </w:rPr>
      </w:pPr>
      <w:r>
        <w:rPr>
          <w:rFonts w:ascii="David" w:hAnsi="David" w:hint="cs"/>
          <w:rtl/>
        </w:rPr>
        <w:t>המשרד יבחר כזוכים באותו מחוז את המציעים שדורגו ראשונים</w:t>
      </w:r>
      <w:r w:rsidR="00F0327D">
        <w:rPr>
          <w:rFonts w:ascii="David" w:hAnsi="David" w:hint="cs"/>
          <w:rtl/>
        </w:rPr>
        <w:t xml:space="preserve"> </w:t>
      </w:r>
      <w:r w:rsidR="004501BC">
        <w:rPr>
          <w:rFonts w:ascii="David" w:hAnsi="David" w:hint="cs"/>
          <w:rtl/>
        </w:rPr>
        <w:t>בשקלול ניקוד האיכות (30%) והראיון</w:t>
      </w:r>
      <w:r>
        <w:rPr>
          <w:rFonts w:ascii="David" w:hAnsi="David" w:hint="cs"/>
          <w:rtl/>
        </w:rPr>
        <w:t xml:space="preserve"> </w:t>
      </w:r>
      <w:r w:rsidR="004501BC">
        <w:rPr>
          <w:rFonts w:ascii="David" w:hAnsi="David" w:hint="cs"/>
          <w:rtl/>
        </w:rPr>
        <w:t>(70%)</w:t>
      </w:r>
      <w:r w:rsidR="00364140">
        <w:rPr>
          <w:rFonts w:ascii="David" w:hAnsi="David" w:hint="cs"/>
          <w:rtl/>
        </w:rPr>
        <w:t xml:space="preserve"> </w:t>
      </w:r>
      <w:r>
        <w:rPr>
          <w:rFonts w:ascii="David" w:hAnsi="David" w:hint="cs"/>
          <w:rtl/>
        </w:rPr>
        <w:t>באותו מחוז, בהתאם למספר הזוכים בהם מעוניי</w:t>
      </w:r>
      <w:r w:rsidR="00364140">
        <w:rPr>
          <w:rFonts w:ascii="David" w:hAnsi="David" w:hint="cs"/>
          <w:rtl/>
        </w:rPr>
        <w:t>ן</w:t>
      </w:r>
      <w:r>
        <w:rPr>
          <w:rFonts w:ascii="David" w:hAnsi="David" w:hint="cs"/>
          <w:rtl/>
        </w:rPr>
        <w:t xml:space="preserve"> המציע לבחור בכל מחוז</w:t>
      </w:r>
      <w:r w:rsidR="004501BC">
        <w:rPr>
          <w:rFonts w:ascii="David" w:hAnsi="David" w:hint="cs"/>
          <w:rtl/>
        </w:rPr>
        <w:t xml:space="preserve"> על פי</w:t>
      </w:r>
      <w:r>
        <w:rPr>
          <w:rFonts w:ascii="David" w:hAnsi="David" w:hint="cs"/>
          <w:rtl/>
        </w:rPr>
        <w:t xml:space="preserve"> מכרז זה.</w:t>
      </w:r>
    </w:p>
    <w:p w14:paraId="69E663B8" w14:textId="77777777" w:rsidR="00A04DF6" w:rsidRDefault="00692FD6" w:rsidP="00692FD6">
      <w:pPr>
        <w:pStyle w:val="normal1"/>
        <w:numPr>
          <w:ilvl w:val="2"/>
          <w:numId w:val="33"/>
        </w:numPr>
        <w:spacing w:after="0"/>
        <w:rPr>
          <w:rFonts w:ascii="David" w:hAnsi="David"/>
        </w:rPr>
      </w:pPr>
      <w:r w:rsidRPr="00692FD6">
        <w:rPr>
          <w:rFonts w:ascii="David" w:hAnsi="David" w:hint="eastAsia"/>
          <w:rtl/>
        </w:rPr>
        <w:t>מקום</w:t>
      </w:r>
      <w:r w:rsidRPr="00692FD6">
        <w:rPr>
          <w:rFonts w:ascii="David" w:hAnsi="David"/>
          <w:rtl/>
        </w:rPr>
        <w:t xml:space="preserve"> בו מציע </w:t>
      </w:r>
      <w:r w:rsidRPr="00692FD6">
        <w:rPr>
          <w:rFonts w:ascii="David" w:hAnsi="David" w:hint="cs"/>
          <w:rtl/>
        </w:rPr>
        <w:t xml:space="preserve">דורג </w:t>
      </w:r>
      <w:r w:rsidRPr="00B12F13">
        <w:rPr>
          <w:rFonts w:ascii="David" w:hAnsi="David" w:hint="cs"/>
          <w:rtl/>
        </w:rPr>
        <w:t>במקום</w:t>
      </w:r>
      <w:r w:rsidRPr="00692FD6">
        <w:rPr>
          <w:rFonts w:ascii="David" w:hAnsi="David" w:hint="cs"/>
          <w:rtl/>
        </w:rPr>
        <w:t xml:space="preserve"> הראשון ביותר ממחוז אחד בו התראיין, המשרד יחליט איזה מחוז </w:t>
      </w:r>
      <w:r w:rsidRPr="00692FD6">
        <w:rPr>
          <w:rFonts w:ascii="David" w:hAnsi="David" w:hint="cs"/>
          <w:rtl/>
        </w:rPr>
        <w:lastRenderedPageBreak/>
        <w:t>יוקצה לו בפועל בהתאם לשיקול דעתו וכאמור לעיל.</w:t>
      </w:r>
    </w:p>
    <w:p w14:paraId="468C6927" w14:textId="77777777" w:rsidR="00692FD6" w:rsidRPr="00692FD6" w:rsidRDefault="00A04DF6" w:rsidP="00692FD6">
      <w:pPr>
        <w:pStyle w:val="normal1"/>
        <w:numPr>
          <w:ilvl w:val="2"/>
          <w:numId w:val="33"/>
        </w:numPr>
        <w:spacing w:after="0"/>
        <w:rPr>
          <w:rFonts w:ascii="David" w:hAnsi="David"/>
        </w:rPr>
      </w:pPr>
      <w:r>
        <w:rPr>
          <w:rFonts w:ascii="David" w:hAnsi="David" w:hint="cs"/>
          <w:rtl/>
        </w:rPr>
        <w:t xml:space="preserve">מציע שדורג בין הראשונים בשני מחוזות יוכרז כזוכה במחוז בו דורג בניקוד הגבוה ביותר. </w:t>
      </w:r>
      <w:r w:rsidR="00692FD6" w:rsidRPr="00692FD6">
        <w:rPr>
          <w:rFonts w:ascii="David" w:hAnsi="David" w:hint="cs"/>
          <w:rtl/>
        </w:rPr>
        <w:t xml:space="preserve"> </w:t>
      </w:r>
    </w:p>
    <w:p w14:paraId="13AAD8CF" w14:textId="77777777" w:rsidR="00692FD6" w:rsidRPr="00692FD6" w:rsidRDefault="00692FD6" w:rsidP="00692FD6">
      <w:pPr>
        <w:pStyle w:val="normal1"/>
        <w:numPr>
          <w:ilvl w:val="2"/>
          <w:numId w:val="33"/>
        </w:numPr>
        <w:spacing w:after="0"/>
        <w:rPr>
          <w:rFonts w:ascii="David" w:hAnsi="David"/>
          <w:rtl/>
        </w:rPr>
      </w:pPr>
      <w:r w:rsidRPr="00692FD6">
        <w:rPr>
          <w:rFonts w:ascii="David" w:hAnsi="David" w:hint="eastAsia"/>
          <w:rtl/>
        </w:rPr>
        <w:t>בראיון</w:t>
      </w:r>
      <w:r w:rsidRPr="00692FD6">
        <w:rPr>
          <w:rFonts w:ascii="David" w:hAnsi="David"/>
          <w:rtl/>
        </w:rPr>
        <w:t xml:space="preserve"> </w:t>
      </w:r>
      <w:r w:rsidRPr="00692FD6">
        <w:rPr>
          <w:rFonts w:ascii="David" w:hAnsi="David" w:hint="eastAsia"/>
          <w:rtl/>
        </w:rPr>
        <w:t>ייבחנו</w:t>
      </w:r>
      <w:r w:rsidRPr="00692FD6">
        <w:rPr>
          <w:rFonts w:ascii="David" w:hAnsi="David"/>
          <w:rtl/>
        </w:rPr>
        <w:t xml:space="preserve"> המועמדים לפי הפרמטרים הבאים:</w:t>
      </w:r>
    </w:p>
    <w:tbl>
      <w:tblPr>
        <w:bidiVisual/>
        <w:tblW w:w="7644" w:type="dxa"/>
        <w:tblInd w:w="87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Layout w:type="fixed"/>
        <w:tblLook w:val="01E0" w:firstRow="1" w:lastRow="1" w:firstColumn="1" w:lastColumn="1" w:noHBand="0" w:noVBand="0"/>
      </w:tblPr>
      <w:tblGrid>
        <w:gridCol w:w="6024"/>
        <w:gridCol w:w="1620"/>
      </w:tblGrid>
      <w:tr w:rsidR="00692FD6" w14:paraId="4E4A8381" w14:textId="77777777" w:rsidTr="00387FDF">
        <w:trPr>
          <w:tblHeader/>
        </w:trPr>
        <w:tc>
          <w:tcPr>
            <w:tcW w:w="6024" w:type="dxa"/>
            <w:tcBorders>
              <w:top w:val="double" w:sz="6" w:space="0" w:color="000000"/>
              <w:left w:val="double" w:sz="6" w:space="0" w:color="000000"/>
              <w:bottom w:val="single" w:sz="6" w:space="0" w:color="000000"/>
              <w:right w:val="single" w:sz="6" w:space="0" w:color="000000"/>
            </w:tcBorders>
            <w:shd w:val="clear" w:color="auto" w:fill="D9D9D9"/>
          </w:tcPr>
          <w:p w14:paraId="1C4C364C" w14:textId="77777777" w:rsidR="00692FD6" w:rsidRPr="00596E76" w:rsidRDefault="00692FD6" w:rsidP="00387FDF">
            <w:pPr>
              <w:widowControl w:val="0"/>
              <w:tabs>
                <w:tab w:val="right" w:pos="7772"/>
              </w:tabs>
              <w:ind w:left="360"/>
              <w:rPr>
                <w:rFonts w:ascii="Arial" w:hAnsi="Arial"/>
                <w:b/>
                <w:bCs/>
                <w:caps/>
                <w:lang w:eastAsia="he-IL"/>
              </w:rPr>
            </w:pPr>
            <w:r w:rsidRPr="00596E76">
              <w:rPr>
                <w:rFonts w:ascii="Arial" w:hAnsi="Arial" w:hint="cs"/>
                <w:b/>
                <w:bCs/>
                <w:caps/>
                <w:rtl/>
                <w:lang w:eastAsia="he-IL"/>
              </w:rPr>
              <w:t>הקריטריון</w:t>
            </w:r>
          </w:p>
        </w:tc>
        <w:tc>
          <w:tcPr>
            <w:tcW w:w="1620" w:type="dxa"/>
            <w:tcBorders>
              <w:top w:val="double" w:sz="6" w:space="0" w:color="000000"/>
              <w:left w:val="single" w:sz="6" w:space="0" w:color="000000"/>
              <w:bottom w:val="single" w:sz="6" w:space="0" w:color="000000"/>
              <w:right w:val="double" w:sz="6" w:space="0" w:color="000000"/>
            </w:tcBorders>
            <w:shd w:val="clear" w:color="auto" w:fill="D9D9D9"/>
          </w:tcPr>
          <w:p w14:paraId="32CBC4D2" w14:textId="77777777" w:rsidR="00692FD6" w:rsidRPr="00596E76" w:rsidRDefault="00692FD6" w:rsidP="00387FDF">
            <w:pPr>
              <w:widowControl w:val="0"/>
              <w:tabs>
                <w:tab w:val="right" w:pos="7772"/>
              </w:tabs>
              <w:rPr>
                <w:rFonts w:ascii="Arial" w:hAnsi="Arial"/>
                <w:b/>
                <w:bCs/>
                <w:caps/>
                <w:lang w:eastAsia="he-IL"/>
              </w:rPr>
            </w:pPr>
            <w:r w:rsidRPr="00596E76">
              <w:rPr>
                <w:rFonts w:ascii="Arial" w:hAnsi="Arial" w:hint="cs"/>
                <w:b/>
                <w:bCs/>
                <w:caps/>
                <w:rtl/>
                <w:lang w:eastAsia="he-IL"/>
              </w:rPr>
              <w:t>אחוז</w:t>
            </w:r>
          </w:p>
        </w:tc>
      </w:tr>
      <w:tr w:rsidR="00692FD6" w14:paraId="0BC5A4CE" w14:textId="77777777" w:rsidTr="00387FDF">
        <w:trPr>
          <w:trHeight w:val="569"/>
        </w:trPr>
        <w:tc>
          <w:tcPr>
            <w:tcW w:w="6024" w:type="dxa"/>
            <w:tcBorders>
              <w:top w:val="single" w:sz="6" w:space="0" w:color="000000"/>
              <w:left w:val="double" w:sz="6" w:space="0" w:color="000000"/>
              <w:bottom w:val="single" w:sz="6" w:space="0" w:color="000000"/>
              <w:right w:val="single" w:sz="6" w:space="0" w:color="000000"/>
            </w:tcBorders>
          </w:tcPr>
          <w:p w14:paraId="1BA3D630" w14:textId="77777777" w:rsidR="00692FD6" w:rsidRDefault="00692FD6" w:rsidP="00387FDF">
            <w:pPr>
              <w:widowControl w:val="0"/>
              <w:rPr>
                <w:rtl/>
              </w:rPr>
            </w:pPr>
            <w:r>
              <w:rPr>
                <w:rFonts w:hint="cs"/>
                <w:rtl/>
              </w:rPr>
              <w:t>התרשמות מניסיון מקצועי רלוונטי, לרבות בהתאם לקורות החיים</w:t>
            </w:r>
          </w:p>
          <w:p w14:paraId="775CBF9C" w14:textId="77777777" w:rsidR="00164AD3" w:rsidRPr="007B4439" w:rsidRDefault="00164AD3" w:rsidP="00387FDF">
            <w:pPr>
              <w:widowControl w:val="0"/>
              <w:rPr>
                <w:b/>
                <w:bCs/>
              </w:rPr>
            </w:pPr>
            <w:r w:rsidRPr="007B4439">
              <w:rPr>
                <w:rFonts w:hint="eastAsia"/>
                <w:b/>
                <w:bCs/>
                <w:rtl/>
              </w:rPr>
              <w:t>ומכתבי</w:t>
            </w:r>
            <w:r w:rsidRPr="007B4439">
              <w:rPr>
                <w:b/>
                <w:bCs/>
                <w:rtl/>
              </w:rPr>
              <w:t xml:space="preserve"> </w:t>
            </w:r>
            <w:r w:rsidRPr="007B4439">
              <w:rPr>
                <w:rFonts w:hint="eastAsia"/>
                <w:b/>
                <w:bCs/>
                <w:rtl/>
              </w:rPr>
              <w:t>המלצה</w:t>
            </w:r>
            <w:r w:rsidR="0031441D">
              <w:rPr>
                <w:rFonts w:hint="cs"/>
                <w:b/>
                <w:bCs/>
                <w:rtl/>
              </w:rPr>
              <w:t xml:space="preserve"> שיציג בפני הוועדה</w:t>
            </w:r>
            <w:r w:rsidRPr="007B4439">
              <w:rPr>
                <w:b/>
                <w:bCs/>
                <w:rtl/>
              </w:rPr>
              <w:t xml:space="preserve"> </w:t>
            </w:r>
            <w:r w:rsidRPr="007B4439">
              <w:rPr>
                <w:rFonts w:hint="eastAsia"/>
                <w:b/>
                <w:bCs/>
                <w:rtl/>
              </w:rPr>
              <w:t>אם</w:t>
            </w:r>
            <w:r w:rsidRPr="007B4439">
              <w:rPr>
                <w:b/>
                <w:bCs/>
                <w:rtl/>
              </w:rPr>
              <w:t xml:space="preserve"> </w:t>
            </w:r>
            <w:r w:rsidRPr="007B4439">
              <w:rPr>
                <w:rFonts w:hint="eastAsia"/>
                <w:b/>
                <w:bCs/>
                <w:rtl/>
              </w:rPr>
              <w:t>יש</w:t>
            </w:r>
          </w:p>
        </w:tc>
        <w:tc>
          <w:tcPr>
            <w:tcW w:w="1620" w:type="dxa"/>
            <w:tcBorders>
              <w:top w:val="single" w:sz="6" w:space="0" w:color="000000"/>
              <w:left w:val="single" w:sz="6" w:space="0" w:color="000000"/>
              <w:bottom w:val="single" w:sz="6" w:space="0" w:color="000000"/>
              <w:right w:val="double" w:sz="6" w:space="0" w:color="000000"/>
            </w:tcBorders>
            <w:vAlign w:val="center"/>
          </w:tcPr>
          <w:p w14:paraId="3C2FAB26" w14:textId="77777777" w:rsidR="00692FD6" w:rsidRPr="00596E76" w:rsidRDefault="00692FD6" w:rsidP="00387FDF">
            <w:pPr>
              <w:widowControl w:val="0"/>
              <w:bidi w:val="0"/>
              <w:jc w:val="right"/>
              <w:rPr>
                <w:rFonts w:ascii="Arial" w:hAnsi="Arial"/>
                <w:lang w:eastAsia="he-IL"/>
              </w:rPr>
            </w:pPr>
            <w:r>
              <w:rPr>
                <w:rFonts w:ascii="Arial" w:hAnsi="Arial" w:hint="cs"/>
                <w:rtl/>
                <w:lang w:eastAsia="he-IL"/>
              </w:rPr>
              <w:t>25</w:t>
            </w:r>
            <w:r w:rsidRPr="00596E76">
              <w:rPr>
                <w:rFonts w:ascii="Arial" w:hAnsi="Arial" w:hint="cs"/>
                <w:rtl/>
                <w:lang w:eastAsia="he-IL"/>
              </w:rPr>
              <w:t>%</w:t>
            </w:r>
          </w:p>
        </w:tc>
      </w:tr>
      <w:tr w:rsidR="00692FD6" w14:paraId="5F190901" w14:textId="77777777" w:rsidTr="00387FDF">
        <w:trPr>
          <w:trHeight w:val="147"/>
        </w:trPr>
        <w:tc>
          <w:tcPr>
            <w:tcW w:w="6024" w:type="dxa"/>
            <w:tcBorders>
              <w:top w:val="single" w:sz="6" w:space="0" w:color="000000"/>
              <w:left w:val="double" w:sz="6" w:space="0" w:color="000000"/>
              <w:bottom w:val="single" w:sz="6" w:space="0" w:color="000000"/>
              <w:right w:val="single" w:sz="6" w:space="0" w:color="000000"/>
            </w:tcBorders>
          </w:tcPr>
          <w:p w14:paraId="385017B4" w14:textId="77777777" w:rsidR="00692FD6" w:rsidRPr="00596E76" w:rsidRDefault="00692FD6" w:rsidP="00387FDF">
            <w:pPr>
              <w:widowControl w:val="0"/>
              <w:rPr>
                <w:rFonts w:ascii="Arial" w:hAnsi="Arial"/>
                <w:lang w:eastAsia="he-IL"/>
              </w:rPr>
            </w:pPr>
            <w:r>
              <w:rPr>
                <w:rFonts w:hint="cs"/>
                <w:rtl/>
              </w:rPr>
              <w:t xml:space="preserve">מידת הבנת המציע את אופן ההתייחסות ללקוח האפוטרופוס הכללי ויכולתו לערוך ביקור בית במצבים מורכבים </w:t>
            </w:r>
          </w:p>
        </w:tc>
        <w:tc>
          <w:tcPr>
            <w:tcW w:w="1620" w:type="dxa"/>
            <w:tcBorders>
              <w:top w:val="single" w:sz="6" w:space="0" w:color="000000"/>
              <w:left w:val="single" w:sz="6" w:space="0" w:color="000000"/>
              <w:bottom w:val="single" w:sz="6" w:space="0" w:color="000000"/>
              <w:right w:val="double" w:sz="6" w:space="0" w:color="000000"/>
            </w:tcBorders>
            <w:vAlign w:val="center"/>
          </w:tcPr>
          <w:p w14:paraId="73AA15F3" w14:textId="77777777" w:rsidR="00692FD6" w:rsidRPr="00596E76" w:rsidRDefault="00692FD6" w:rsidP="00387FDF">
            <w:pPr>
              <w:widowControl w:val="0"/>
              <w:bidi w:val="0"/>
              <w:jc w:val="right"/>
              <w:rPr>
                <w:rFonts w:ascii="Arial" w:hAnsi="Arial"/>
                <w:lang w:eastAsia="he-IL"/>
              </w:rPr>
            </w:pPr>
            <w:r>
              <w:rPr>
                <w:rFonts w:ascii="Arial" w:hAnsi="Arial" w:hint="cs"/>
                <w:rtl/>
                <w:lang w:eastAsia="he-IL"/>
              </w:rPr>
              <w:t>25</w:t>
            </w:r>
            <w:r w:rsidRPr="00596E76">
              <w:rPr>
                <w:rFonts w:ascii="Arial" w:hAnsi="Arial" w:hint="cs"/>
                <w:rtl/>
                <w:lang w:eastAsia="he-IL"/>
              </w:rPr>
              <w:t>%</w:t>
            </w:r>
          </w:p>
        </w:tc>
      </w:tr>
      <w:tr w:rsidR="00692FD6" w14:paraId="6CBA0A17" w14:textId="77777777" w:rsidTr="00387FDF">
        <w:trPr>
          <w:trHeight w:val="147"/>
        </w:trPr>
        <w:tc>
          <w:tcPr>
            <w:tcW w:w="6024" w:type="dxa"/>
            <w:tcBorders>
              <w:top w:val="single" w:sz="6" w:space="0" w:color="000000"/>
              <w:left w:val="double" w:sz="6" w:space="0" w:color="000000"/>
              <w:bottom w:val="single" w:sz="6" w:space="0" w:color="000000"/>
              <w:right w:val="single" w:sz="6" w:space="0" w:color="000000"/>
            </w:tcBorders>
          </w:tcPr>
          <w:p w14:paraId="5E7B63C6" w14:textId="77777777" w:rsidR="00692FD6" w:rsidRPr="00E30328" w:rsidRDefault="00692FD6" w:rsidP="00387FDF">
            <w:pPr>
              <w:widowControl w:val="0"/>
            </w:pPr>
            <w:r>
              <w:rPr>
                <w:rFonts w:hint="cs"/>
                <w:rtl/>
              </w:rPr>
              <w:t>יכולתו של המציע ליצור קשר בינאישי</w:t>
            </w:r>
            <w:r w:rsidR="00164AD3" w:rsidRPr="007B4439">
              <w:rPr>
                <w:b/>
                <w:bCs/>
                <w:rtl/>
              </w:rPr>
              <w:t xml:space="preserve">, </w:t>
            </w:r>
            <w:r w:rsidR="00164AD3" w:rsidRPr="007B4439">
              <w:rPr>
                <w:rFonts w:hint="eastAsia"/>
                <w:b/>
                <w:bCs/>
                <w:rtl/>
              </w:rPr>
              <w:t>כולל</w:t>
            </w:r>
            <w:r w:rsidR="00164AD3" w:rsidRPr="007B4439">
              <w:rPr>
                <w:b/>
                <w:bCs/>
                <w:rtl/>
              </w:rPr>
              <w:t xml:space="preserve"> </w:t>
            </w:r>
            <w:r w:rsidR="00164AD3" w:rsidRPr="007B4439">
              <w:rPr>
                <w:rFonts w:hint="eastAsia"/>
                <w:b/>
                <w:bCs/>
                <w:rtl/>
              </w:rPr>
              <w:t>עם</w:t>
            </w:r>
            <w:r w:rsidR="00164AD3" w:rsidRPr="007B4439">
              <w:rPr>
                <w:b/>
                <w:bCs/>
                <w:rtl/>
              </w:rPr>
              <w:t xml:space="preserve"> </w:t>
            </w:r>
            <w:r w:rsidR="00164AD3" w:rsidRPr="007B4439">
              <w:rPr>
                <w:rFonts w:hint="eastAsia"/>
                <w:b/>
                <w:bCs/>
                <w:rtl/>
              </w:rPr>
              <w:t>אנשים</w:t>
            </w:r>
            <w:r w:rsidR="00164AD3" w:rsidRPr="007B4439">
              <w:rPr>
                <w:b/>
                <w:bCs/>
                <w:rtl/>
              </w:rPr>
              <w:t xml:space="preserve"> </w:t>
            </w:r>
            <w:r w:rsidR="00164AD3" w:rsidRPr="007B4439">
              <w:rPr>
                <w:rFonts w:hint="eastAsia"/>
                <w:b/>
                <w:bCs/>
                <w:rtl/>
              </w:rPr>
              <w:t>בעלי</w:t>
            </w:r>
            <w:r w:rsidR="00164AD3" w:rsidRPr="007B4439">
              <w:rPr>
                <w:b/>
                <w:bCs/>
                <w:rtl/>
              </w:rPr>
              <w:t xml:space="preserve"> </w:t>
            </w:r>
            <w:r w:rsidR="00164AD3" w:rsidRPr="007B4439">
              <w:rPr>
                <w:rFonts w:hint="eastAsia"/>
                <w:b/>
                <w:bCs/>
                <w:rtl/>
              </w:rPr>
              <w:t>צרכים</w:t>
            </w:r>
            <w:r w:rsidR="00164AD3" w:rsidRPr="007B4439">
              <w:rPr>
                <w:b/>
                <w:bCs/>
                <w:rtl/>
              </w:rPr>
              <w:t xml:space="preserve"> </w:t>
            </w:r>
            <w:r w:rsidR="00164AD3" w:rsidRPr="007B4439">
              <w:rPr>
                <w:rFonts w:hint="eastAsia"/>
                <w:b/>
                <w:bCs/>
                <w:rtl/>
              </w:rPr>
              <w:t>מיוחדים</w:t>
            </w:r>
            <w:r w:rsidR="00164AD3" w:rsidRPr="007B4439">
              <w:rPr>
                <w:b/>
                <w:bCs/>
                <w:rtl/>
              </w:rPr>
              <w:t xml:space="preserve">, </w:t>
            </w:r>
            <w:r w:rsidR="00164AD3" w:rsidRPr="007B4439">
              <w:rPr>
                <w:rFonts w:hint="eastAsia"/>
                <w:b/>
                <w:bCs/>
                <w:rtl/>
              </w:rPr>
              <w:t>שמונה</w:t>
            </w:r>
            <w:r w:rsidR="00164AD3" w:rsidRPr="007B4439">
              <w:rPr>
                <w:b/>
                <w:bCs/>
                <w:rtl/>
              </w:rPr>
              <w:t xml:space="preserve"> </w:t>
            </w:r>
            <w:r w:rsidR="00164AD3" w:rsidRPr="007B4439">
              <w:rPr>
                <w:rFonts w:hint="eastAsia"/>
                <w:b/>
                <w:bCs/>
                <w:rtl/>
              </w:rPr>
              <w:t>להם</w:t>
            </w:r>
            <w:r w:rsidR="00164AD3" w:rsidRPr="007B4439">
              <w:rPr>
                <w:b/>
                <w:bCs/>
                <w:rtl/>
              </w:rPr>
              <w:t xml:space="preserve"> </w:t>
            </w:r>
            <w:r w:rsidR="00164AD3" w:rsidRPr="007B4439">
              <w:rPr>
                <w:rFonts w:hint="eastAsia"/>
                <w:b/>
                <w:bCs/>
                <w:rtl/>
              </w:rPr>
              <w:t>אפוטרופוס</w:t>
            </w:r>
            <w:r w:rsidRPr="007B4439">
              <w:rPr>
                <w:b/>
                <w:bCs/>
                <w:rtl/>
              </w:rPr>
              <w:t xml:space="preserve"> </w:t>
            </w:r>
            <w:r>
              <w:rPr>
                <w:rFonts w:hint="cs"/>
                <w:rtl/>
              </w:rPr>
              <w:t xml:space="preserve">ולהתנהל במצבים מורכבים </w:t>
            </w:r>
          </w:p>
        </w:tc>
        <w:tc>
          <w:tcPr>
            <w:tcW w:w="1620" w:type="dxa"/>
            <w:tcBorders>
              <w:top w:val="single" w:sz="6" w:space="0" w:color="000000"/>
              <w:left w:val="single" w:sz="6" w:space="0" w:color="000000"/>
              <w:bottom w:val="single" w:sz="6" w:space="0" w:color="000000"/>
              <w:right w:val="double" w:sz="6" w:space="0" w:color="000000"/>
            </w:tcBorders>
          </w:tcPr>
          <w:p w14:paraId="3EAF78CC" w14:textId="77777777" w:rsidR="00692FD6" w:rsidRPr="00596E76" w:rsidRDefault="00692FD6" w:rsidP="00387FDF">
            <w:pPr>
              <w:widowControl w:val="0"/>
              <w:rPr>
                <w:rFonts w:ascii="Arial" w:hAnsi="Arial"/>
                <w:lang w:eastAsia="he-IL"/>
              </w:rPr>
            </w:pPr>
            <w:r>
              <w:rPr>
                <w:rFonts w:ascii="Arial" w:hAnsi="Arial" w:hint="cs"/>
                <w:rtl/>
                <w:lang w:eastAsia="he-IL"/>
              </w:rPr>
              <w:t xml:space="preserve">20% </w:t>
            </w:r>
          </w:p>
        </w:tc>
      </w:tr>
      <w:tr w:rsidR="00692FD6" w14:paraId="7C9FD7F8" w14:textId="77777777" w:rsidTr="00387FDF">
        <w:trPr>
          <w:trHeight w:val="147"/>
        </w:trPr>
        <w:tc>
          <w:tcPr>
            <w:tcW w:w="6024" w:type="dxa"/>
            <w:tcBorders>
              <w:top w:val="single" w:sz="6" w:space="0" w:color="000000"/>
              <w:left w:val="double" w:sz="6" w:space="0" w:color="000000"/>
              <w:bottom w:val="single" w:sz="6" w:space="0" w:color="000000"/>
              <w:right w:val="single" w:sz="6" w:space="0" w:color="000000"/>
            </w:tcBorders>
          </w:tcPr>
          <w:p w14:paraId="38220858" w14:textId="77777777" w:rsidR="00692FD6" w:rsidRPr="00596E76" w:rsidRDefault="00692FD6" w:rsidP="00387FDF">
            <w:pPr>
              <w:widowControl w:val="0"/>
              <w:rPr>
                <w:rFonts w:ascii="Arial" w:hAnsi="Arial"/>
                <w:lang w:eastAsia="he-IL"/>
              </w:rPr>
            </w:pPr>
            <w:r>
              <w:rPr>
                <w:rFonts w:hint="cs"/>
                <w:rtl/>
              </w:rPr>
              <w:t xml:space="preserve">התאמת תחומי ההתמחות המציע לצרכים הייחודיים </w:t>
            </w:r>
            <w:r>
              <w:rPr>
                <w:rFonts w:ascii="Arial" w:hAnsi="Arial" w:hint="cs"/>
                <w:rtl/>
                <w:lang w:eastAsia="he-IL"/>
              </w:rPr>
              <w:t xml:space="preserve">של האפוטרופוס הכללי </w:t>
            </w:r>
          </w:p>
        </w:tc>
        <w:tc>
          <w:tcPr>
            <w:tcW w:w="1620" w:type="dxa"/>
            <w:tcBorders>
              <w:top w:val="single" w:sz="6" w:space="0" w:color="000000"/>
              <w:left w:val="single" w:sz="6" w:space="0" w:color="000000"/>
              <w:bottom w:val="single" w:sz="6" w:space="0" w:color="000000"/>
              <w:right w:val="double" w:sz="6" w:space="0" w:color="000000"/>
            </w:tcBorders>
          </w:tcPr>
          <w:p w14:paraId="0CA6F8B4" w14:textId="77777777" w:rsidR="00692FD6" w:rsidRPr="00596E76" w:rsidRDefault="00692FD6" w:rsidP="00387FDF">
            <w:pPr>
              <w:widowControl w:val="0"/>
              <w:rPr>
                <w:rFonts w:ascii="Arial" w:hAnsi="Arial"/>
                <w:rtl/>
                <w:lang w:eastAsia="he-IL"/>
              </w:rPr>
            </w:pPr>
            <w:r>
              <w:rPr>
                <w:rFonts w:ascii="Arial" w:hAnsi="Arial" w:hint="cs"/>
                <w:rtl/>
                <w:lang w:eastAsia="he-IL"/>
              </w:rPr>
              <w:t>25%</w:t>
            </w:r>
          </w:p>
        </w:tc>
      </w:tr>
      <w:tr w:rsidR="00692FD6" w14:paraId="0B1A4784" w14:textId="77777777" w:rsidTr="00387FDF">
        <w:trPr>
          <w:trHeight w:val="147"/>
        </w:trPr>
        <w:tc>
          <w:tcPr>
            <w:tcW w:w="6024" w:type="dxa"/>
            <w:tcBorders>
              <w:top w:val="single" w:sz="6" w:space="0" w:color="000000"/>
              <w:left w:val="double" w:sz="6" w:space="0" w:color="000000"/>
              <w:bottom w:val="single" w:sz="6" w:space="0" w:color="000000"/>
              <w:right w:val="single" w:sz="6" w:space="0" w:color="000000"/>
            </w:tcBorders>
          </w:tcPr>
          <w:p w14:paraId="1B2D4958" w14:textId="77777777" w:rsidR="00692FD6" w:rsidRPr="0080355A" w:rsidRDefault="00692FD6" w:rsidP="00387FDF">
            <w:pPr>
              <w:widowControl w:val="0"/>
              <w:rPr>
                <w:rtl/>
              </w:rPr>
            </w:pPr>
            <w:r>
              <w:rPr>
                <w:rFonts w:hint="cs"/>
                <w:rtl/>
              </w:rPr>
              <w:t xml:space="preserve">זמינות מיידית לביצוע העבודה </w:t>
            </w:r>
          </w:p>
        </w:tc>
        <w:tc>
          <w:tcPr>
            <w:tcW w:w="1620" w:type="dxa"/>
            <w:tcBorders>
              <w:top w:val="single" w:sz="6" w:space="0" w:color="000000"/>
              <w:left w:val="single" w:sz="6" w:space="0" w:color="000000"/>
              <w:bottom w:val="single" w:sz="6" w:space="0" w:color="000000"/>
              <w:right w:val="double" w:sz="6" w:space="0" w:color="000000"/>
            </w:tcBorders>
          </w:tcPr>
          <w:p w14:paraId="33637F60" w14:textId="77777777" w:rsidR="00692FD6" w:rsidRPr="00596E76" w:rsidRDefault="00692FD6" w:rsidP="00387FDF">
            <w:pPr>
              <w:widowControl w:val="0"/>
              <w:rPr>
                <w:rFonts w:ascii="Arial" w:hAnsi="Arial"/>
                <w:rtl/>
                <w:lang w:eastAsia="he-IL"/>
              </w:rPr>
            </w:pPr>
            <w:r>
              <w:rPr>
                <w:rFonts w:ascii="Arial" w:hAnsi="Arial" w:hint="cs"/>
                <w:rtl/>
                <w:lang w:eastAsia="he-IL"/>
              </w:rPr>
              <w:t xml:space="preserve">5% </w:t>
            </w:r>
          </w:p>
        </w:tc>
      </w:tr>
      <w:tr w:rsidR="00692FD6" w14:paraId="7703E0AE" w14:textId="77777777" w:rsidTr="00387FDF">
        <w:tc>
          <w:tcPr>
            <w:tcW w:w="6024" w:type="dxa"/>
            <w:tcBorders>
              <w:top w:val="single" w:sz="6" w:space="0" w:color="000000"/>
              <w:left w:val="double" w:sz="6" w:space="0" w:color="000000"/>
              <w:bottom w:val="double" w:sz="6" w:space="0" w:color="000000"/>
              <w:right w:val="single" w:sz="6" w:space="0" w:color="000000"/>
            </w:tcBorders>
          </w:tcPr>
          <w:p w14:paraId="0A364AEE" w14:textId="77777777" w:rsidR="00692FD6" w:rsidRPr="00596E76" w:rsidRDefault="00692FD6" w:rsidP="00387FDF">
            <w:pPr>
              <w:widowControl w:val="0"/>
              <w:rPr>
                <w:rFonts w:ascii="Arial" w:hAnsi="Arial"/>
                <w:b/>
                <w:bCs/>
                <w:rtl/>
                <w:lang w:eastAsia="he-IL"/>
              </w:rPr>
            </w:pPr>
            <w:r>
              <w:rPr>
                <w:rFonts w:ascii="Arial" w:hAnsi="Arial" w:hint="cs"/>
                <w:b/>
                <w:bCs/>
                <w:rtl/>
                <w:lang w:eastAsia="he-IL"/>
              </w:rPr>
              <w:t xml:space="preserve"> </w:t>
            </w:r>
            <w:r w:rsidRPr="00596E76">
              <w:rPr>
                <w:rFonts w:ascii="Arial" w:hAnsi="Arial" w:hint="cs"/>
                <w:b/>
                <w:bCs/>
                <w:rtl/>
                <w:lang w:eastAsia="he-IL"/>
              </w:rPr>
              <w:t>סה"כ</w:t>
            </w:r>
          </w:p>
        </w:tc>
        <w:tc>
          <w:tcPr>
            <w:tcW w:w="1620" w:type="dxa"/>
            <w:tcBorders>
              <w:top w:val="single" w:sz="6" w:space="0" w:color="000000"/>
              <w:left w:val="single" w:sz="6" w:space="0" w:color="000000"/>
              <w:bottom w:val="double" w:sz="6" w:space="0" w:color="000000"/>
              <w:right w:val="double" w:sz="6" w:space="0" w:color="000000"/>
            </w:tcBorders>
          </w:tcPr>
          <w:p w14:paraId="5FE533DF" w14:textId="77777777" w:rsidR="00692FD6" w:rsidRPr="00596E76" w:rsidRDefault="00692FD6" w:rsidP="00387FDF">
            <w:pPr>
              <w:widowControl w:val="0"/>
              <w:rPr>
                <w:rFonts w:ascii="Arial" w:hAnsi="Arial"/>
                <w:b/>
                <w:bCs/>
                <w:lang w:eastAsia="he-IL"/>
              </w:rPr>
            </w:pPr>
            <w:r w:rsidRPr="00596E76">
              <w:rPr>
                <w:rFonts w:ascii="Arial" w:hAnsi="Arial" w:hint="cs"/>
                <w:b/>
                <w:bCs/>
                <w:rtl/>
                <w:lang w:eastAsia="he-IL"/>
              </w:rPr>
              <w:t>100%</w:t>
            </w:r>
          </w:p>
        </w:tc>
      </w:tr>
    </w:tbl>
    <w:p w14:paraId="6ACF57EA" w14:textId="77777777" w:rsidR="00692FD6" w:rsidRDefault="00692FD6" w:rsidP="00692FD6">
      <w:pPr>
        <w:widowControl w:val="0"/>
        <w:ind w:left="1022"/>
        <w:rPr>
          <w:rtl/>
        </w:rPr>
      </w:pPr>
    </w:p>
    <w:p w14:paraId="2F6C8AA5" w14:textId="77777777" w:rsidR="00692FD6" w:rsidRPr="00B262C4" w:rsidRDefault="00692FD6" w:rsidP="00364140">
      <w:pPr>
        <w:pStyle w:val="normal1"/>
        <w:numPr>
          <w:ilvl w:val="2"/>
          <w:numId w:val="33"/>
        </w:numPr>
        <w:spacing w:after="0"/>
        <w:rPr>
          <w:rFonts w:ascii="David" w:hAnsi="David"/>
        </w:rPr>
      </w:pPr>
      <w:r w:rsidRPr="00A066A9">
        <w:rPr>
          <w:rFonts w:hint="cs"/>
          <w:b/>
          <w:bCs/>
          <w:rtl/>
        </w:rPr>
        <w:t>כשיר שני</w:t>
      </w:r>
      <w:r w:rsidRPr="00A066A9">
        <w:rPr>
          <w:rFonts w:hint="cs"/>
          <w:sz w:val="22"/>
          <w:rtl/>
        </w:rPr>
        <w:t xml:space="preserve"> - עם בחירת הזוכים במכרז, ועדת המכרזים תהיה רשאית לקבוע, לפי שיקול דעתה הבלעדי והמוחלט ועל פי טעמים הנוגעים לדעתה לטובת המכרז והמשרד, כי המציעים אשר הגישו את ההצעה המדורגת במקום </w:t>
      </w:r>
      <w:r w:rsidR="00364140">
        <w:rPr>
          <w:rFonts w:hint="cs"/>
          <w:sz w:val="22"/>
          <w:rtl/>
        </w:rPr>
        <w:t>הבא בתור שאינו מזכה אותם בזכייה,</w:t>
      </w:r>
      <w:r w:rsidRPr="00A066A9">
        <w:rPr>
          <w:rFonts w:hint="cs"/>
          <w:sz w:val="22"/>
          <w:rtl/>
        </w:rPr>
        <w:t xml:space="preserve"> בהתאם לאמור לעיל</w:t>
      </w:r>
      <w:r w:rsidR="00364140">
        <w:rPr>
          <w:rFonts w:hint="cs"/>
          <w:sz w:val="22"/>
          <w:rtl/>
        </w:rPr>
        <w:t>,</w:t>
      </w:r>
      <w:r w:rsidRPr="00A066A9">
        <w:rPr>
          <w:rFonts w:hint="cs"/>
          <w:sz w:val="22"/>
          <w:rtl/>
        </w:rPr>
        <w:t xml:space="preserve"> ייחשב כ - "כשירים שניים", והודעה על כך תימסר לאותו מציע כאמור בטבלה .</w:t>
      </w:r>
    </w:p>
    <w:p w14:paraId="720F9F4D" w14:textId="77777777" w:rsidR="00CA034B" w:rsidRPr="00CA034B" w:rsidRDefault="00CF1DEC">
      <w:pPr>
        <w:numPr>
          <w:ilvl w:val="1"/>
          <w:numId w:val="33"/>
        </w:numPr>
        <w:spacing w:line="360" w:lineRule="auto"/>
        <w:jc w:val="both"/>
      </w:pPr>
      <w:bookmarkStart w:id="29" w:name="_Ref78877955"/>
      <w:bookmarkStart w:id="30" w:name="_Ref434737419"/>
      <w:bookmarkEnd w:id="28"/>
      <w:r w:rsidRPr="00061E44">
        <w:rPr>
          <w:rFonts w:hint="cs"/>
          <w:b/>
          <w:bCs/>
          <w:rtl/>
        </w:rPr>
        <w:t>עסק בשליטת אישה</w:t>
      </w:r>
      <w:bookmarkEnd w:id="29"/>
    </w:p>
    <w:p w14:paraId="5C5F3220" w14:textId="77777777" w:rsidR="00FC24F2" w:rsidRPr="00866171" w:rsidRDefault="00CF1DEC" w:rsidP="00CA034B">
      <w:pPr>
        <w:spacing w:line="360" w:lineRule="auto"/>
        <w:ind w:left="792"/>
        <w:jc w:val="both"/>
      </w:pPr>
      <w:r w:rsidRPr="00061E44">
        <w:rPr>
          <w:rFonts w:hint="cs"/>
          <w:rtl/>
        </w:rPr>
        <w:t>על מציע העונה על הדרישות לתיקון לחוק חובת מכרזים (מספר 15) התשס"ג-2002 (להלן: "התיקון לחוק המכרזים") לעניין עידוד נשים בעסקים, להגיש אישור ותצהיר לפיו העסק הוא בשליטת אישה (על משמעותם של המונחים "עסק"; "עסק בשליטת אישה"; "אישור"; ו"תצהיר ראה התיקון לחוק המכרזים).</w:t>
      </w:r>
      <w:r w:rsidRPr="00061E44">
        <w:rPr>
          <w:rtl/>
        </w:rPr>
        <w:br/>
      </w:r>
      <w:r w:rsidRPr="00061E44">
        <w:rPr>
          <w:rFonts w:hint="cs"/>
          <w:rtl/>
        </w:rPr>
        <w:t>על פי התיקון לחוק המכרזים, לאחר שקלול התוצאות, אם קיבלו שתי הצעות או יותר תוצאה משוקללת זהה שהיא התוצאה הגבוהה ביותר, ואחת מן ההצעות היא עסק בשליטת אישה, תיבחר ההצעה האמורה כזוכה במכרז ובלבד שצורף לה בעת הגשתה, "אישור" ו"תצהיר".</w:t>
      </w:r>
      <w:r w:rsidRPr="00061E44">
        <w:rPr>
          <w:rtl/>
        </w:rPr>
        <w:br/>
      </w:r>
      <w:r w:rsidRPr="00866171">
        <w:rPr>
          <w:rFonts w:hint="cs"/>
          <w:rtl/>
        </w:rPr>
        <w:t xml:space="preserve">האישור/תצהיר יוגשו </w:t>
      </w:r>
      <w:r w:rsidRPr="00866171">
        <w:rPr>
          <w:rFonts w:hint="cs"/>
          <w:b/>
          <w:bCs/>
          <w:rtl/>
        </w:rPr>
        <w:t xml:space="preserve">בנספח </w:t>
      </w:r>
      <w:r w:rsidR="00E61994">
        <w:rPr>
          <w:rFonts w:hint="cs"/>
          <w:b/>
          <w:bCs/>
          <w:rtl/>
        </w:rPr>
        <w:t>1</w:t>
      </w:r>
      <w:r w:rsidR="00BC7CE0">
        <w:rPr>
          <w:rFonts w:hint="cs"/>
          <w:b/>
          <w:bCs/>
          <w:rtl/>
        </w:rPr>
        <w:t>0</w:t>
      </w:r>
      <w:r w:rsidRPr="00866171">
        <w:rPr>
          <w:rFonts w:hint="cs"/>
          <w:rtl/>
        </w:rPr>
        <w:t xml:space="preserve"> לחוברת ההצעה.</w:t>
      </w:r>
      <w:bookmarkEnd w:id="30"/>
    </w:p>
    <w:p w14:paraId="4B12D7DB" w14:textId="77777777" w:rsidR="00FA6555" w:rsidRDefault="00FA6555">
      <w:pPr>
        <w:bidi w:val="0"/>
        <w:rPr>
          <w:b/>
          <w:bCs/>
          <w:sz w:val="32"/>
          <w:szCs w:val="32"/>
          <w:u w:val="single"/>
          <w:rtl/>
        </w:rPr>
      </w:pPr>
      <w:r>
        <w:rPr>
          <w:b/>
          <w:bCs/>
          <w:sz w:val="32"/>
          <w:szCs w:val="32"/>
          <w:u w:val="single"/>
          <w:rtl/>
        </w:rPr>
        <w:br w:type="page"/>
      </w:r>
    </w:p>
    <w:p w14:paraId="2CEFCB6B" w14:textId="77777777" w:rsidR="001F0BD1" w:rsidRPr="00A948D5" w:rsidRDefault="00CF1DEC" w:rsidP="00DA3FEE">
      <w:pPr>
        <w:spacing w:line="360" w:lineRule="auto"/>
        <w:jc w:val="center"/>
        <w:rPr>
          <w:b/>
          <w:bCs/>
          <w:sz w:val="32"/>
          <w:szCs w:val="32"/>
          <w:u w:val="single"/>
          <w:rtl/>
        </w:rPr>
      </w:pPr>
      <w:r w:rsidRPr="00A948D5">
        <w:rPr>
          <w:rFonts w:hint="cs"/>
          <w:b/>
          <w:bCs/>
          <w:sz w:val="32"/>
          <w:szCs w:val="32"/>
          <w:u w:val="single"/>
          <w:rtl/>
        </w:rPr>
        <w:lastRenderedPageBreak/>
        <w:t xml:space="preserve">נספח </w:t>
      </w:r>
      <w:r w:rsidR="00DA3FEE">
        <w:rPr>
          <w:rFonts w:hint="cs"/>
          <w:b/>
          <w:bCs/>
          <w:sz w:val="32"/>
          <w:szCs w:val="32"/>
          <w:u w:val="single"/>
          <w:rtl/>
        </w:rPr>
        <w:t>א'</w:t>
      </w:r>
    </w:p>
    <w:p w14:paraId="065BA011" w14:textId="05E7EC49" w:rsidR="00B660A0" w:rsidRPr="00A948D5" w:rsidRDefault="00CF1DEC" w:rsidP="00AD1A7D">
      <w:pPr>
        <w:spacing w:line="360" w:lineRule="auto"/>
        <w:jc w:val="center"/>
        <w:rPr>
          <w:b/>
          <w:bCs/>
          <w:sz w:val="32"/>
          <w:szCs w:val="32"/>
          <w:u w:val="single"/>
          <w:rtl/>
        </w:rPr>
      </w:pPr>
      <w:r w:rsidRPr="00A948D5">
        <w:rPr>
          <w:rFonts w:hint="cs"/>
          <w:b/>
          <w:bCs/>
          <w:sz w:val="32"/>
          <w:szCs w:val="32"/>
          <w:u w:val="single"/>
          <w:rtl/>
        </w:rPr>
        <w:t xml:space="preserve">טופס </w:t>
      </w:r>
      <w:r w:rsidRPr="00A50CF2">
        <w:rPr>
          <w:rFonts w:hint="cs"/>
          <w:b/>
          <w:bCs/>
          <w:sz w:val="32"/>
          <w:szCs w:val="32"/>
          <w:u w:val="single"/>
          <w:rtl/>
        </w:rPr>
        <w:t>הגשת הצעה</w:t>
      </w:r>
      <w:r w:rsidR="002D1858" w:rsidRPr="00A50CF2">
        <w:rPr>
          <w:rFonts w:hint="cs"/>
          <w:b/>
          <w:bCs/>
          <w:sz w:val="32"/>
          <w:szCs w:val="32"/>
          <w:u w:val="single"/>
          <w:rtl/>
        </w:rPr>
        <w:t xml:space="preserve"> </w:t>
      </w:r>
      <w:r w:rsidR="002D1858" w:rsidRPr="00A50CF2">
        <w:rPr>
          <w:b/>
          <w:bCs/>
          <w:sz w:val="32"/>
          <w:szCs w:val="32"/>
          <w:u w:val="single"/>
          <w:rtl/>
        </w:rPr>
        <w:t>–</w:t>
      </w:r>
      <w:r w:rsidR="002D1858" w:rsidRPr="00A50CF2">
        <w:rPr>
          <w:rFonts w:hint="cs"/>
          <w:b/>
          <w:bCs/>
          <w:sz w:val="32"/>
          <w:szCs w:val="32"/>
          <w:u w:val="single"/>
          <w:rtl/>
        </w:rPr>
        <w:t xml:space="preserve"> מכרז מספר</w:t>
      </w:r>
      <w:r w:rsidR="00717908" w:rsidRPr="00A50CF2">
        <w:rPr>
          <w:rFonts w:hint="cs"/>
          <w:b/>
          <w:bCs/>
          <w:sz w:val="32"/>
          <w:szCs w:val="32"/>
          <w:u w:val="single"/>
          <w:rtl/>
        </w:rPr>
        <w:t xml:space="preserve"> </w:t>
      </w:r>
      <w:r w:rsidR="00EA1294">
        <w:rPr>
          <w:rFonts w:hint="cs"/>
          <w:b/>
          <w:bCs/>
          <w:sz w:val="32"/>
          <w:szCs w:val="32"/>
          <w:u w:val="single"/>
          <w:rtl/>
        </w:rPr>
        <w:t>90-2023</w:t>
      </w:r>
      <w:r w:rsidR="002D1858" w:rsidRPr="00A948D5">
        <w:rPr>
          <w:rFonts w:hint="cs"/>
          <w:b/>
          <w:bCs/>
          <w:sz w:val="32"/>
          <w:szCs w:val="32"/>
          <w:u w:val="single"/>
          <w:rtl/>
        </w:rPr>
        <w:t xml:space="preserve"> </w:t>
      </w:r>
    </w:p>
    <w:p w14:paraId="041857A3" w14:textId="77777777" w:rsidR="00245C9F" w:rsidRPr="00A948D5" w:rsidRDefault="00245C9F" w:rsidP="003B1C1C">
      <w:pPr>
        <w:spacing w:line="360" w:lineRule="auto"/>
        <w:jc w:val="both"/>
        <w:rPr>
          <w:b/>
          <w:bCs/>
          <w:sz w:val="28"/>
          <w:szCs w:val="28"/>
          <w:rtl/>
        </w:rPr>
      </w:pPr>
    </w:p>
    <w:p w14:paraId="34E6C92E" w14:textId="77777777" w:rsidR="00B660A0" w:rsidRPr="00A948D5" w:rsidRDefault="00CF1DEC" w:rsidP="003B1C1C">
      <w:pPr>
        <w:spacing w:line="360" w:lineRule="auto"/>
        <w:jc w:val="both"/>
        <w:rPr>
          <w:b/>
          <w:bCs/>
          <w:sz w:val="28"/>
          <w:szCs w:val="28"/>
          <w:rtl/>
        </w:rPr>
      </w:pPr>
      <w:r w:rsidRPr="00A948D5">
        <w:rPr>
          <w:rFonts w:hint="cs"/>
          <w:b/>
          <w:bCs/>
          <w:sz w:val="28"/>
          <w:szCs w:val="28"/>
          <w:rtl/>
        </w:rPr>
        <w:t>לכבוד משרד המשפטים</w:t>
      </w:r>
    </w:p>
    <w:p w14:paraId="14C0AFB2" w14:textId="77777777" w:rsidR="00B660A0" w:rsidRPr="00A948D5" w:rsidRDefault="00CF1DEC" w:rsidP="00110E09">
      <w:pPr>
        <w:numPr>
          <w:ilvl w:val="0"/>
          <w:numId w:val="4"/>
        </w:numPr>
        <w:spacing w:line="360" w:lineRule="auto"/>
        <w:jc w:val="both"/>
      </w:pPr>
      <w:r w:rsidRPr="00A948D5">
        <w:rPr>
          <w:rFonts w:hint="cs"/>
          <w:rtl/>
        </w:rPr>
        <w:t>אנו ___</w:t>
      </w:r>
      <w:r w:rsidR="002D1858" w:rsidRPr="00A948D5">
        <w:rPr>
          <w:rFonts w:hint="cs"/>
          <w:rtl/>
        </w:rPr>
        <w:t>____</w:t>
      </w:r>
      <w:r w:rsidR="007C5DDC" w:rsidRPr="00A948D5">
        <w:rPr>
          <w:rFonts w:hint="cs"/>
          <w:rtl/>
        </w:rPr>
        <w:t>________________</w:t>
      </w:r>
      <w:r w:rsidR="002D1858" w:rsidRPr="00A948D5">
        <w:rPr>
          <w:rFonts w:hint="cs"/>
          <w:rtl/>
        </w:rPr>
        <w:t>____</w:t>
      </w:r>
      <w:r w:rsidRPr="00A948D5">
        <w:rPr>
          <w:rFonts w:hint="cs"/>
          <w:rtl/>
        </w:rPr>
        <w:t xml:space="preserve">____מגישים בזאת את הצעתנו </w:t>
      </w:r>
      <w:r w:rsidR="00245C9F" w:rsidRPr="00A948D5">
        <w:rPr>
          <w:rFonts w:hint="cs"/>
          <w:rtl/>
        </w:rPr>
        <w:t>למכרז שבנדון</w:t>
      </w:r>
      <w:r w:rsidRPr="00A948D5">
        <w:rPr>
          <w:rFonts w:hint="cs"/>
          <w:rtl/>
        </w:rPr>
        <w:t xml:space="preserve">. הצעתנו תקפה למשך </w:t>
      </w:r>
      <w:r w:rsidR="00110E09" w:rsidRPr="00A948D5">
        <w:rPr>
          <w:rFonts w:hint="cs"/>
          <w:rtl/>
        </w:rPr>
        <w:t xml:space="preserve">60 </w:t>
      </w:r>
      <w:r w:rsidRPr="00A948D5">
        <w:rPr>
          <w:rFonts w:hint="cs"/>
          <w:rtl/>
        </w:rPr>
        <w:t xml:space="preserve">יום מהמועד האחרון </w:t>
      </w:r>
      <w:r w:rsidR="009B52FE" w:rsidRPr="00A948D5">
        <w:rPr>
          <w:rFonts w:hint="cs"/>
          <w:rtl/>
        </w:rPr>
        <w:t xml:space="preserve">הנקוב </w:t>
      </w:r>
      <w:r w:rsidRPr="00A948D5">
        <w:rPr>
          <w:rFonts w:hint="cs"/>
          <w:rtl/>
        </w:rPr>
        <w:t>למסירת ההצעות.</w:t>
      </w:r>
    </w:p>
    <w:p w14:paraId="3F210C2B" w14:textId="77777777" w:rsidR="007A2462" w:rsidRPr="00A948D5" w:rsidRDefault="00CF1DEC" w:rsidP="007C5DDC">
      <w:pPr>
        <w:numPr>
          <w:ilvl w:val="0"/>
          <w:numId w:val="4"/>
        </w:numPr>
        <w:spacing w:line="360" w:lineRule="auto"/>
        <w:jc w:val="both"/>
        <w:rPr>
          <w:b/>
          <w:bCs/>
          <w:u w:val="single"/>
        </w:rPr>
      </w:pPr>
      <w:r w:rsidRPr="00A948D5">
        <w:rPr>
          <w:rFonts w:hint="cs"/>
          <w:b/>
          <w:bCs/>
          <w:u w:val="single"/>
          <w:rtl/>
        </w:rPr>
        <w:t>פרטי המציע:</w:t>
      </w:r>
    </w:p>
    <w:p w14:paraId="71DC928D" w14:textId="77777777" w:rsidR="007A2462" w:rsidRPr="00A948D5" w:rsidRDefault="00CF1DEC" w:rsidP="007C5DDC">
      <w:pPr>
        <w:numPr>
          <w:ilvl w:val="1"/>
          <w:numId w:val="4"/>
        </w:numPr>
        <w:spacing w:line="360" w:lineRule="auto"/>
        <w:jc w:val="both"/>
      </w:pPr>
      <w:r w:rsidRPr="00A948D5">
        <w:rPr>
          <w:rFonts w:hint="cs"/>
          <w:rtl/>
        </w:rPr>
        <w:t>שם המציע _____</w:t>
      </w:r>
      <w:r w:rsidR="007C5DDC" w:rsidRPr="00A948D5">
        <w:rPr>
          <w:rFonts w:hint="cs"/>
          <w:rtl/>
        </w:rPr>
        <w:t>__________</w:t>
      </w:r>
      <w:r w:rsidRPr="00A948D5">
        <w:rPr>
          <w:rFonts w:hint="cs"/>
          <w:rtl/>
        </w:rPr>
        <w:t>___________</w:t>
      </w:r>
    </w:p>
    <w:p w14:paraId="35EF2F9F" w14:textId="77777777" w:rsidR="007A2462" w:rsidRPr="00A948D5" w:rsidRDefault="00CF1DEC" w:rsidP="007C5DDC">
      <w:pPr>
        <w:numPr>
          <w:ilvl w:val="1"/>
          <w:numId w:val="4"/>
        </w:numPr>
        <w:spacing w:line="360" w:lineRule="auto"/>
        <w:jc w:val="both"/>
      </w:pPr>
      <w:r w:rsidRPr="00A948D5">
        <w:rPr>
          <w:rFonts w:hint="cs"/>
          <w:rtl/>
        </w:rPr>
        <w:t>סוג התאגיד______________</w:t>
      </w:r>
      <w:r w:rsidR="007C5DDC" w:rsidRPr="00A948D5">
        <w:rPr>
          <w:rFonts w:hint="cs"/>
          <w:rtl/>
        </w:rPr>
        <w:t>__________</w:t>
      </w:r>
      <w:r w:rsidRPr="00A948D5">
        <w:rPr>
          <w:rFonts w:hint="cs"/>
          <w:rtl/>
        </w:rPr>
        <w:t>_</w:t>
      </w:r>
    </w:p>
    <w:p w14:paraId="3402BF1A" w14:textId="77777777" w:rsidR="007A2462" w:rsidRPr="00A948D5" w:rsidRDefault="00CF1DEC" w:rsidP="007C5DDC">
      <w:pPr>
        <w:numPr>
          <w:ilvl w:val="1"/>
          <w:numId w:val="4"/>
        </w:numPr>
        <w:spacing w:line="360" w:lineRule="auto"/>
        <w:jc w:val="both"/>
      </w:pPr>
      <w:r w:rsidRPr="00A948D5">
        <w:rPr>
          <w:rFonts w:hint="cs"/>
          <w:rtl/>
        </w:rPr>
        <w:t>ת.ז. או מס' ח.פ.____________</w:t>
      </w:r>
      <w:r w:rsidR="007C5DDC" w:rsidRPr="00A948D5">
        <w:rPr>
          <w:rFonts w:hint="cs"/>
          <w:rtl/>
        </w:rPr>
        <w:t>__________</w:t>
      </w:r>
    </w:p>
    <w:p w14:paraId="686A2834" w14:textId="77777777" w:rsidR="009B52FE" w:rsidRPr="00A948D5" w:rsidRDefault="00CF1DEC" w:rsidP="007C5DDC">
      <w:pPr>
        <w:numPr>
          <w:ilvl w:val="1"/>
          <w:numId w:val="4"/>
        </w:numPr>
        <w:spacing w:line="360" w:lineRule="auto"/>
        <w:jc w:val="both"/>
      </w:pPr>
      <w:r w:rsidRPr="00A948D5">
        <w:rPr>
          <w:rFonts w:hint="cs"/>
          <w:rtl/>
        </w:rPr>
        <w:t>תאריך רישום______________</w:t>
      </w:r>
      <w:r w:rsidR="007C5DDC" w:rsidRPr="00A948D5">
        <w:rPr>
          <w:rFonts w:hint="cs"/>
          <w:rtl/>
        </w:rPr>
        <w:t>_______</w:t>
      </w:r>
    </w:p>
    <w:p w14:paraId="4B9531F9" w14:textId="77777777" w:rsidR="007A2462" w:rsidRPr="00A948D5" w:rsidRDefault="00CF1DEC" w:rsidP="007C5DDC">
      <w:pPr>
        <w:numPr>
          <w:ilvl w:val="1"/>
          <w:numId w:val="4"/>
        </w:numPr>
        <w:spacing w:line="360" w:lineRule="auto"/>
        <w:jc w:val="both"/>
      </w:pPr>
      <w:r w:rsidRPr="00A948D5">
        <w:rPr>
          <w:rFonts w:hint="cs"/>
          <w:rtl/>
        </w:rPr>
        <w:t>כתובת:__________________</w:t>
      </w:r>
      <w:r w:rsidR="007C5DDC" w:rsidRPr="00A948D5">
        <w:rPr>
          <w:rFonts w:hint="cs"/>
          <w:rtl/>
        </w:rPr>
        <w:t>___________________________________</w:t>
      </w:r>
    </w:p>
    <w:p w14:paraId="35AB0A8E" w14:textId="77777777" w:rsidR="007A2462" w:rsidRPr="00A948D5" w:rsidRDefault="00CF1DEC" w:rsidP="007C5DDC">
      <w:pPr>
        <w:numPr>
          <w:ilvl w:val="1"/>
          <w:numId w:val="4"/>
        </w:numPr>
        <w:spacing w:line="360" w:lineRule="auto"/>
        <w:jc w:val="both"/>
      </w:pPr>
      <w:r w:rsidRPr="00A948D5">
        <w:rPr>
          <w:rFonts w:hint="cs"/>
          <w:rtl/>
        </w:rPr>
        <w:t>טלפון:__________________</w:t>
      </w:r>
    </w:p>
    <w:p w14:paraId="7DC0AF0B" w14:textId="77777777" w:rsidR="007A2462" w:rsidRPr="00A948D5" w:rsidRDefault="00CF1DEC" w:rsidP="007C5DDC">
      <w:pPr>
        <w:numPr>
          <w:ilvl w:val="1"/>
          <w:numId w:val="4"/>
        </w:numPr>
        <w:spacing w:line="360" w:lineRule="auto"/>
        <w:jc w:val="both"/>
      </w:pPr>
      <w:r w:rsidRPr="00A948D5">
        <w:rPr>
          <w:rFonts w:hint="cs"/>
          <w:rtl/>
        </w:rPr>
        <w:t>טלפון נייד:_______________</w:t>
      </w:r>
      <w:r w:rsidR="007C5DDC" w:rsidRPr="00A948D5">
        <w:rPr>
          <w:rFonts w:hint="cs"/>
          <w:rtl/>
        </w:rPr>
        <w:t>____</w:t>
      </w:r>
    </w:p>
    <w:p w14:paraId="64082172" w14:textId="77777777" w:rsidR="007C5DDC" w:rsidRPr="00A948D5" w:rsidRDefault="00CF1DEC" w:rsidP="007C5DDC">
      <w:pPr>
        <w:numPr>
          <w:ilvl w:val="1"/>
          <w:numId w:val="4"/>
        </w:numPr>
        <w:spacing w:line="360" w:lineRule="auto"/>
        <w:jc w:val="both"/>
      </w:pPr>
      <w:r w:rsidRPr="00A948D5">
        <w:rPr>
          <w:rFonts w:hint="cs"/>
          <w:rtl/>
        </w:rPr>
        <w:t>מס' פקס:___________________</w:t>
      </w:r>
    </w:p>
    <w:p w14:paraId="26F7F459" w14:textId="77777777" w:rsidR="007A2462" w:rsidRPr="00A948D5" w:rsidRDefault="00CF1DEC" w:rsidP="007C5DDC">
      <w:pPr>
        <w:numPr>
          <w:ilvl w:val="1"/>
          <w:numId w:val="4"/>
        </w:numPr>
        <w:spacing w:line="360" w:lineRule="auto"/>
        <w:jc w:val="both"/>
      </w:pPr>
      <w:r w:rsidRPr="00A948D5">
        <w:rPr>
          <w:rFonts w:hint="cs"/>
          <w:rtl/>
        </w:rPr>
        <w:t>כתובת דואר אלקטרוני:_____________________________________</w:t>
      </w:r>
    </w:p>
    <w:p w14:paraId="1165BD52" w14:textId="77777777" w:rsidR="001A73FD" w:rsidRPr="00A948D5" w:rsidRDefault="00CF1DEC" w:rsidP="00222C3A">
      <w:pPr>
        <w:numPr>
          <w:ilvl w:val="1"/>
          <w:numId w:val="4"/>
        </w:numPr>
        <w:spacing w:line="360" w:lineRule="auto"/>
        <w:ind w:hanging="528"/>
        <w:jc w:val="both"/>
      </w:pPr>
      <w:r w:rsidRPr="00A948D5">
        <w:rPr>
          <w:rFonts w:hint="cs"/>
          <w:rtl/>
        </w:rPr>
        <w:t>פרטי המוסמכים לחתום ולהתחייב בשם ה</w:t>
      </w:r>
      <w:r w:rsidR="009B52FE" w:rsidRPr="00A948D5">
        <w:rPr>
          <w:rFonts w:hint="cs"/>
          <w:rtl/>
        </w:rPr>
        <w:t>מ</w:t>
      </w:r>
      <w:r w:rsidRPr="00A948D5">
        <w:rPr>
          <w:rFonts w:hint="cs"/>
          <w:rtl/>
        </w:rPr>
        <w:t>ציע__</w:t>
      </w:r>
      <w:r w:rsidR="007C5DDC" w:rsidRPr="00A948D5">
        <w:rPr>
          <w:rFonts w:hint="cs"/>
          <w:rtl/>
        </w:rPr>
        <w:t>___________________</w:t>
      </w:r>
      <w:r w:rsidRPr="00A948D5">
        <w:rPr>
          <w:rFonts w:hint="cs"/>
          <w:rtl/>
        </w:rPr>
        <w:t>_______</w:t>
      </w:r>
    </w:p>
    <w:p w14:paraId="071CB51B" w14:textId="77777777" w:rsidR="001A73FD" w:rsidRPr="00A948D5" w:rsidRDefault="001A73FD" w:rsidP="00FB1D15">
      <w:pPr>
        <w:ind w:left="397"/>
        <w:jc w:val="both"/>
        <w:rPr>
          <w:sz w:val="20"/>
          <w:szCs w:val="20"/>
          <w:rtl/>
        </w:rPr>
      </w:pPr>
    </w:p>
    <w:p w14:paraId="735C76C4" w14:textId="77777777" w:rsidR="002E1F70" w:rsidRPr="00A948D5" w:rsidRDefault="002E1F70" w:rsidP="00FB1D15">
      <w:pPr>
        <w:ind w:left="397"/>
        <w:jc w:val="both"/>
        <w:rPr>
          <w:sz w:val="20"/>
          <w:szCs w:val="20"/>
          <w:rtl/>
        </w:rPr>
      </w:pPr>
    </w:p>
    <w:p w14:paraId="3D45329E" w14:textId="77777777" w:rsidR="002E1F70" w:rsidRPr="00A948D5" w:rsidRDefault="002E1F70" w:rsidP="00FB1D15">
      <w:pPr>
        <w:ind w:left="397"/>
        <w:jc w:val="both"/>
        <w:rPr>
          <w:sz w:val="20"/>
          <w:szCs w:val="20"/>
          <w:rtl/>
        </w:rPr>
      </w:pPr>
    </w:p>
    <w:p w14:paraId="22B3A327" w14:textId="77777777" w:rsidR="009B52FE" w:rsidRPr="00A948D5" w:rsidRDefault="00CF1DEC" w:rsidP="005C013F">
      <w:pPr>
        <w:spacing w:line="360" w:lineRule="auto"/>
        <w:jc w:val="both"/>
        <w:rPr>
          <w:b/>
          <w:bCs/>
          <w:rtl/>
        </w:rPr>
      </w:pPr>
      <w:r w:rsidRPr="00A948D5">
        <w:rPr>
          <w:rFonts w:hint="cs"/>
          <w:b/>
          <w:bCs/>
          <w:rtl/>
        </w:rPr>
        <w:t xml:space="preserve">אנו הח"מ </w:t>
      </w:r>
      <w:r w:rsidR="00FB1D15" w:rsidRPr="00A948D5">
        <w:rPr>
          <w:rFonts w:hint="cs"/>
          <w:b/>
          <w:bCs/>
          <w:rtl/>
        </w:rPr>
        <w:t xml:space="preserve">בשם </w:t>
      </w:r>
      <w:r w:rsidRPr="00A948D5">
        <w:rPr>
          <w:rFonts w:hint="cs"/>
          <w:b/>
          <w:bCs/>
          <w:rtl/>
        </w:rPr>
        <w:t xml:space="preserve">חברת </w:t>
      </w:r>
      <w:r w:rsidR="00FA7DD8" w:rsidRPr="00A948D5">
        <w:rPr>
          <w:rFonts w:hint="cs"/>
          <w:b/>
          <w:bCs/>
          <w:rtl/>
        </w:rPr>
        <w:t>_</w:t>
      </w:r>
      <w:r w:rsidR="00FB1D15" w:rsidRPr="00A948D5">
        <w:rPr>
          <w:rFonts w:hint="cs"/>
          <w:b/>
          <w:bCs/>
          <w:rtl/>
        </w:rPr>
        <w:t>___________</w:t>
      </w:r>
      <w:r w:rsidR="00FA7DD8" w:rsidRPr="00A948D5">
        <w:rPr>
          <w:rFonts w:hint="cs"/>
          <w:b/>
          <w:bCs/>
          <w:rtl/>
        </w:rPr>
        <w:t>___________</w:t>
      </w:r>
      <w:r w:rsidRPr="00A948D5">
        <w:rPr>
          <w:rFonts w:hint="cs"/>
          <w:b/>
          <w:bCs/>
          <w:rtl/>
        </w:rPr>
        <w:t>מצהירים בזאת כי כל מסמכי המכרז נקראו על ידנו וכל האמור בהם מקובל עלינו ואנו מסכימים למכלול התנאים, ההתניות וההסדרים המובאים במסמכי המכרז ומתחייבים לפעול על פיהם.</w:t>
      </w:r>
    </w:p>
    <w:p w14:paraId="6086DB25" w14:textId="77777777" w:rsidR="00FB1D15" w:rsidRPr="00A948D5" w:rsidRDefault="00FB1D15" w:rsidP="002D1858">
      <w:pPr>
        <w:spacing w:line="360" w:lineRule="auto"/>
        <w:jc w:val="both"/>
        <w:rPr>
          <w:rtl/>
        </w:rPr>
      </w:pPr>
    </w:p>
    <w:p w14:paraId="3091FB53" w14:textId="77777777" w:rsidR="00FC01D4" w:rsidRPr="00A948D5" w:rsidRDefault="00CF1DEC" w:rsidP="00245C9F">
      <w:pPr>
        <w:spacing w:line="360" w:lineRule="auto"/>
        <w:ind w:firstLine="567"/>
        <w:rPr>
          <w:b/>
          <w:bCs/>
          <w:rtl/>
        </w:rPr>
      </w:pPr>
      <w:r w:rsidRPr="00A948D5">
        <w:rPr>
          <w:rFonts w:hint="cs"/>
          <w:b/>
          <w:bCs/>
          <w:rtl/>
        </w:rPr>
        <w:t>תאריך:____</w:t>
      </w:r>
      <w:r w:rsidR="00FB1D15" w:rsidRPr="00A948D5">
        <w:rPr>
          <w:rFonts w:hint="cs"/>
          <w:b/>
          <w:bCs/>
          <w:rtl/>
        </w:rPr>
        <w:t>_______</w:t>
      </w:r>
      <w:r w:rsidRPr="00A948D5">
        <w:rPr>
          <w:rFonts w:hint="cs"/>
          <w:b/>
          <w:bCs/>
          <w:rtl/>
        </w:rPr>
        <w:t>___</w:t>
      </w:r>
      <w:r w:rsidRPr="00A948D5">
        <w:rPr>
          <w:rFonts w:hint="cs"/>
          <w:b/>
          <w:bCs/>
          <w:rtl/>
        </w:rPr>
        <w:tab/>
      </w:r>
      <w:r w:rsidR="00245C9F" w:rsidRPr="00A948D5">
        <w:rPr>
          <w:rFonts w:hint="cs"/>
          <w:b/>
          <w:bCs/>
          <w:rtl/>
        </w:rPr>
        <w:tab/>
      </w:r>
      <w:r w:rsidR="00245C9F" w:rsidRPr="00A948D5">
        <w:rPr>
          <w:rFonts w:hint="cs"/>
          <w:b/>
          <w:bCs/>
          <w:rtl/>
        </w:rPr>
        <w:tab/>
      </w:r>
      <w:r w:rsidR="00245C9F" w:rsidRPr="00A948D5">
        <w:rPr>
          <w:rFonts w:hint="cs"/>
          <w:b/>
          <w:bCs/>
          <w:rtl/>
        </w:rPr>
        <w:tab/>
      </w:r>
      <w:r w:rsidRPr="00A948D5">
        <w:rPr>
          <w:rFonts w:hint="cs"/>
          <w:b/>
          <w:bCs/>
          <w:rtl/>
        </w:rPr>
        <w:t>ח</w:t>
      </w:r>
      <w:r w:rsidR="00FB1D15" w:rsidRPr="00A948D5">
        <w:rPr>
          <w:rFonts w:hint="cs"/>
          <w:b/>
          <w:bCs/>
          <w:rtl/>
        </w:rPr>
        <w:t>ו</w:t>
      </w:r>
      <w:r w:rsidRPr="00A948D5">
        <w:rPr>
          <w:rFonts w:hint="cs"/>
          <w:b/>
          <w:bCs/>
          <w:rtl/>
        </w:rPr>
        <w:t>תמת התאגיד:________</w:t>
      </w:r>
      <w:r w:rsidR="005C013F" w:rsidRPr="00A948D5">
        <w:rPr>
          <w:rFonts w:hint="cs"/>
          <w:b/>
          <w:bCs/>
          <w:rtl/>
        </w:rPr>
        <w:t>___</w:t>
      </w:r>
      <w:r w:rsidRPr="00A948D5">
        <w:rPr>
          <w:rFonts w:hint="cs"/>
          <w:b/>
          <w:bCs/>
          <w:rtl/>
        </w:rPr>
        <w:t>____</w:t>
      </w:r>
    </w:p>
    <w:p w14:paraId="6B6373AB" w14:textId="77777777" w:rsidR="00245C9F" w:rsidRPr="00A948D5" w:rsidRDefault="00245C9F" w:rsidP="00245C9F">
      <w:pPr>
        <w:spacing w:line="360" w:lineRule="auto"/>
        <w:ind w:firstLine="567"/>
        <w:rPr>
          <w:b/>
          <w:bCs/>
          <w:rtl/>
        </w:rPr>
      </w:pPr>
    </w:p>
    <w:p w14:paraId="61596320" w14:textId="77777777" w:rsidR="00197BC4" w:rsidRPr="00A948D5" w:rsidRDefault="00CF1DEC" w:rsidP="00F61108">
      <w:pPr>
        <w:spacing w:line="360" w:lineRule="auto"/>
        <w:ind w:firstLine="567"/>
        <w:rPr>
          <w:b/>
          <w:bCs/>
          <w:rtl/>
        </w:rPr>
      </w:pPr>
      <w:r w:rsidRPr="00A948D5">
        <w:rPr>
          <w:rFonts w:hint="cs"/>
          <w:b/>
          <w:bCs/>
          <w:rtl/>
        </w:rPr>
        <w:t>חתימ</w:t>
      </w:r>
      <w:r w:rsidR="00FC01D4" w:rsidRPr="00A948D5">
        <w:rPr>
          <w:rFonts w:hint="cs"/>
          <w:b/>
          <w:bCs/>
          <w:rtl/>
        </w:rPr>
        <w:t>ה</w:t>
      </w:r>
      <w:r w:rsidR="00CC56A8" w:rsidRPr="00A948D5">
        <w:rPr>
          <w:rFonts w:hint="cs"/>
          <w:b/>
          <w:bCs/>
          <w:rtl/>
        </w:rPr>
        <w:t xml:space="preserve"> מלאה</w:t>
      </w:r>
      <w:r w:rsidR="00FC01D4" w:rsidRPr="00A948D5">
        <w:rPr>
          <w:rFonts w:hint="cs"/>
          <w:b/>
          <w:bCs/>
          <w:rtl/>
        </w:rPr>
        <w:t xml:space="preserve"> </w:t>
      </w:r>
      <w:r w:rsidR="00CC56A8" w:rsidRPr="00A948D5">
        <w:rPr>
          <w:rFonts w:hint="cs"/>
          <w:b/>
          <w:bCs/>
          <w:rtl/>
        </w:rPr>
        <w:t>ו</w:t>
      </w:r>
      <w:r w:rsidR="00FC01D4" w:rsidRPr="00A948D5">
        <w:rPr>
          <w:rFonts w:hint="cs"/>
          <w:b/>
          <w:bCs/>
          <w:rtl/>
        </w:rPr>
        <w:t>מחייבת של</w:t>
      </w:r>
      <w:r w:rsidRPr="00A948D5">
        <w:rPr>
          <w:rFonts w:hint="cs"/>
          <w:b/>
          <w:bCs/>
          <w:rtl/>
        </w:rPr>
        <w:t xml:space="preserve"> </w:t>
      </w:r>
      <w:r w:rsidR="005C013F" w:rsidRPr="00A948D5">
        <w:rPr>
          <w:rFonts w:hint="cs"/>
          <w:b/>
          <w:bCs/>
          <w:rtl/>
        </w:rPr>
        <w:t xml:space="preserve">המורשים לחתום בשם </w:t>
      </w:r>
      <w:r w:rsidRPr="00A948D5">
        <w:rPr>
          <w:rFonts w:hint="cs"/>
          <w:b/>
          <w:bCs/>
          <w:rtl/>
        </w:rPr>
        <w:t>המציע:__</w:t>
      </w:r>
      <w:r w:rsidR="005C013F" w:rsidRPr="00A948D5">
        <w:rPr>
          <w:rFonts w:hint="cs"/>
          <w:b/>
          <w:bCs/>
          <w:rtl/>
        </w:rPr>
        <w:t>_________</w:t>
      </w:r>
      <w:r w:rsidR="00245C9F" w:rsidRPr="00A948D5">
        <w:rPr>
          <w:rFonts w:hint="cs"/>
          <w:b/>
          <w:bCs/>
          <w:rtl/>
        </w:rPr>
        <w:t>___</w:t>
      </w:r>
      <w:r w:rsidR="005C013F" w:rsidRPr="00A948D5">
        <w:rPr>
          <w:rFonts w:hint="cs"/>
          <w:b/>
          <w:bCs/>
          <w:rtl/>
        </w:rPr>
        <w:t>_</w:t>
      </w:r>
      <w:r w:rsidRPr="00A948D5">
        <w:rPr>
          <w:rFonts w:hint="cs"/>
          <w:b/>
          <w:bCs/>
          <w:rtl/>
        </w:rPr>
        <w:t>_______</w:t>
      </w:r>
    </w:p>
    <w:p w14:paraId="3D3CB424" w14:textId="77777777" w:rsidR="00FD492E" w:rsidRPr="00A948D5" w:rsidRDefault="00CF1DEC" w:rsidP="00827B0D">
      <w:pPr>
        <w:spacing w:line="360" w:lineRule="auto"/>
        <w:ind w:left="566" w:hanging="540"/>
        <w:jc w:val="both"/>
        <w:rPr>
          <w:b/>
          <w:bCs/>
          <w:sz w:val="32"/>
          <w:szCs w:val="32"/>
          <w:u w:val="single"/>
          <w:rtl/>
        </w:rPr>
      </w:pPr>
      <w:r w:rsidRPr="00A948D5">
        <w:rPr>
          <w:b/>
          <w:bCs/>
          <w:sz w:val="32"/>
          <w:szCs w:val="32"/>
          <w:u w:val="single"/>
          <w:rtl/>
        </w:rPr>
        <w:br w:type="page"/>
      </w:r>
    </w:p>
    <w:p w14:paraId="5CD7AA09" w14:textId="77777777" w:rsidR="00157D9B" w:rsidRDefault="00D7043D" w:rsidP="0017316C">
      <w:pPr>
        <w:spacing w:line="360" w:lineRule="auto"/>
        <w:jc w:val="center"/>
        <w:rPr>
          <w:b/>
          <w:bCs/>
          <w:sz w:val="32"/>
          <w:szCs w:val="32"/>
          <w:u w:val="single"/>
          <w:rtl/>
        </w:rPr>
      </w:pPr>
      <w:r w:rsidRPr="00A948D5">
        <w:rPr>
          <w:rFonts w:hint="cs"/>
          <w:b/>
          <w:bCs/>
          <w:sz w:val="32"/>
          <w:szCs w:val="32"/>
          <w:u w:val="single"/>
          <w:rtl/>
        </w:rPr>
        <w:lastRenderedPageBreak/>
        <w:t xml:space="preserve">נספח </w:t>
      </w:r>
      <w:r w:rsidR="0002349B">
        <w:rPr>
          <w:rFonts w:hint="cs"/>
          <w:b/>
          <w:bCs/>
          <w:sz w:val="32"/>
          <w:szCs w:val="32"/>
          <w:u w:val="single"/>
          <w:rtl/>
        </w:rPr>
        <w:t>ב</w:t>
      </w:r>
      <w:r w:rsidR="00ED4A81">
        <w:rPr>
          <w:rFonts w:hint="cs"/>
          <w:b/>
          <w:bCs/>
          <w:sz w:val="32"/>
          <w:szCs w:val="32"/>
          <w:u w:val="single"/>
          <w:rtl/>
        </w:rPr>
        <w:t>'</w:t>
      </w:r>
      <w:r w:rsidRPr="00A948D5">
        <w:rPr>
          <w:rFonts w:hint="cs"/>
          <w:b/>
          <w:bCs/>
          <w:sz w:val="32"/>
          <w:szCs w:val="32"/>
          <w:u w:val="single"/>
          <w:rtl/>
        </w:rPr>
        <w:t xml:space="preserve"> </w:t>
      </w:r>
      <w:r w:rsidRPr="00A948D5">
        <w:rPr>
          <w:b/>
          <w:bCs/>
          <w:sz w:val="32"/>
          <w:szCs w:val="32"/>
          <w:u w:val="single"/>
          <w:rtl/>
        </w:rPr>
        <w:t>–</w:t>
      </w:r>
      <w:r w:rsidRPr="00A948D5">
        <w:rPr>
          <w:rFonts w:hint="cs"/>
          <w:b/>
          <w:bCs/>
          <w:sz w:val="32"/>
          <w:szCs w:val="32"/>
          <w:u w:val="single"/>
          <w:rtl/>
        </w:rPr>
        <w:t xml:space="preserve"> הסכם</w:t>
      </w:r>
    </w:p>
    <w:p w14:paraId="58A2F6C1" w14:textId="77777777" w:rsidR="00513711" w:rsidRPr="00C30F4C" w:rsidRDefault="00513711" w:rsidP="00513711">
      <w:pPr>
        <w:jc w:val="both"/>
        <w:rPr>
          <w:rtl/>
        </w:rPr>
      </w:pPr>
    </w:p>
    <w:p w14:paraId="7EE141FF" w14:textId="77777777" w:rsidR="00A62B74" w:rsidRPr="00A62B74" w:rsidRDefault="00CF1DEC" w:rsidP="00A62B74">
      <w:pPr>
        <w:pStyle w:val="12"/>
        <w:jc w:val="center"/>
        <w:rPr>
          <w:rFonts w:ascii="David" w:hAnsi="David" w:cs="David"/>
          <w:sz w:val="28"/>
          <w:szCs w:val="28"/>
          <w:rtl/>
        </w:rPr>
      </w:pPr>
      <w:r w:rsidRPr="00A62B74">
        <w:rPr>
          <w:rFonts w:ascii="David" w:hAnsi="David" w:cs="David"/>
          <w:sz w:val="28"/>
          <w:szCs w:val="28"/>
          <w:rtl/>
        </w:rPr>
        <w:t>הסכם התקשרות</w:t>
      </w:r>
    </w:p>
    <w:p w14:paraId="22ADC574" w14:textId="77777777" w:rsidR="00A62B74" w:rsidRPr="00A62B74" w:rsidRDefault="00CF1DEC" w:rsidP="00A62B74">
      <w:pPr>
        <w:pStyle w:val="12"/>
        <w:jc w:val="center"/>
        <w:rPr>
          <w:rFonts w:ascii="David" w:hAnsi="David" w:cs="David"/>
          <w:sz w:val="28"/>
          <w:szCs w:val="28"/>
          <w:rtl/>
        </w:rPr>
      </w:pPr>
      <w:r w:rsidRPr="00A62B74">
        <w:rPr>
          <w:rFonts w:ascii="David" w:hAnsi="David" w:cs="David"/>
          <w:sz w:val="28"/>
          <w:szCs w:val="28"/>
          <w:rtl/>
        </w:rPr>
        <w:t>למתן שירותים עבור משרד המשפטים</w:t>
      </w:r>
    </w:p>
    <w:p w14:paraId="7F7CC9AE" w14:textId="77777777" w:rsidR="00A62B74" w:rsidRPr="00D13F32" w:rsidRDefault="00A62B74" w:rsidP="00A62B74">
      <w:pPr>
        <w:jc w:val="center"/>
        <w:rPr>
          <w:rtl/>
        </w:rPr>
      </w:pPr>
    </w:p>
    <w:p w14:paraId="7152108B" w14:textId="77777777" w:rsidR="00A62B74" w:rsidRPr="00D13F32" w:rsidRDefault="00CF1DEC" w:rsidP="00A62B74">
      <w:pPr>
        <w:jc w:val="center"/>
        <w:rPr>
          <w:rtl/>
        </w:rPr>
      </w:pPr>
      <w:r w:rsidRPr="00D13F32">
        <w:rPr>
          <w:rFonts w:hint="cs"/>
          <w:rtl/>
        </w:rPr>
        <w:t xml:space="preserve">שנערך ונחתם ב: </w:t>
      </w:r>
      <w:r w:rsidRPr="00DA44A4">
        <w:rPr>
          <w:rFonts w:hint="cs"/>
          <w:rtl/>
        </w:rPr>
        <w:t>_____</w:t>
      </w:r>
      <w:r w:rsidRPr="00DA44A4">
        <w:rPr>
          <w:rtl/>
        </w:rPr>
        <w:softHyphen/>
      </w:r>
      <w:r w:rsidRPr="00DA44A4">
        <w:rPr>
          <w:rFonts w:hint="cs"/>
          <w:rtl/>
        </w:rPr>
        <w:softHyphen/>
      </w:r>
      <w:r w:rsidRPr="00DA44A4">
        <w:rPr>
          <w:rFonts w:hint="cs"/>
          <w:rtl/>
        </w:rPr>
        <w:softHyphen/>
      </w:r>
      <w:r w:rsidRPr="00DA44A4">
        <w:rPr>
          <w:rFonts w:hint="cs"/>
          <w:rtl/>
        </w:rPr>
        <w:softHyphen/>
      </w:r>
      <w:r w:rsidRPr="00DA44A4">
        <w:rPr>
          <w:rFonts w:hint="cs"/>
          <w:rtl/>
        </w:rPr>
        <w:softHyphen/>
      </w:r>
      <w:r w:rsidRPr="00DA44A4">
        <w:rPr>
          <w:rFonts w:hint="cs"/>
          <w:rtl/>
        </w:rPr>
        <w:softHyphen/>
      </w:r>
      <w:r w:rsidRPr="00DA44A4">
        <w:rPr>
          <w:rFonts w:hint="cs"/>
          <w:rtl/>
        </w:rPr>
        <w:softHyphen/>
        <w:t>_____ביום _________בשנת____________(</w:t>
      </w:r>
      <w:r>
        <w:rPr>
          <w:rFonts w:hint="cs"/>
          <w:rtl/>
        </w:rPr>
        <w:t>ימולא ע"י המשרד)</w:t>
      </w:r>
    </w:p>
    <w:p w14:paraId="745199E8" w14:textId="77777777" w:rsidR="00A62B74" w:rsidRPr="00D13F32" w:rsidRDefault="00A62B74" w:rsidP="00A62B74">
      <w:pPr>
        <w:jc w:val="both"/>
        <w:rPr>
          <w:rtl/>
        </w:rPr>
      </w:pPr>
    </w:p>
    <w:p w14:paraId="798A4B65" w14:textId="77777777" w:rsidR="00A62B74" w:rsidRPr="00CD1252" w:rsidRDefault="00CF1DEC" w:rsidP="00A62B74">
      <w:pPr>
        <w:ind w:left="1132" w:hanging="1132"/>
        <w:jc w:val="center"/>
        <w:rPr>
          <w:b/>
          <w:bCs/>
          <w:sz w:val="28"/>
          <w:szCs w:val="28"/>
        </w:rPr>
      </w:pPr>
      <w:r w:rsidRPr="00CD1252">
        <w:rPr>
          <w:rFonts w:hint="cs"/>
          <w:b/>
          <w:bCs/>
          <w:sz w:val="28"/>
          <w:szCs w:val="28"/>
          <w:rtl/>
        </w:rPr>
        <w:t>בין</w:t>
      </w:r>
    </w:p>
    <w:p w14:paraId="497B541B" w14:textId="77777777" w:rsidR="00A62B74" w:rsidRDefault="00CF1DEC" w:rsidP="00A62B74">
      <w:pPr>
        <w:spacing w:line="360" w:lineRule="auto"/>
        <w:ind w:left="1132" w:hanging="1132"/>
        <w:jc w:val="both"/>
        <w:rPr>
          <w:b/>
          <w:bCs/>
          <w:rtl/>
        </w:rPr>
      </w:pPr>
      <w:r>
        <w:rPr>
          <w:rFonts w:hint="cs"/>
          <w:b/>
          <w:bCs/>
          <w:rtl/>
        </w:rPr>
        <w:t xml:space="preserve">    </w:t>
      </w:r>
      <w:r w:rsidRPr="00DA44A4">
        <w:rPr>
          <w:b/>
          <w:bCs/>
          <w:rtl/>
        </w:rPr>
        <w:t>ממשלת ישראל בשם מדינת ישראל, באמצעות משרד המשפטים</w:t>
      </w:r>
      <w:r>
        <w:rPr>
          <w:rFonts w:hint="cs"/>
          <w:b/>
          <w:bCs/>
          <w:rtl/>
        </w:rPr>
        <w:t>,</w:t>
      </w:r>
      <w:r w:rsidRPr="00DA44A4">
        <w:rPr>
          <w:rFonts w:hint="cs"/>
          <w:b/>
          <w:bCs/>
          <w:rtl/>
        </w:rPr>
        <w:t xml:space="preserve"> המיוצגת </w:t>
      </w:r>
      <w:r>
        <w:rPr>
          <w:b/>
          <w:bCs/>
          <w:rtl/>
        </w:rPr>
        <w:t>על ידי מורש</w:t>
      </w:r>
      <w:r>
        <w:rPr>
          <w:rFonts w:hint="cs"/>
          <w:b/>
          <w:bCs/>
          <w:rtl/>
        </w:rPr>
        <w:t xml:space="preserve">ה </w:t>
      </w:r>
    </w:p>
    <w:p w14:paraId="1B5677BD" w14:textId="77777777" w:rsidR="00A62B74" w:rsidRDefault="00CF1DEC" w:rsidP="00A62B74">
      <w:pPr>
        <w:spacing w:line="360" w:lineRule="auto"/>
        <w:ind w:left="1132" w:hanging="1132"/>
        <w:jc w:val="both"/>
        <w:rPr>
          <w:b/>
          <w:bCs/>
          <w:rtl/>
        </w:rPr>
      </w:pPr>
      <w:r w:rsidRPr="00DA44A4">
        <w:rPr>
          <w:b/>
          <w:bCs/>
          <w:rtl/>
        </w:rPr>
        <w:t>החתימה מטעמה שהם</w:t>
      </w:r>
      <w:r>
        <w:rPr>
          <w:rFonts w:hint="cs"/>
          <w:b/>
          <w:bCs/>
          <w:rtl/>
        </w:rPr>
        <w:t>/ן</w:t>
      </w:r>
      <w:r w:rsidRPr="00DA44A4">
        <w:rPr>
          <w:b/>
          <w:bCs/>
          <w:rtl/>
        </w:rPr>
        <w:t xml:space="preserve"> המנהל</w:t>
      </w:r>
      <w:r>
        <w:rPr>
          <w:rFonts w:hint="cs"/>
          <w:b/>
          <w:bCs/>
          <w:rtl/>
        </w:rPr>
        <w:t>/</w:t>
      </w:r>
      <w:r w:rsidRPr="00DA44A4">
        <w:rPr>
          <w:b/>
          <w:bCs/>
          <w:rtl/>
        </w:rPr>
        <w:t>ת הכללי</w:t>
      </w:r>
      <w:r>
        <w:rPr>
          <w:rFonts w:hint="cs"/>
          <w:b/>
          <w:bCs/>
          <w:rtl/>
        </w:rPr>
        <w:t>/</w:t>
      </w:r>
      <w:r w:rsidRPr="00DA44A4">
        <w:rPr>
          <w:b/>
          <w:bCs/>
          <w:rtl/>
        </w:rPr>
        <w:t>ת / המשנה למנהל</w:t>
      </w:r>
      <w:r>
        <w:rPr>
          <w:rFonts w:hint="cs"/>
          <w:b/>
          <w:bCs/>
          <w:rtl/>
        </w:rPr>
        <w:t>/</w:t>
      </w:r>
      <w:r w:rsidRPr="00DA44A4">
        <w:rPr>
          <w:b/>
          <w:bCs/>
          <w:rtl/>
        </w:rPr>
        <w:t>ת הכללי</w:t>
      </w:r>
      <w:r>
        <w:rPr>
          <w:rFonts w:hint="cs"/>
          <w:b/>
          <w:bCs/>
          <w:rtl/>
        </w:rPr>
        <w:t>/</w:t>
      </w:r>
      <w:r w:rsidRPr="00DA44A4">
        <w:rPr>
          <w:b/>
          <w:bCs/>
          <w:rtl/>
        </w:rPr>
        <w:t>ת / סגן</w:t>
      </w:r>
      <w:r>
        <w:rPr>
          <w:rFonts w:hint="cs"/>
          <w:b/>
          <w:bCs/>
          <w:rtl/>
        </w:rPr>
        <w:t>/ית</w:t>
      </w:r>
      <w:r w:rsidRPr="00DA44A4">
        <w:rPr>
          <w:b/>
          <w:bCs/>
          <w:rtl/>
        </w:rPr>
        <w:t xml:space="preserve"> המנהל</w:t>
      </w:r>
      <w:r>
        <w:rPr>
          <w:rFonts w:hint="cs"/>
          <w:b/>
          <w:bCs/>
          <w:rtl/>
        </w:rPr>
        <w:t>/</w:t>
      </w:r>
      <w:r w:rsidRPr="00DA44A4">
        <w:rPr>
          <w:b/>
          <w:bCs/>
          <w:rtl/>
        </w:rPr>
        <w:t xml:space="preserve">ת </w:t>
      </w:r>
    </w:p>
    <w:p w14:paraId="5F3C3EA9" w14:textId="77777777" w:rsidR="00A62B74" w:rsidRDefault="00CF1DEC" w:rsidP="00A62B74">
      <w:pPr>
        <w:spacing w:line="360" w:lineRule="auto"/>
        <w:ind w:left="1132" w:hanging="1132"/>
        <w:jc w:val="both"/>
        <w:rPr>
          <w:b/>
          <w:bCs/>
          <w:rtl/>
        </w:rPr>
      </w:pPr>
      <w:r w:rsidRPr="00DA44A4">
        <w:rPr>
          <w:b/>
          <w:bCs/>
          <w:rtl/>
        </w:rPr>
        <w:t>הכללי</w:t>
      </w:r>
      <w:r>
        <w:rPr>
          <w:rFonts w:hint="cs"/>
          <w:b/>
          <w:bCs/>
          <w:rtl/>
        </w:rPr>
        <w:t>/</w:t>
      </w:r>
      <w:r w:rsidRPr="00DA44A4">
        <w:rPr>
          <w:b/>
          <w:bCs/>
          <w:rtl/>
        </w:rPr>
        <w:t>ת / מנהל</w:t>
      </w:r>
      <w:r>
        <w:rPr>
          <w:rFonts w:hint="cs"/>
          <w:b/>
          <w:bCs/>
          <w:rtl/>
        </w:rPr>
        <w:t>/ת</w:t>
      </w:r>
      <w:r w:rsidRPr="00DA44A4">
        <w:rPr>
          <w:b/>
          <w:bCs/>
          <w:rtl/>
        </w:rPr>
        <w:t xml:space="preserve"> אגף א' רכש ומכרזים של משרד המשפטים וחשב</w:t>
      </w:r>
      <w:r>
        <w:rPr>
          <w:rFonts w:hint="cs"/>
          <w:b/>
          <w:bCs/>
          <w:rtl/>
        </w:rPr>
        <w:t>/ת</w:t>
      </w:r>
      <w:r w:rsidRPr="00DA44A4">
        <w:rPr>
          <w:b/>
          <w:bCs/>
          <w:rtl/>
        </w:rPr>
        <w:t xml:space="preserve"> משרד המשפטים </w:t>
      </w:r>
    </w:p>
    <w:p w14:paraId="253CD1A8" w14:textId="77777777" w:rsidR="00A62B74" w:rsidRPr="00CD1252" w:rsidRDefault="00CF1DEC" w:rsidP="00A62B74">
      <w:pPr>
        <w:spacing w:line="360" w:lineRule="auto"/>
        <w:ind w:left="1132" w:hanging="1132"/>
        <w:jc w:val="both"/>
        <w:rPr>
          <w:b/>
          <w:bCs/>
        </w:rPr>
      </w:pPr>
      <w:r w:rsidRPr="00DA44A4">
        <w:rPr>
          <w:b/>
          <w:bCs/>
          <w:rtl/>
        </w:rPr>
        <w:t>בהתאם לחוק נכסי המדינה התשי"א-1951 או סגנו</w:t>
      </w:r>
      <w:r>
        <w:rPr>
          <w:rFonts w:hint="cs"/>
          <w:b/>
          <w:bCs/>
          <w:rtl/>
        </w:rPr>
        <w:t xml:space="preserve">/ה;                            </w:t>
      </w:r>
      <w:r w:rsidRPr="00DA44A4">
        <w:rPr>
          <w:b/>
          <w:bCs/>
          <w:rtl/>
        </w:rPr>
        <w:t>(להלן: "המשרד");</w:t>
      </w:r>
    </w:p>
    <w:p w14:paraId="2943E1F7" w14:textId="77777777" w:rsidR="00A62B74" w:rsidRDefault="00CF1DEC" w:rsidP="00A62B74">
      <w:pPr>
        <w:ind w:left="6480" w:firstLine="720"/>
        <w:jc w:val="both"/>
        <w:rPr>
          <w:b/>
          <w:bCs/>
          <w:u w:val="single"/>
          <w:rtl/>
        </w:rPr>
      </w:pPr>
      <w:r w:rsidRPr="00D13F32">
        <w:rPr>
          <w:rFonts w:hint="cs"/>
          <w:b/>
          <w:bCs/>
          <w:u w:val="single"/>
          <w:rtl/>
        </w:rPr>
        <w:t>מצד אחד</w:t>
      </w:r>
    </w:p>
    <w:p w14:paraId="2C408298" w14:textId="77777777" w:rsidR="00A62B74" w:rsidRDefault="00A62B74" w:rsidP="00A62B74">
      <w:pPr>
        <w:ind w:left="6480" w:firstLine="720"/>
        <w:jc w:val="both"/>
        <w:rPr>
          <w:b/>
          <w:bCs/>
          <w:u w:val="single"/>
          <w:rtl/>
        </w:rPr>
      </w:pPr>
    </w:p>
    <w:p w14:paraId="41DECE18" w14:textId="77777777" w:rsidR="00A62B74" w:rsidRPr="00A62B74" w:rsidRDefault="00CF1DEC" w:rsidP="00A62B74">
      <w:pPr>
        <w:ind w:left="-1266" w:firstLine="720"/>
        <w:jc w:val="both"/>
        <w:rPr>
          <w:b/>
          <w:bCs/>
          <w:u w:val="single"/>
          <w:rtl/>
        </w:rPr>
      </w:pPr>
      <w:r w:rsidRPr="00DA44A4">
        <w:rPr>
          <w:rFonts w:hint="cs"/>
          <w:b/>
          <w:bCs/>
          <w:rtl/>
        </w:rPr>
        <w:t>שם המציע: ___________________</w:t>
      </w:r>
    </w:p>
    <w:p w14:paraId="1B95567F" w14:textId="77777777" w:rsidR="00A62B74" w:rsidRPr="00DA44A4" w:rsidRDefault="00CF1DEC" w:rsidP="00A62B74">
      <w:pPr>
        <w:ind w:left="-950"/>
        <w:rPr>
          <w:b/>
          <w:bCs/>
          <w:rtl/>
        </w:rPr>
      </w:pPr>
      <w:r w:rsidRPr="00DA44A4">
        <w:rPr>
          <w:rFonts w:hint="cs"/>
          <w:b/>
          <w:bCs/>
          <w:rtl/>
        </w:rPr>
        <w:tab/>
      </w:r>
      <w:r w:rsidRPr="00DA44A4">
        <w:rPr>
          <w:rFonts w:hint="cs"/>
          <w:b/>
          <w:bCs/>
          <w:rtl/>
        </w:rPr>
        <w:tab/>
      </w:r>
      <w:r w:rsidRPr="00DA44A4">
        <w:rPr>
          <w:rFonts w:hint="cs"/>
          <w:b/>
          <w:bCs/>
          <w:rtl/>
        </w:rPr>
        <w:tab/>
      </w:r>
      <w:r w:rsidRPr="00DA44A4">
        <w:rPr>
          <w:rFonts w:hint="cs"/>
          <w:b/>
          <w:bCs/>
          <w:rtl/>
        </w:rPr>
        <w:tab/>
      </w:r>
      <w:r>
        <w:rPr>
          <w:b/>
          <w:bCs/>
          <w:rtl/>
        </w:rPr>
        <w:tab/>
      </w:r>
      <w:r>
        <w:rPr>
          <w:b/>
          <w:bCs/>
          <w:rtl/>
        </w:rPr>
        <w:tab/>
      </w:r>
      <w:r>
        <w:rPr>
          <w:b/>
          <w:bCs/>
          <w:rtl/>
        </w:rPr>
        <w:tab/>
      </w:r>
      <w:r>
        <w:rPr>
          <w:b/>
          <w:bCs/>
          <w:rtl/>
        </w:rPr>
        <w:tab/>
      </w:r>
      <w:r>
        <w:rPr>
          <w:b/>
          <w:bCs/>
          <w:rtl/>
        </w:rPr>
        <w:tab/>
      </w:r>
      <w:r w:rsidRPr="00DA44A4">
        <w:rPr>
          <w:rFonts w:hint="cs"/>
          <w:b/>
          <w:bCs/>
          <w:rtl/>
        </w:rPr>
        <w:t>מס' ע</w:t>
      </w:r>
      <w:r>
        <w:rPr>
          <w:rFonts w:hint="cs"/>
          <w:b/>
          <w:bCs/>
          <w:rtl/>
        </w:rPr>
        <w:t>וסק מורשה</w:t>
      </w:r>
      <w:r w:rsidRPr="00DA44A4">
        <w:rPr>
          <w:rFonts w:hint="cs"/>
          <w:b/>
          <w:bCs/>
          <w:rtl/>
        </w:rPr>
        <w:t>: _____________________</w:t>
      </w:r>
    </w:p>
    <w:p w14:paraId="4B240F91" w14:textId="77777777" w:rsidR="00A62B74" w:rsidRPr="00DA44A4" w:rsidRDefault="00CF1DEC" w:rsidP="00A62B74">
      <w:pPr>
        <w:ind w:left="-950"/>
        <w:rPr>
          <w:b/>
          <w:bCs/>
          <w:rtl/>
        </w:rPr>
      </w:pPr>
      <w:r w:rsidRPr="00DA44A4">
        <w:rPr>
          <w:rFonts w:hint="cs"/>
          <w:b/>
          <w:bCs/>
          <w:rtl/>
        </w:rPr>
        <w:tab/>
      </w:r>
      <w:r w:rsidRPr="00DA44A4">
        <w:rPr>
          <w:rFonts w:hint="cs"/>
          <w:b/>
          <w:bCs/>
          <w:rtl/>
        </w:rPr>
        <w:tab/>
      </w:r>
      <w:r w:rsidRPr="00DA44A4">
        <w:rPr>
          <w:rFonts w:hint="cs"/>
          <w:b/>
          <w:bCs/>
          <w:rtl/>
        </w:rPr>
        <w:tab/>
        <w:t>שכתובתו לצורך מתן השירותים: _______________</w:t>
      </w:r>
      <w:r>
        <w:rPr>
          <w:rFonts w:hint="cs"/>
          <w:b/>
          <w:bCs/>
          <w:rtl/>
        </w:rPr>
        <w:t>___</w:t>
      </w:r>
      <w:r w:rsidRPr="00DA44A4">
        <w:rPr>
          <w:rFonts w:hint="cs"/>
          <w:b/>
          <w:bCs/>
          <w:rtl/>
        </w:rPr>
        <w:t>_____</w:t>
      </w:r>
    </w:p>
    <w:p w14:paraId="417607D1" w14:textId="77777777" w:rsidR="00A62B74" w:rsidRPr="00DA44A4" w:rsidRDefault="00CF1DEC" w:rsidP="00A62B74">
      <w:pPr>
        <w:ind w:left="-1266" w:firstLine="720"/>
        <w:jc w:val="both"/>
        <w:rPr>
          <w:b/>
          <w:bCs/>
          <w:rtl/>
        </w:rPr>
      </w:pPr>
      <w:r w:rsidRPr="00DA44A4">
        <w:rPr>
          <w:rFonts w:hint="cs"/>
          <w:b/>
          <w:bCs/>
          <w:rtl/>
        </w:rPr>
        <w:t>טלפון:</w:t>
      </w:r>
      <w:r>
        <w:rPr>
          <w:rFonts w:hint="cs"/>
          <w:b/>
          <w:bCs/>
          <w:rtl/>
        </w:rPr>
        <w:t xml:space="preserve"> ________________________</w:t>
      </w:r>
    </w:p>
    <w:p w14:paraId="6816A41B" w14:textId="77777777" w:rsidR="00A62B74" w:rsidRPr="00DA44A4" w:rsidRDefault="00CF1DEC" w:rsidP="00A62B74">
      <w:pPr>
        <w:ind w:left="-1266" w:firstLine="720"/>
        <w:jc w:val="both"/>
        <w:rPr>
          <w:b/>
          <w:bCs/>
          <w:rtl/>
        </w:rPr>
      </w:pPr>
      <w:r w:rsidRPr="00DA44A4">
        <w:rPr>
          <w:rFonts w:hint="cs"/>
          <w:b/>
          <w:bCs/>
          <w:rtl/>
        </w:rPr>
        <w:t>דואר אלקטרוני:</w:t>
      </w:r>
      <w:r>
        <w:rPr>
          <w:rFonts w:hint="cs"/>
          <w:b/>
          <w:bCs/>
          <w:rtl/>
        </w:rPr>
        <w:t xml:space="preserve"> ___________________________ ;</w:t>
      </w:r>
    </w:p>
    <w:p w14:paraId="47A28F14" w14:textId="77777777" w:rsidR="00A62B74" w:rsidRPr="00DA44A4" w:rsidRDefault="00CF1DEC" w:rsidP="00A62B74">
      <w:pPr>
        <w:jc w:val="right"/>
        <w:rPr>
          <w:b/>
          <w:bCs/>
          <w:rtl/>
        </w:rPr>
      </w:pPr>
      <w:r w:rsidRPr="00D13F32">
        <w:rPr>
          <w:rFonts w:hint="cs"/>
          <w:rtl/>
        </w:rPr>
        <w:t>(</w:t>
      </w:r>
      <w:r w:rsidRPr="00DA44A4">
        <w:rPr>
          <w:rFonts w:hint="cs"/>
          <w:b/>
          <w:bCs/>
          <w:rtl/>
        </w:rPr>
        <w:t>להלן: "נותן השירותים")</w:t>
      </w:r>
    </w:p>
    <w:p w14:paraId="4257C1FD" w14:textId="77777777" w:rsidR="00A62B74" w:rsidRPr="00D13F32" w:rsidRDefault="00CF1DEC" w:rsidP="00A62B74">
      <w:pPr>
        <w:ind w:left="6480" w:firstLine="720"/>
        <w:jc w:val="both"/>
        <w:rPr>
          <w:b/>
          <w:bCs/>
          <w:u w:val="single"/>
          <w:rtl/>
        </w:rPr>
      </w:pPr>
      <w:r w:rsidRPr="00D13F32">
        <w:rPr>
          <w:rFonts w:hint="cs"/>
          <w:b/>
          <w:bCs/>
          <w:u w:val="single"/>
          <w:rtl/>
        </w:rPr>
        <w:t>מצד שני</w:t>
      </w:r>
    </w:p>
    <w:p w14:paraId="3BB9EAF1" w14:textId="77777777" w:rsidR="00A62B74" w:rsidRPr="00D13F32" w:rsidRDefault="00A62B74" w:rsidP="00A62B74">
      <w:pPr>
        <w:jc w:val="both"/>
        <w:rPr>
          <w:b/>
          <w:bCs/>
          <w:rtl/>
        </w:rPr>
      </w:pPr>
    </w:p>
    <w:p w14:paraId="6676E5D5" w14:textId="77777777" w:rsidR="00A62B74" w:rsidRPr="00DB3242" w:rsidRDefault="00CF1DEC" w:rsidP="004F6480">
      <w:pPr>
        <w:pStyle w:val="32"/>
        <w:keepNext w:val="0"/>
        <w:numPr>
          <w:ilvl w:val="0"/>
          <w:numId w:val="20"/>
        </w:numPr>
        <w:spacing w:before="0" w:after="120" w:line="360" w:lineRule="auto"/>
        <w:rPr>
          <w:rtl/>
        </w:rPr>
      </w:pPr>
      <w:r w:rsidRPr="00DB3242">
        <w:rPr>
          <w:rFonts w:hint="cs"/>
          <w:rtl/>
        </w:rPr>
        <w:t xml:space="preserve">מבוא </w:t>
      </w:r>
    </w:p>
    <w:p w14:paraId="7A5C04C0" w14:textId="10C991C4" w:rsidR="00A62B74" w:rsidRPr="00DB3242" w:rsidRDefault="00CF1DEC" w:rsidP="00A62B74">
      <w:pPr>
        <w:ind w:left="1440" w:hanging="1440"/>
        <w:jc w:val="both"/>
        <w:rPr>
          <w:rtl/>
        </w:rPr>
      </w:pPr>
      <w:r w:rsidRPr="00DB3242">
        <w:rPr>
          <w:rFonts w:hint="cs"/>
          <w:rtl/>
        </w:rPr>
        <w:t xml:space="preserve">הואיל ו: </w:t>
      </w:r>
      <w:r w:rsidRPr="00DB3242">
        <w:rPr>
          <w:rFonts w:hint="cs"/>
          <w:rtl/>
        </w:rPr>
        <w:tab/>
        <w:t xml:space="preserve">משרד המשפטים פרסם מכרז פומבי </w:t>
      </w:r>
      <w:r w:rsidRPr="008B2694">
        <w:rPr>
          <w:rFonts w:hint="cs"/>
          <w:rtl/>
        </w:rPr>
        <w:t xml:space="preserve">מס' </w:t>
      </w:r>
      <w:r w:rsidR="00EA1294">
        <w:rPr>
          <w:rFonts w:hint="cs"/>
          <w:rtl/>
        </w:rPr>
        <w:t>90-2023</w:t>
      </w:r>
      <w:r w:rsidRPr="008B2694">
        <w:rPr>
          <w:rFonts w:hint="cs"/>
          <w:rtl/>
        </w:rPr>
        <w:t xml:space="preserve"> </w:t>
      </w:r>
      <w:r w:rsidR="0003274F">
        <w:rPr>
          <w:rFonts w:hint="cs"/>
          <w:b/>
          <w:bCs/>
          <w:rtl/>
        </w:rPr>
        <w:t>למתן שירותי ייעוץ סוציאלי לאפוטרופוס הכללי בפריסה ארצית למחוזות האפוטרופוס הכללי</w:t>
      </w:r>
      <w:r w:rsidRPr="00F44AD4">
        <w:rPr>
          <w:rFonts w:hint="cs"/>
          <w:rtl/>
        </w:rPr>
        <w:t xml:space="preserve"> </w:t>
      </w:r>
      <w:r w:rsidRPr="00DB3242">
        <w:rPr>
          <w:rFonts w:hint="cs"/>
          <w:rtl/>
        </w:rPr>
        <w:t>(</w:t>
      </w:r>
      <w:r w:rsidRPr="00F44AD4">
        <w:rPr>
          <w:rFonts w:hint="cs"/>
          <w:b/>
          <w:bCs/>
          <w:rtl/>
        </w:rPr>
        <w:t>להלן: "המכרז")</w:t>
      </w:r>
      <w:r>
        <w:rPr>
          <w:rFonts w:hint="cs"/>
          <w:b/>
          <w:bCs/>
          <w:rtl/>
        </w:rPr>
        <w:t>.</w:t>
      </w:r>
    </w:p>
    <w:p w14:paraId="372F3AED" w14:textId="77777777" w:rsidR="00A62B74" w:rsidRPr="00DB3242" w:rsidRDefault="00CF1DEC" w:rsidP="00A62B74">
      <w:pPr>
        <w:ind w:left="1440" w:hanging="1440"/>
        <w:jc w:val="both"/>
        <w:rPr>
          <w:rtl/>
        </w:rPr>
      </w:pPr>
      <w:r w:rsidRPr="00DB3242">
        <w:rPr>
          <w:rFonts w:hint="cs"/>
          <w:rtl/>
        </w:rPr>
        <w:t>והואיל ו:</w:t>
      </w:r>
      <w:r w:rsidRPr="00DB3242">
        <w:rPr>
          <w:rFonts w:hint="cs"/>
          <w:b/>
          <w:bCs/>
          <w:rtl/>
        </w:rPr>
        <w:tab/>
      </w:r>
      <w:r w:rsidRPr="00DB3242">
        <w:rPr>
          <w:rFonts w:hint="cs"/>
          <w:rtl/>
        </w:rPr>
        <w:t xml:space="preserve">בהחלטת ועדת המכרזים במשרד המשפטים </w:t>
      </w:r>
      <w:r>
        <w:rPr>
          <w:rFonts w:hint="cs"/>
          <w:rtl/>
        </w:rPr>
        <w:t xml:space="preserve">במסגרת </w:t>
      </w:r>
      <w:r w:rsidRPr="00DB3242">
        <w:rPr>
          <w:rFonts w:hint="cs"/>
          <w:rtl/>
        </w:rPr>
        <w:t xml:space="preserve">פרוטוקול מספר </w:t>
      </w:r>
      <w:r w:rsidRPr="00F44AD4">
        <w:rPr>
          <w:rFonts w:hint="cs"/>
          <w:rtl/>
        </w:rPr>
        <w:t>___</w:t>
      </w:r>
      <w:r>
        <w:rPr>
          <w:rFonts w:hint="cs"/>
          <w:rtl/>
        </w:rPr>
        <w:t>____</w:t>
      </w:r>
      <w:r w:rsidRPr="00F44AD4">
        <w:rPr>
          <w:rFonts w:hint="cs"/>
          <w:rtl/>
        </w:rPr>
        <w:t>___</w:t>
      </w:r>
      <w:r w:rsidRPr="00DB3242">
        <w:rPr>
          <w:rFonts w:hint="cs"/>
          <w:rtl/>
        </w:rPr>
        <w:t xml:space="preserve"> מיום </w:t>
      </w:r>
      <w:r w:rsidRPr="00F44AD4">
        <w:rPr>
          <w:rFonts w:hint="cs"/>
          <w:rtl/>
        </w:rPr>
        <w:t>__</w:t>
      </w:r>
      <w:r>
        <w:rPr>
          <w:rFonts w:hint="cs"/>
          <w:rtl/>
        </w:rPr>
        <w:t>___</w:t>
      </w:r>
      <w:r w:rsidRPr="00F44AD4">
        <w:rPr>
          <w:rFonts w:hint="cs"/>
          <w:rtl/>
        </w:rPr>
        <w:t>____</w:t>
      </w:r>
      <w:r w:rsidRPr="00DB3242">
        <w:rPr>
          <w:rFonts w:hint="cs"/>
          <w:rtl/>
        </w:rPr>
        <w:t xml:space="preserve"> נבחר נותן השירותים </w:t>
      </w:r>
      <w:r w:rsidR="0003274F">
        <w:rPr>
          <w:rtl/>
        </w:rPr>
        <w:t>למתן שירותי ייעוץ סוציאלי לאפוטרופוס הכללי בפריסה ארצית למחוזות האפוטרופוס הכללי</w:t>
      </w:r>
      <w:r w:rsidRPr="00DB3242">
        <w:rPr>
          <w:rFonts w:hint="cs"/>
          <w:rtl/>
        </w:rPr>
        <w:t xml:space="preserve"> המפורטים במפרט המכרז על נספחיו המצ"ב כחלק בלתי נפרד מהסכם זה</w:t>
      </w:r>
      <w:r>
        <w:rPr>
          <w:rFonts w:hint="cs"/>
          <w:rtl/>
        </w:rPr>
        <w:t xml:space="preserve"> (</w:t>
      </w:r>
      <w:r w:rsidRPr="00F44AD4">
        <w:rPr>
          <w:rFonts w:hint="cs"/>
          <w:b/>
          <w:bCs/>
          <w:rtl/>
        </w:rPr>
        <w:t>להלן: "השירותים").</w:t>
      </w:r>
      <w:r w:rsidRPr="00DB3242">
        <w:rPr>
          <w:rFonts w:hint="cs"/>
          <w:rtl/>
        </w:rPr>
        <w:t xml:space="preserve"> </w:t>
      </w:r>
    </w:p>
    <w:p w14:paraId="29F475A2" w14:textId="77777777" w:rsidR="00A62B74" w:rsidRPr="00DB3242" w:rsidRDefault="00CF1DEC" w:rsidP="00A62B74">
      <w:pPr>
        <w:ind w:left="1440" w:hanging="1440"/>
        <w:jc w:val="both"/>
        <w:rPr>
          <w:rtl/>
        </w:rPr>
      </w:pPr>
      <w:r w:rsidRPr="00DB3242">
        <w:rPr>
          <w:rFonts w:hint="cs"/>
          <w:rtl/>
        </w:rPr>
        <w:t xml:space="preserve">והואיל ו: </w:t>
      </w:r>
      <w:r w:rsidRPr="00DB3242">
        <w:rPr>
          <w:rFonts w:hint="cs"/>
          <w:rtl/>
        </w:rPr>
        <w:tab/>
        <w:t xml:space="preserve">נותן השירותים עיין בכל הוראות והנחיות המכרז והגיש את הצעתו </w:t>
      </w:r>
      <w:r w:rsidR="0003274F">
        <w:rPr>
          <w:rFonts w:hint="cs"/>
          <w:rtl/>
        </w:rPr>
        <w:t>למתן שירותי ייעוץ סוציאלי לאפוטרופוס הכללי בפריסה ארצית למחוזות האפוטרופוס הכללי</w:t>
      </w:r>
      <w:r w:rsidRPr="00DB3242">
        <w:rPr>
          <w:rFonts w:hint="cs"/>
          <w:rtl/>
        </w:rPr>
        <w:t xml:space="preserve">, כשהיא מבוססת ומותאמת להוראות מסמכי המכרז. </w:t>
      </w:r>
    </w:p>
    <w:p w14:paraId="22519208" w14:textId="77777777" w:rsidR="00A62B74" w:rsidRPr="00DB3242" w:rsidRDefault="00CF1DEC" w:rsidP="00A62B74">
      <w:pPr>
        <w:ind w:left="1440" w:hanging="1440"/>
        <w:jc w:val="both"/>
        <w:rPr>
          <w:rtl/>
        </w:rPr>
      </w:pPr>
      <w:r w:rsidRPr="00DB3242">
        <w:rPr>
          <w:rFonts w:hint="cs"/>
          <w:rtl/>
        </w:rPr>
        <w:t xml:space="preserve">והואיל ו: </w:t>
      </w:r>
      <w:r w:rsidRPr="00DB3242">
        <w:rPr>
          <w:rFonts w:hint="cs"/>
          <w:rtl/>
        </w:rPr>
        <w:tab/>
        <w:t>ונותן השירותים זכה במכרז שפורס</w:t>
      </w:r>
      <w:r>
        <w:rPr>
          <w:rFonts w:hint="cs"/>
          <w:rtl/>
        </w:rPr>
        <w:t xml:space="preserve">ם בעניין הסכם זה, בהתאם להחלטת </w:t>
      </w:r>
      <w:r w:rsidRPr="00DB3242">
        <w:rPr>
          <w:rFonts w:hint="cs"/>
          <w:rtl/>
        </w:rPr>
        <w:t>ועדת המכרזים של המשרד, והתחייב לפעול ול</w:t>
      </w:r>
      <w:r>
        <w:rPr>
          <w:rFonts w:hint="cs"/>
          <w:rtl/>
        </w:rPr>
        <w:t xml:space="preserve">ספק </w:t>
      </w:r>
      <w:r w:rsidRPr="00DB3242">
        <w:rPr>
          <w:rFonts w:hint="cs"/>
          <w:rtl/>
        </w:rPr>
        <w:t xml:space="preserve">את השירותים נשוא המכרז בהתאם להוראות המכרז ולהצעה. </w:t>
      </w:r>
    </w:p>
    <w:p w14:paraId="2E5C1001" w14:textId="77777777" w:rsidR="00A62B74" w:rsidRPr="00DB3242" w:rsidRDefault="00CF1DEC" w:rsidP="00A62B74">
      <w:pPr>
        <w:ind w:left="1440" w:hanging="1440"/>
        <w:jc w:val="both"/>
        <w:rPr>
          <w:rtl/>
        </w:rPr>
      </w:pPr>
      <w:r w:rsidRPr="00DB3242">
        <w:rPr>
          <w:rFonts w:hint="cs"/>
          <w:rtl/>
        </w:rPr>
        <w:t xml:space="preserve">והואיל ו: </w:t>
      </w:r>
      <w:r w:rsidRPr="00DB3242">
        <w:rPr>
          <w:rFonts w:hint="cs"/>
          <w:rtl/>
        </w:rPr>
        <w:tab/>
        <w:t>הצדדים מעוניינים כי נותן השירותים יבצע עבור המשרד את השירותים המפורטים במכרז, בהצעה ובהסכם זה כמפורט בתנאי ההסכם, המכרז וההצעה.</w:t>
      </w:r>
    </w:p>
    <w:p w14:paraId="1CDEBAB3" w14:textId="77777777" w:rsidR="00A62B74" w:rsidRPr="00DB3242" w:rsidRDefault="00CF1DEC" w:rsidP="00A62B74">
      <w:pPr>
        <w:ind w:left="1440" w:hanging="1440"/>
        <w:jc w:val="both"/>
        <w:rPr>
          <w:rtl/>
        </w:rPr>
      </w:pPr>
      <w:r w:rsidRPr="00DB3242">
        <w:rPr>
          <w:rFonts w:hint="cs"/>
          <w:rtl/>
        </w:rPr>
        <w:t xml:space="preserve">והואיל ו: </w:t>
      </w:r>
      <w:r w:rsidRPr="00DB3242">
        <w:rPr>
          <w:rFonts w:hint="cs"/>
          <w:rtl/>
        </w:rPr>
        <w:tab/>
        <w:t>והצדדים מסכימים כי התקשרות זו תהיה על בסיס קבלני ולא תיצור יחסי עובד מעביד בין נותן השירותים ולמי מעובדיו לבין משרד המשפטים, וזאת בהתחשב בתנאי ההתקשרות שאינם הולמים התקשרות במסגרת יחסי עובד מעביד.</w:t>
      </w:r>
    </w:p>
    <w:p w14:paraId="27AD31AE" w14:textId="77777777" w:rsidR="00A62B74" w:rsidRPr="00DB3242" w:rsidRDefault="00A62B74" w:rsidP="00A62B74">
      <w:pPr>
        <w:jc w:val="both"/>
        <w:rPr>
          <w:b/>
          <w:bCs/>
          <w:rtl/>
        </w:rPr>
      </w:pPr>
    </w:p>
    <w:p w14:paraId="3A57B315" w14:textId="77777777" w:rsidR="00A62B74" w:rsidRPr="00DB3242" w:rsidRDefault="00CF1DEC" w:rsidP="00A62B74">
      <w:pPr>
        <w:jc w:val="both"/>
        <w:rPr>
          <w:b/>
          <w:bCs/>
          <w:rtl/>
        </w:rPr>
      </w:pPr>
      <w:r w:rsidRPr="00DB3242">
        <w:rPr>
          <w:rFonts w:hint="cs"/>
          <w:b/>
          <w:bCs/>
          <w:rtl/>
        </w:rPr>
        <w:t>לפיכך</w:t>
      </w:r>
      <w:r w:rsidRPr="00DB3242">
        <w:rPr>
          <w:b/>
          <w:bCs/>
          <w:rtl/>
        </w:rPr>
        <w:t xml:space="preserve"> </w:t>
      </w:r>
      <w:r w:rsidRPr="00DB3242">
        <w:rPr>
          <w:rFonts w:hint="cs"/>
          <w:b/>
          <w:bCs/>
          <w:rtl/>
        </w:rPr>
        <w:t>הוצהר</w:t>
      </w:r>
      <w:r w:rsidRPr="00DB3242">
        <w:rPr>
          <w:b/>
          <w:bCs/>
          <w:rtl/>
        </w:rPr>
        <w:t xml:space="preserve"> </w:t>
      </w:r>
      <w:r w:rsidRPr="00DB3242">
        <w:rPr>
          <w:rFonts w:hint="cs"/>
          <w:b/>
          <w:bCs/>
          <w:rtl/>
        </w:rPr>
        <w:t>הוסכם</w:t>
      </w:r>
      <w:r w:rsidRPr="00DB3242">
        <w:rPr>
          <w:b/>
          <w:bCs/>
          <w:rtl/>
        </w:rPr>
        <w:t xml:space="preserve"> </w:t>
      </w:r>
      <w:r w:rsidRPr="00DB3242">
        <w:rPr>
          <w:rFonts w:hint="cs"/>
          <w:b/>
          <w:bCs/>
          <w:rtl/>
        </w:rPr>
        <w:t>והותנה</w:t>
      </w:r>
      <w:r w:rsidRPr="00DB3242">
        <w:rPr>
          <w:b/>
          <w:bCs/>
          <w:rtl/>
        </w:rPr>
        <w:t xml:space="preserve"> </w:t>
      </w:r>
      <w:r w:rsidRPr="00DB3242">
        <w:rPr>
          <w:rFonts w:hint="cs"/>
          <w:b/>
          <w:bCs/>
          <w:rtl/>
        </w:rPr>
        <w:t>בין</w:t>
      </w:r>
      <w:r w:rsidRPr="00DB3242">
        <w:rPr>
          <w:b/>
          <w:bCs/>
          <w:rtl/>
        </w:rPr>
        <w:t xml:space="preserve"> </w:t>
      </w:r>
      <w:r w:rsidRPr="00DB3242">
        <w:rPr>
          <w:rFonts w:hint="cs"/>
          <w:b/>
          <w:bCs/>
          <w:rtl/>
        </w:rPr>
        <w:t>הצדדים</w:t>
      </w:r>
      <w:r w:rsidRPr="00DB3242">
        <w:rPr>
          <w:b/>
          <w:bCs/>
          <w:rtl/>
        </w:rPr>
        <w:t xml:space="preserve"> </w:t>
      </w:r>
      <w:r w:rsidRPr="00DB3242">
        <w:rPr>
          <w:rFonts w:hint="cs"/>
          <w:b/>
          <w:bCs/>
          <w:rtl/>
        </w:rPr>
        <w:t>כדלקמן</w:t>
      </w:r>
      <w:r w:rsidRPr="00DB3242">
        <w:rPr>
          <w:b/>
          <w:bCs/>
          <w:rtl/>
        </w:rPr>
        <w:t>:</w:t>
      </w:r>
    </w:p>
    <w:p w14:paraId="517E026C" w14:textId="77777777" w:rsidR="00A62B74" w:rsidRPr="00DB3242" w:rsidRDefault="00A62B74" w:rsidP="00A62B74">
      <w:pPr>
        <w:jc w:val="both"/>
        <w:rPr>
          <w:b/>
          <w:bCs/>
          <w:rtl/>
        </w:rPr>
      </w:pPr>
    </w:p>
    <w:p w14:paraId="6A2FC23F" w14:textId="77777777" w:rsidR="00A62B74" w:rsidRPr="00DB3242" w:rsidRDefault="00CF1DEC" w:rsidP="004F6480">
      <w:pPr>
        <w:pStyle w:val="32"/>
        <w:keepNext w:val="0"/>
        <w:numPr>
          <w:ilvl w:val="0"/>
          <w:numId w:val="20"/>
        </w:numPr>
        <w:spacing w:before="0" w:after="120" w:line="360" w:lineRule="auto"/>
        <w:rPr>
          <w:rtl/>
        </w:rPr>
      </w:pPr>
      <w:r w:rsidRPr="00DB3242">
        <w:rPr>
          <w:rFonts w:hint="cs"/>
          <w:rtl/>
        </w:rPr>
        <w:t>כללי</w:t>
      </w:r>
    </w:p>
    <w:p w14:paraId="453BE2FF" w14:textId="77777777" w:rsidR="00A62B74" w:rsidRPr="00DB3242" w:rsidRDefault="00CF1DEC" w:rsidP="004F6480">
      <w:pPr>
        <w:numPr>
          <w:ilvl w:val="1"/>
          <w:numId w:val="20"/>
        </w:numPr>
        <w:spacing w:after="200" w:line="276" w:lineRule="auto"/>
        <w:ind w:left="935" w:hanging="426"/>
        <w:jc w:val="both"/>
        <w:rPr>
          <w:rtl/>
        </w:rPr>
      </w:pPr>
      <w:r w:rsidRPr="00DB3242">
        <w:rPr>
          <w:rFonts w:hint="cs"/>
          <w:rtl/>
        </w:rPr>
        <w:t>המבוא</w:t>
      </w:r>
      <w:r w:rsidRPr="00DB3242">
        <w:rPr>
          <w:rtl/>
        </w:rPr>
        <w:t xml:space="preserve"> </w:t>
      </w:r>
      <w:r w:rsidRPr="00DB3242">
        <w:rPr>
          <w:rFonts w:hint="cs"/>
          <w:rtl/>
        </w:rPr>
        <w:t>להסכם</w:t>
      </w:r>
      <w:r w:rsidRPr="00DB3242">
        <w:rPr>
          <w:rtl/>
        </w:rPr>
        <w:t xml:space="preserve"> </w:t>
      </w:r>
      <w:r w:rsidRPr="00DB3242">
        <w:rPr>
          <w:rFonts w:hint="cs"/>
          <w:rtl/>
        </w:rPr>
        <w:t>זה</w:t>
      </w:r>
      <w:r w:rsidRPr="00DB3242">
        <w:rPr>
          <w:rtl/>
        </w:rPr>
        <w:t xml:space="preserve"> </w:t>
      </w:r>
      <w:r w:rsidRPr="00DB3242">
        <w:rPr>
          <w:rFonts w:hint="cs"/>
          <w:rtl/>
        </w:rPr>
        <w:t>וכן</w:t>
      </w:r>
      <w:r w:rsidRPr="00DB3242">
        <w:rPr>
          <w:rtl/>
        </w:rPr>
        <w:t xml:space="preserve"> </w:t>
      </w:r>
      <w:r w:rsidRPr="00DB3242">
        <w:rPr>
          <w:rFonts w:hint="cs"/>
          <w:rtl/>
        </w:rPr>
        <w:t>מסמכי</w:t>
      </w:r>
      <w:r w:rsidRPr="00DB3242">
        <w:rPr>
          <w:rtl/>
        </w:rPr>
        <w:t xml:space="preserve"> </w:t>
      </w:r>
      <w:r w:rsidRPr="00DB3242">
        <w:rPr>
          <w:rFonts w:hint="cs"/>
          <w:rtl/>
        </w:rPr>
        <w:t>המכרז</w:t>
      </w:r>
      <w:r w:rsidRPr="00DB3242">
        <w:rPr>
          <w:rtl/>
        </w:rPr>
        <w:t xml:space="preserve"> </w:t>
      </w:r>
      <w:r w:rsidRPr="00DB3242">
        <w:rPr>
          <w:rFonts w:hint="cs"/>
          <w:rtl/>
        </w:rPr>
        <w:t>ונספחיו</w:t>
      </w:r>
      <w:r w:rsidRPr="00DB3242">
        <w:rPr>
          <w:rtl/>
        </w:rPr>
        <w:t xml:space="preserve"> </w:t>
      </w:r>
      <w:r w:rsidRPr="00DB3242">
        <w:rPr>
          <w:rFonts w:hint="cs"/>
          <w:rtl/>
        </w:rPr>
        <w:t>מהווים</w:t>
      </w:r>
      <w:r w:rsidRPr="00DB3242">
        <w:rPr>
          <w:rtl/>
        </w:rPr>
        <w:t xml:space="preserve"> </w:t>
      </w:r>
      <w:r w:rsidRPr="00DB3242">
        <w:rPr>
          <w:rFonts w:hint="cs"/>
          <w:rtl/>
        </w:rPr>
        <w:t>חלק</w:t>
      </w:r>
      <w:r w:rsidRPr="00DB3242">
        <w:rPr>
          <w:rtl/>
        </w:rPr>
        <w:t xml:space="preserve"> </w:t>
      </w:r>
      <w:r w:rsidRPr="00DB3242">
        <w:rPr>
          <w:rFonts w:hint="cs"/>
          <w:rtl/>
        </w:rPr>
        <w:t>בלתי</w:t>
      </w:r>
      <w:r w:rsidRPr="00DB3242">
        <w:rPr>
          <w:rtl/>
        </w:rPr>
        <w:t xml:space="preserve"> </w:t>
      </w:r>
      <w:r w:rsidRPr="00DB3242">
        <w:rPr>
          <w:rFonts w:hint="cs"/>
          <w:rtl/>
        </w:rPr>
        <w:t>נפרד</w:t>
      </w:r>
      <w:r w:rsidRPr="00DB3242">
        <w:rPr>
          <w:rtl/>
        </w:rPr>
        <w:t xml:space="preserve"> </w:t>
      </w:r>
      <w:r w:rsidRPr="00DB3242">
        <w:rPr>
          <w:rFonts w:hint="cs"/>
          <w:rtl/>
        </w:rPr>
        <w:t>מהסכם</w:t>
      </w:r>
      <w:r w:rsidRPr="00DB3242">
        <w:rPr>
          <w:rtl/>
        </w:rPr>
        <w:t xml:space="preserve"> </w:t>
      </w:r>
      <w:r w:rsidRPr="00DB3242">
        <w:rPr>
          <w:rFonts w:hint="cs"/>
          <w:rtl/>
        </w:rPr>
        <w:t>זה</w:t>
      </w:r>
      <w:r w:rsidRPr="00DB3242">
        <w:rPr>
          <w:rtl/>
        </w:rPr>
        <w:t xml:space="preserve">. </w:t>
      </w:r>
    </w:p>
    <w:p w14:paraId="258030FF" w14:textId="77777777" w:rsidR="00A62B74" w:rsidRPr="00DB3242" w:rsidRDefault="00CF1DEC" w:rsidP="004F6480">
      <w:pPr>
        <w:numPr>
          <w:ilvl w:val="1"/>
          <w:numId w:val="20"/>
        </w:numPr>
        <w:spacing w:after="200" w:line="276" w:lineRule="auto"/>
        <w:ind w:left="935" w:hanging="426"/>
        <w:jc w:val="both"/>
        <w:rPr>
          <w:rtl/>
        </w:rPr>
      </w:pPr>
      <w:r w:rsidRPr="00DB3242">
        <w:rPr>
          <w:rFonts w:hint="cs"/>
          <w:rtl/>
        </w:rPr>
        <w:t>הכותרות</w:t>
      </w:r>
      <w:r w:rsidRPr="00DB3242">
        <w:rPr>
          <w:rtl/>
        </w:rPr>
        <w:t xml:space="preserve"> </w:t>
      </w:r>
      <w:r w:rsidRPr="00DB3242">
        <w:rPr>
          <w:rFonts w:hint="cs"/>
          <w:rtl/>
        </w:rPr>
        <w:t>נועדו</w:t>
      </w:r>
      <w:r w:rsidRPr="00DB3242">
        <w:rPr>
          <w:rtl/>
        </w:rPr>
        <w:t xml:space="preserve"> </w:t>
      </w:r>
      <w:r w:rsidRPr="00DB3242">
        <w:rPr>
          <w:rFonts w:hint="cs"/>
          <w:rtl/>
        </w:rPr>
        <w:t>לשם</w:t>
      </w:r>
      <w:r w:rsidRPr="00DB3242">
        <w:rPr>
          <w:rtl/>
        </w:rPr>
        <w:t xml:space="preserve"> </w:t>
      </w:r>
      <w:r w:rsidRPr="00DB3242">
        <w:rPr>
          <w:rFonts w:hint="cs"/>
          <w:rtl/>
        </w:rPr>
        <w:t>הנוחיות</w:t>
      </w:r>
      <w:r w:rsidRPr="00DB3242">
        <w:rPr>
          <w:rtl/>
        </w:rPr>
        <w:t xml:space="preserve"> </w:t>
      </w:r>
      <w:r w:rsidRPr="00DB3242">
        <w:rPr>
          <w:rFonts w:hint="cs"/>
          <w:rtl/>
        </w:rPr>
        <w:t>בלבד</w:t>
      </w:r>
      <w:r w:rsidRPr="00DB3242">
        <w:rPr>
          <w:rtl/>
        </w:rPr>
        <w:t xml:space="preserve"> </w:t>
      </w:r>
      <w:r w:rsidRPr="00DB3242">
        <w:rPr>
          <w:rFonts w:hint="cs"/>
          <w:rtl/>
        </w:rPr>
        <w:t>והן</w:t>
      </w:r>
      <w:r w:rsidRPr="00DB3242">
        <w:rPr>
          <w:rtl/>
        </w:rPr>
        <w:t xml:space="preserve"> </w:t>
      </w:r>
      <w:r w:rsidRPr="00DB3242">
        <w:rPr>
          <w:rFonts w:hint="cs"/>
          <w:rtl/>
        </w:rPr>
        <w:t>לא</w:t>
      </w:r>
      <w:r w:rsidRPr="00DB3242">
        <w:rPr>
          <w:rtl/>
        </w:rPr>
        <w:t xml:space="preserve"> </w:t>
      </w:r>
      <w:r w:rsidRPr="00DB3242">
        <w:rPr>
          <w:rFonts w:hint="cs"/>
          <w:rtl/>
        </w:rPr>
        <w:t>תשמשנה</w:t>
      </w:r>
      <w:r w:rsidRPr="00DB3242">
        <w:rPr>
          <w:rtl/>
        </w:rPr>
        <w:t xml:space="preserve"> </w:t>
      </w:r>
      <w:r w:rsidRPr="00DB3242">
        <w:rPr>
          <w:rFonts w:hint="cs"/>
          <w:rtl/>
        </w:rPr>
        <w:t>לפרשנות</w:t>
      </w:r>
      <w:r w:rsidRPr="00DB3242">
        <w:rPr>
          <w:rtl/>
        </w:rPr>
        <w:t xml:space="preserve"> </w:t>
      </w:r>
      <w:r w:rsidRPr="00DB3242">
        <w:rPr>
          <w:rFonts w:hint="cs"/>
          <w:rtl/>
        </w:rPr>
        <w:t>ההסכם</w:t>
      </w:r>
      <w:r w:rsidRPr="00DB3242">
        <w:rPr>
          <w:rtl/>
        </w:rPr>
        <w:t>.</w:t>
      </w:r>
    </w:p>
    <w:p w14:paraId="41E470BE" w14:textId="77777777" w:rsidR="00A62B74" w:rsidRPr="00DB3242" w:rsidRDefault="00CF1DEC" w:rsidP="004F6480">
      <w:pPr>
        <w:numPr>
          <w:ilvl w:val="1"/>
          <w:numId w:val="20"/>
        </w:numPr>
        <w:spacing w:after="200" w:line="276" w:lineRule="auto"/>
        <w:ind w:left="935" w:hanging="426"/>
        <w:jc w:val="both"/>
        <w:rPr>
          <w:rtl/>
        </w:rPr>
      </w:pPr>
      <w:r w:rsidRPr="00DB3242">
        <w:rPr>
          <w:rFonts w:hint="cs"/>
          <w:rtl/>
        </w:rPr>
        <w:t>הוראות</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באות</w:t>
      </w:r>
      <w:r w:rsidRPr="00DB3242">
        <w:rPr>
          <w:rtl/>
        </w:rPr>
        <w:t xml:space="preserve"> </w:t>
      </w:r>
      <w:r w:rsidRPr="00DB3242">
        <w:rPr>
          <w:rFonts w:hint="cs"/>
          <w:rtl/>
        </w:rPr>
        <w:t>להוסיף</w:t>
      </w:r>
      <w:r w:rsidRPr="00DB3242">
        <w:rPr>
          <w:rtl/>
        </w:rPr>
        <w:t xml:space="preserve"> </w:t>
      </w:r>
      <w:r w:rsidRPr="00DB3242">
        <w:rPr>
          <w:rFonts w:hint="cs"/>
          <w:rtl/>
        </w:rPr>
        <w:t>על</w:t>
      </w:r>
      <w:r w:rsidRPr="00DB3242">
        <w:rPr>
          <w:rtl/>
        </w:rPr>
        <w:t xml:space="preserve"> </w:t>
      </w:r>
      <w:r w:rsidRPr="00DB3242">
        <w:rPr>
          <w:rFonts w:hint="cs"/>
          <w:rtl/>
        </w:rPr>
        <w:t>הוראות</w:t>
      </w:r>
      <w:r w:rsidRPr="00DB3242">
        <w:rPr>
          <w:rtl/>
        </w:rPr>
        <w:t xml:space="preserve"> </w:t>
      </w:r>
      <w:r w:rsidRPr="00DB3242">
        <w:rPr>
          <w:rFonts w:hint="cs"/>
          <w:rtl/>
        </w:rPr>
        <w:t>המכרז</w:t>
      </w:r>
      <w:r w:rsidRPr="00DB3242">
        <w:rPr>
          <w:rtl/>
        </w:rPr>
        <w:t xml:space="preserve">, </w:t>
      </w:r>
      <w:r w:rsidRPr="00DB3242">
        <w:rPr>
          <w:rFonts w:hint="cs"/>
          <w:rtl/>
        </w:rPr>
        <w:t>אין</w:t>
      </w:r>
      <w:r w:rsidRPr="00DB3242">
        <w:rPr>
          <w:rtl/>
        </w:rPr>
        <w:t xml:space="preserve"> </w:t>
      </w:r>
      <w:r w:rsidRPr="00DB3242">
        <w:rPr>
          <w:rFonts w:hint="cs"/>
          <w:rtl/>
        </w:rPr>
        <w:t>בהוראות</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כדי</w:t>
      </w:r>
      <w:r w:rsidRPr="00DB3242">
        <w:rPr>
          <w:rtl/>
        </w:rPr>
        <w:t xml:space="preserve"> </w:t>
      </w:r>
      <w:r w:rsidRPr="00DB3242">
        <w:rPr>
          <w:rFonts w:hint="cs"/>
          <w:rtl/>
        </w:rPr>
        <w:t>לגרוע</w:t>
      </w:r>
      <w:r w:rsidRPr="00DB3242">
        <w:rPr>
          <w:rtl/>
        </w:rPr>
        <w:t xml:space="preserve"> </w:t>
      </w:r>
      <w:r w:rsidRPr="00DB3242">
        <w:rPr>
          <w:rFonts w:hint="cs"/>
          <w:rtl/>
        </w:rPr>
        <w:t>מהוראות</w:t>
      </w:r>
      <w:r w:rsidRPr="00DB3242">
        <w:rPr>
          <w:rtl/>
        </w:rPr>
        <w:t xml:space="preserve"> </w:t>
      </w:r>
      <w:r w:rsidRPr="00DB3242">
        <w:rPr>
          <w:rFonts w:hint="cs"/>
          <w:rtl/>
        </w:rPr>
        <w:t>המכרז</w:t>
      </w:r>
      <w:r w:rsidRPr="00DB3242">
        <w:rPr>
          <w:rtl/>
        </w:rPr>
        <w:t xml:space="preserve"> </w:t>
      </w:r>
      <w:r w:rsidRPr="00DB3242">
        <w:rPr>
          <w:rFonts w:hint="cs"/>
          <w:rtl/>
        </w:rPr>
        <w:t>ומכל</w:t>
      </w:r>
      <w:r w:rsidRPr="00DB3242">
        <w:rPr>
          <w:rtl/>
        </w:rPr>
        <w:t xml:space="preserve"> </w:t>
      </w:r>
      <w:r w:rsidRPr="00DB3242">
        <w:rPr>
          <w:rFonts w:hint="cs"/>
          <w:rtl/>
        </w:rPr>
        <w:t>סעד</w:t>
      </w:r>
      <w:r w:rsidRPr="00DB3242">
        <w:rPr>
          <w:rtl/>
        </w:rPr>
        <w:t xml:space="preserve"> </w:t>
      </w:r>
      <w:r w:rsidRPr="00DB3242">
        <w:rPr>
          <w:rFonts w:hint="cs"/>
          <w:rtl/>
        </w:rPr>
        <w:t>לו</w:t>
      </w:r>
      <w:r w:rsidRPr="00DB3242">
        <w:rPr>
          <w:rtl/>
        </w:rPr>
        <w:t xml:space="preserve"> </w:t>
      </w:r>
      <w:r w:rsidRPr="00DB3242">
        <w:rPr>
          <w:rFonts w:hint="cs"/>
          <w:rtl/>
        </w:rPr>
        <w:t>זכאי</w:t>
      </w:r>
      <w:r w:rsidRPr="00DB3242">
        <w:rPr>
          <w:rtl/>
        </w:rPr>
        <w:t xml:space="preserve"> </w:t>
      </w:r>
      <w:r w:rsidRPr="00DB3242">
        <w:rPr>
          <w:rFonts w:hint="cs"/>
          <w:rtl/>
        </w:rPr>
        <w:t>המשרד</w:t>
      </w:r>
      <w:r w:rsidRPr="00DB3242">
        <w:rPr>
          <w:rtl/>
        </w:rPr>
        <w:t xml:space="preserve"> </w:t>
      </w:r>
      <w:r w:rsidRPr="00DB3242">
        <w:rPr>
          <w:rFonts w:hint="cs"/>
          <w:rtl/>
        </w:rPr>
        <w:t>על</w:t>
      </w:r>
      <w:r w:rsidRPr="00DB3242">
        <w:rPr>
          <w:rtl/>
        </w:rPr>
        <w:t xml:space="preserve"> </w:t>
      </w:r>
      <w:r w:rsidRPr="00DB3242">
        <w:rPr>
          <w:rFonts w:hint="cs"/>
          <w:rtl/>
        </w:rPr>
        <w:t>פי</w:t>
      </w:r>
      <w:r w:rsidRPr="00DB3242">
        <w:rPr>
          <w:rtl/>
        </w:rPr>
        <w:t xml:space="preserve"> </w:t>
      </w:r>
      <w:r w:rsidRPr="00DB3242">
        <w:rPr>
          <w:rFonts w:hint="cs"/>
          <w:rtl/>
        </w:rPr>
        <w:t>המכרז</w:t>
      </w:r>
      <w:r w:rsidRPr="00DB3242">
        <w:rPr>
          <w:rtl/>
        </w:rPr>
        <w:t xml:space="preserve"> </w:t>
      </w:r>
      <w:r w:rsidRPr="00DB3242">
        <w:rPr>
          <w:rFonts w:hint="cs"/>
          <w:rtl/>
        </w:rPr>
        <w:t>ולא</w:t>
      </w:r>
      <w:r w:rsidRPr="00DB3242">
        <w:rPr>
          <w:rtl/>
        </w:rPr>
        <w:t xml:space="preserve"> </w:t>
      </w:r>
      <w:r w:rsidRPr="00DB3242">
        <w:rPr>
          <w:rFonts w:hint="cs"/>
          <w:rtl/>
        </w:rPr>
        <w:t>ייחשב</w:t>
      </w:r>
      <w:r w:rsidRPr="00DB3242">
        <w:rPr>
          <w:rtl/>
        </w:rPr>
        <w:t xml:space="preserve"> </w:t>
      </w:r>
      <w:r w:rsidRPr="00DB3242">
        <w:rPr>
          <w:rFonts w:hint="cs"/>
          <w:rtl/>
        </w:rPr>
        <w:t>האמור</w:t>
      </w:r>
      <w:r w:rsidRPr="00DB3242">
        <w:rPr>
          <w:rtl/>
        </w:rPr>
        <w:t xml:space="preserve"> </w:t>
      </w:r>
      <w:r w:rsidRPr="00DB3242">
        <w:rPr>
          <w:rFonts w:hint="cs"/>
          <w:rtl/>
        </w:rPr>
        <w:t>בהסכם</w:t>
      </w:r>
      <w:r w:rsidRPr="00DB3242">
        <w:rPr>
          <w:rtl/>
        </w:rPr>
        <w:t xml:space="preserve"> </w:t>
      </w:r>
      <w:r w:rsidRPr="00DB3242">
        <w:rPr>
          <w:rFonts w:hint="cs"/>
          <w:rtl/>
        </w:rPr>
        <w:t>זה</w:t>
      </w:r>
      <w:r w:rsidRPr="00DB3242">
        <w:rPr>
          <w:rtl/>
        </w:rPr>
        <w:t xml:space="preserve"> </w:t>
      </w:r>
      <w:r w:rsidRPr="00DB3242">
        <w:rPr>
          <w:rFonts w:hint="cs"/>
          <w:rtl/>
        </w:rPr>
        <w:t>כהקלה</w:t>
      </w:r>
      <w:r w:rsidRPr="00DB3242">
        <w:rPr>
          <w:rtl/>
        </w:rPr>
        <w:t xml:space="preserve"> </w:t>
      </w:r>
      <w:r w:rsidRPr="00DB3242">
        <w:rPr>
          <w:rFonts w:hint="cs"/>
          <w:rtl/>
        </w:rPr>
        <w:t>או</w:t>
      </w:r>
      <w:r w:rsidRPr="00DB3242">
        <w:rPr>
          <w:rtl/>
        </w:rPr>
        <w:t xml:space="preserve"> </w:t>
      </w:r>
      <w:r w:rsidRPr="00DB3242">
        <w:rPr>
          <w:rFonts w:hint="cs"/>
          <w:rtl/>
        </w:rPr>
        <w:t>כוויתו</w:t>
      </w:r>
      <w:r w:rsidRPr="00DB3242">
        <w:rPr>
          <w:rFonts w:hint="eastAsia"/>
          <w:rtl/>
        </w:rPr>
        <w:t>ר</w:t>
      </w:r>
      <w:r w:rsidRPr="00DB3242">
        <w:rPr>
          <w:rtl/>
        </w:rPr>
        <w:t xml:space="preserve"> </w:t>
      </w:r>
      <w:r w:rsidRPr="00DB3242">
        <w:rPr>
          <w:rFonts w:hint="cs"/>
          <w:rtl/>
        </w:rPr>
        <w:t>על</w:t>
      </w:r>
      <w:r w:rsidRPr="00DB3242">
        <w:rPr>
          <w:rtl/>
        </w:rPr>
        <w:t xml:space="preserve"> </w:t>
      </w:r>
      <w:r w:rsidRPr="00DB3242">
        <w:rPr>
          <w:rFonts w:hint="cs"/>
          <w:rtl/>
        </w:rPr>
        <w:t>הוראה</w:t>
      </w:r>
      <w:r w:rsidRPr="00DB3242">
        <w:rPr>
          <w:rtl/>
        </w:rPr>
        <w:t xml:space="preserve"> </w:t>
      </w:r>
      <w:r w:rsidRPr="00DB3242">
        <w:rPr>
          <w:rFonts w:hint="cs"/>
          <w:rtl/>
        </w:rPr>
        <w:t>מהוראות</w:t>
      </w:r>
      <w:r w:rsidRPr="00DB3242">
        <w:rPr>
          <w:rtl/>
        </w:rPr>
        <w:t xml:space="preserve"> </w:t>
      </w:r>
      <w:r w:rsidRPr="00DB3242">
        <w:rPr>
          <w:rFonts w:hint="cs"/>
          <w:rtl/>
        </w:rPr>
        <w:t>המכרז</w:t>
      </w:r>
      <w:r w:rsidRPr="00DB3242">
        <w:rPr>
          <w:rtl/>
        </w:rPr>
        <w:t>.</w:t>
      </w:r>
    </w:p>
    <w:p w14:paraId="73C5F526" w14:textId="77777777" w:rsidR="00A62B74" w:rsidRDefault="00CF1DEC" w:rsidP="004F6480">
      <w:pPr>
        <w:numPr>
          <w:ilvl w:val="1"/>
          <w:numId w:val="20"/>
        </w:numPr>
        <w:spacing w:after="200" w:line="276" w:lineRule="auto"/>
        <w:ind w:left="935" w:hanging="426"/>
        <w:jc w:val="both"/>
      </w:pPr>
      <w:r w:rsidRPr="00DB3242">
        <w:rPr>
          <w:rFonts w:hint="cs"/>
          <w:rtl/>
        </w:rPr>
        <w:lastRenderedPageBreak/>
        <w:t>במקרה</w:t>
      </w:r>
      <w:r w:rsidRPr="00DB3242">
        <w:rPr>
          <w:rtl/>
        </w:rPr>
        <w:t xml:space="preserve"> </w:t>
      </w:r>
      <w:r w:rsidRPr="00DB3242">
        <w:rPr>
          <w:rFonts w:hint="cs"/>
          <w:rtl/>
        </w:rPr>
        <w:t>של</w:t>
      </w:r>
      <w:r w:rsidRPr="00DB3242">
        <w:rPr>
          <w:rtl/>
        </w:rPr>
        <w:t xml:space="preserve"> </w:t>
      </w:r>
      <w:r w:rsidRPr="00DB3242">
        <w:rPr>
          <w:rFonts w:hint="cs"/>
          <w:rtl/>
        </w:rPr>
        <w:t>סתירה</w:t>
      </w:r>
      <w:r w:rsidRPr="00DB3242">
        <w:rPr>
          <w:rtl/>
        </w:rPr>
        <w:t xml:space="preserve"> </w:t>
      </w:r>
      <w:r w:rsidRPr="00DB3242">
        <w:rPr>
          <w:rFonts w:hint="cs"/>
          <w:rtl/>
        </w:rPr>
        <w:t>או</w:t>
      </w:r>
      <w:r w:rsidRPr="00DB3242">
        <w:rPr>
          <w:rtl/>
        </w:rPr>
        <w:t xml:space="preserve"> </w:t>
      </w:r>
      <w:r w:rsidRPr="00DB3242">
        <w:rPr>
          <w:rFonts w:hint="cs"/>
          <w:rtl/>
        </w:rPr>
        <w:t>אי</w:t>
      </w:r>
      <w:r w:rsidRPr="00DB3242">
        <w:rPr>
          <w:rtl/>
        </w:rPr>
        <w:t xml:space="preserve"> </w:t>
      </w:r>
      <w:r w:rsidRPr="00DB3242">
        <w:rPr>
          <w:rFonts w:hint="cs"/>
          <w:rtl/>
        </w:rPr>
        <w:t>בהירות</w:t>
      </w:r>
      <w:r w:rsidRPr="00DB3242">
        <w:rPr>
          <w:rtl/>
        </w:rPr>
        <w:t xml:space="preserve"> </w:t>
      </w:r>
      <w:r w:rsidRPr="00DB3242">
        <w:rPr>
          <w:rFonts w:hint="cs"/>
          <w:rtl/>
        </w:rPr>
        <w:t>בין</w:t>
      </w:r>
      <w:r w:rsidRPr="00DB3242">
        <w:rPr>
          <w:rtl/>
        </w:rPr>
        <w:t xml:space="preserve"> </w:t>
      </w:r>
      <w:r w:rsidRPr="00DB3242">
        <w:rPr>
          <w:rFonts w:hint="cs"/>
          <w:rtl/>
        </w:rPr>
        <w:t>הוראות</w:t>
      </w:r>
      <w:r w:rsidRPr="00DB3242">
        <w:rPr>
          <w:rtl/>
        </w:rPr>
        <w:t xml:space="preserve"> </w:t>
      </w:r>
      <w:r w:rsidRPr="00DB3242">
        <w:rPr>
          <w:rFonts w:hint="cs"/>
          <w:rtl/>
        </w:rPr>
        <w:t>המכרז</w:t>
      </w:r>
      <w:r w:rsidRPr="00DB3242">
        <w:rPr>
          <w:rtl/>
        </w:rPr>
        <w:t xml:space="preserve"> </w:t>
      </w:r>
      <w:r w:rsidRPr="00DB3242">
        <w:rPr>
          <w:rFonts w:hint="cs"/>
          <w:rtl/>
        </w:rPr>
        <w:t>לבין</w:t>
      </w:r>
      <w:r w:rsidRPr="00DB3242">
        <w:rPr>
          <w:rtl/>
        </w:rPr>
        <w:t xml:space="preserve"> </w:t>
      </w:r>
      <w:r w:rsidRPr="00DB3242">
        <w:rPr>
          <w:rFonts w:hint="cs"/>
          <w:rtl/>
        </w:rPr>
        <w:t>הוראות</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יחולו</w:t>
      </w:r>
      <w:r w:rsidRPr="00DB3242">
        <w:rPr>
          <w:rtl/>
        </w:rPr>
        <w:t xml:space="preserve"> </w:t>
      </w:r>
      <w:r w:rsidRPr="00DB3242">
        <w:rPr>
          <w:rFonts w:hint="cs"/>
          <w:rtl/>
        </w:rPr>
        <w:t>הוראות</w:t>
      </w:r>
      <w:r w:rsidRPr="00DB3242">
        <w:rPr>
          <w:rtl/>
        </w:rPr>
        <w:t xml:space="preserve"> </w:t>
      </w:r>
      <w:r w:rsidRPr="00DB3242">
        <w:rPr>
          <w:rFonts w:hint="cs"/>
          <w:rtl/>
        </w:rPr>
        <w:t>המכרז</w:t>
      </w:r>
      <w:r w:rsidRPr="00DB3242">
        <w:rPr>
          <w:rtl/>
        </w:rPr>
        <w:t xml:space="preserve">, </w:t>
      </w:r>
      <w:r w:rsidRPr="00DB3242">
        <w:rPr>
          <w:rFonts w:hint="cs"/>
          <w:rtl/>
        </w:rPr>
        <w:t>אלא</w:t>
      </w:r>
      <w:r w:rsidRPr="00DB3242">
        <w:rPr>
          <w:rtl/>
        </w:rPr>
        <w:t xml:space="preserve"> </w:t>
      </w:r>
      <w:r w:rsidRPr="00DB3242">
        <w:rPr>
          <w:rFonts w:hint="cs"/>
          <w:rtl/>
        </w:rPr>
        <w:t>אם</w:t>
      </w:r>
      <w:r w:rsidRPr="00DB3242">
        <w:rPr>
          <w:rtl/>
        </w:rPr>
        <w:t xml:space="preserve"> </w:t>
      </w:r>
      <w:r w:rsidRPr="00DB3242">
        <w:rPr>
          <w:rFonts w:hint="cs"/>
          <w:rtl/>
        </w:rPr>
        <w:t>נאמר</w:t>
      </w:r>
      <w:r w:rsidRPr="00DB3242">
        <w:rPr>
          <w:rtl/>
        </w:rPr>
        <w:t xml:space="preserve"> </w:t>
      </w:r>
      <w:r w:rsidRPr="00DB3242">
        <w:rPr>
          <w:rFonts w:hint="cs"/>
          <w:rtl/>
        </w:rPr>
        <w:t>במפורש</w:t>
      </w:r>
      <w:r w:rsidRPr="00DB3242">
        <w:rPr>
          <w:rtl/>
        </w:rPr>
        <w:t xml:space="preserve"> </w:t>
      </w:r>
      <w:r w:rsidRPr="00DB3242">
        <w:rPr>
          <w:rFonts w:hint="cs"/>
          <w:rtl/>
        </w:rPr>
        <w:t>אחרת</w:t>
      </w:r>
      <w:r w:rsidRPr="00DB3242">
        <w:rPr>
          <w:rtl/>
        </w:rPr>
        <w:t xml:space="preserve">. </w:t>
      </w:r>
    </w:p>
    <w:p w14:paraId="0C5AA1A1" w14:textId="77777777" w:rsidR="00A62B74" w:rsidRPr="00DB3242" w:rsidRDefault="00CF1DEC" w:rsidP="004F6480">
      <w:pPr>
        <w:numPr>
          <w:ilvl w:val="1"/>
          <w:numId w:val="20"/>
        </w:numPr>
        <w:spacing w:after="200" w:line="276" w:lineRule="auto"/>
        <w:ind w:left="935" w:hanging="426"/>
        <w:jc w:val="both"/>
      </w:pPr>
      <w:r>
        <w:rPr>
          <w:rFonts w:hint="cs"/>
          <w:rtl/>
        </w:rPr>
        <w:t xml:space="preserve">הסכם ההתקשרות ונספחיו נכתבו בלשון זכר מטעמי נוחות בלבד, אך מיועד לנשים וגברים כאחד. </w:t>
      </w:r>
    </w:p>
    <w:p w14:paraId="0BF7437B" w14:textId="77777777" w:rsidR="00A62B74" w:rsidRPr="00DB3242" w:rsidRDefault="00A62B74" w:rsidP="00A62B74">
      <w:pPr>
        <w:jc w:val="both"/>
        <w:rPr>
          <w:b/>
          <w:bCs/>
          <w:rtl/>
        </w:rPr>
      </w:pPr>
    </w:p>
    <w:p w14:paraId="27E47CAF" w14:textId="77777777" w:rsidR="00A62B74" w:rsidRPr="00DB3242" w:rsidRDefault="00CF1DEC" w:rsidP="004F6480">
      <w:pPr>
        <w:pStyle w:val="32"/>
        <w:keepNext w:val="0"/>
        <w:numPr>
          <w:ilvl w:val="0"/>
          <w:numId w:val="20"/>
        </w:numPr>
        <w:spacing w:before="0" w:after="120" w:line="360" w:lineRule="auto"/>
        <w:rPr>
          <w:rtl/>
        </w:rPr>
      </w:pPr>
      <w:r w:rsidRPr="00DB3242">
        <w:rPr>
          <w:rFonts w:hint="cs"/>
          <w:rtl/>
        </w:rPr>
        <w:t>הצהרות</w:t>
      </w:r>
      <w:r w:rsidRPr="00DB3242">
        <w:rPr>
          <w:rtl/>
        </w:rPr>
        <w:t xml:space="preserve"> </w:t>
      </w:r>
      <w:r w:rsidRPr="00DB3242">
        <w:rPr>
          <w:rFonts w:hint="cs"/>
          <w:rtl/>
        </w:rPr>
        <w:t>והתחייבויות נותן השירותים</w:t>
      </w:r>
    </w:p>
    <w:p w14:paraId="0390057E" w14:textId="77777777" w:rsidR="00A62B74" w:rsidRPr="00DB3242" w:rsidRDefault="00CF1DEC" w:rsidP="004F6480">
      <w:pPr>
        <w:numPr>
          <w:ilvl w:val="1"/>
          <w:numId w:val="20"/>
        </w:numPr>
        <w:spacing w:after="200" w:line="276" w:lineRule="auto"/>
        <w:ind w:left="935" w:hanging="426"/>
        <w:jc w:val="both"/>
        <w:rPr>
          <w:rtl/>
        </w:rPr>
      </w:pPr>
      <w:r w:rsidRPr="00DB3242">
        <w:rPr>
          <w:rFonts w:hint="cs"/>
          <w:rtl/>
        </w:rPr>
        <w:t>נותן השירותים מצהיר כי הוא חתם על הסכם זה לאחר שבחן היטב את המפרט והבינו וקיבל מנציגי המ</w:t>
      </w:r>
      <w:r>
        <w:rPr>
          <w:rFonts w:hint="cs"/>
          <w:rtl/>
        </w:rPr>
        <w:t>שרד</w:t>
      </w:r>
      <w:r w:rsidRPr="00DB3242">
        <w:rPr>
          <w:rFonts w:hint="cs"/>
          <w:rtl/>
        </w:rPr>
        <w:t xml:space="preserve"> את כל ההסברים וההנחיות הנחוצים לו לגיבוש הצעתו והתחייבויותיו על פיו ועל פי הסכם זה ולא תהא לו כל טענה כלפי המ</w:t>
      </w:r>
      <w:r>
        <w:rPr>
          <w:rFonts w:hint="cs"/>
          <w:rtl/>
        </w:rPr>
        <w:t>שרד או המדינה</w:t>
      </w:r>
      <w:r w:rsidRPr="00DB3242">
        <w:rPr>
          <w:rFonts w:hint="cs"/>
          <w:rtl/>
        </w:rPr>
        <w:t xml:space="preserve"> בקשר עם אי גילוי מספיק או גילוי חסר, טעות או פגם בקשר לנתונים או לעובדות הקשורים למתן השירותים. </w:t>
      </w:r>
    </w:p>
    <w:p w14:paraId="472F63ED" w14:textId="77777777" w:rsidR="00A62B74" w:rsidRPr="00DB3242" w:rsidRDefault="00CF1DEC" w:rsidP="004F6480">
      <w:pPr>
        <w:numPr>
          <w:ilvl w:val="1"/>
          <w:numId w:val="20"/>
        </w:numPr>
        <w:spacing w:after="200" w:line="276" w:lineRule="auto"/>
        <w:ind w:left="935" w:hanging="426"/>
        <w:jc w:val="both"/>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מצהיר</w:t>
      </w:r>
      <w:r w:rsidRPr="00DB3242">
        <w:rPr>
          <w:rtl/>
        </w:rPr>
        <w:t xml:space="preserve"> </w:t>
      </w:r>
      <w:r w:rsidRPr="00DB3242">
        <w:rPr>
          <w:rFonts w:hint="cs"/>
          <w:rtl/>
        </w:rPr>
        <w:t>בזאת</w:t>
      </w:r>
      <w:r w:rsidRPr="00DB3242">
        <w:rPr>
          <w:rtl/>
        </w:rPr>
        <w:t xml:space="preserve"> </w:t>
      </w:r>
      <w:r w:rsidRPr="00DB3242">
        <w:rPr>
          <w:rFonts w:hint="cs"/>
          <w:rtl/>
        </w:rPr>
        <w:t>כי</w:t>
      </w:r>
      <w:r w:rsidRPr="00DB3242">
        <w:rPr>
          <w:rtl/>
        </w:rPr>
        <w:t xml:space="preserve"> </w:t>
      </w:r>
      <w:r w:rsidRPr="00DB3242">
        <w:rPr>
          <w:rFonts w:hint="cs"/>
          <w:rtl/>
        </w:rPr>
        <w:t>יש</w:t>
      </w:r>
      <w:r w:rsidRPr="00DB3242">
        <w:rPr>
          <w:rtl/>
        </w:rPr>
        <w:t xml:space="preserve"> </w:t>
      </w:r>
      <w:r w:rsidRPr="00DB3242">
        <w:rPr>
          <w:rFonts w:hint="cs"/>
          <w:rtl/>
        </w:rPr>
        <w:t>לו</w:t>
      </w:r>
      <w:r w:rsidRPr="00DB3242">
        <w:rPr>
          <w:rtl/>
        </w:rPr>
        <w:t xml:space="preserve"> </w:t>
      </w:r>
      <w:r w:rsidRPr="00DB3242">
        <w:rPr>
          <w:rFonts w:hint="cs"/>
          <w:rtl/>
        </w:rPr>
        <w:t>את</w:t>
      </w:r>
      <w:r w:rsidRPr="00DB3242">
        <w:rPr>
          <w:rtl/>
        </w:rPr>
        <w:t xml:space="preserve"> </w:t>
      </w:r>
      <w:r w:rsidRPr="00DB3242">
        <w:rPr>
          <w:rFonts w:hint="cs"/>
          <w:rtl/>
        </w:rPr>
        <w:t>היכולת</w:t>
      </w:r>
      <w:r w:rsidRPr="00DB3242">
        <w:rPr>
          <w:rtl/>
        </w:rPr>
        <w:t xml:space="preserve"> </w:t>
      </w:r>
      <w:r w:rsidRPr="00DB3242">
        <w:rPr>
          <w:rFonts w:hint="cs"/>
          <w:rtl/>
        </w:rPr>
        <w:t>והאמצעים</w:t>
      </w:r>
      <w:r w:rsidRPr="00DB3242">
        <w:rPr>
          <w:rtl/>
        </w:rPr>
        <w:t xml:space="preserve"> </w:t>
      </w:r>
      <w:r w:rsidRPr="00DB3242">
        <w:rPr>
          <w:rFonts w:hint="cs"/>
          <w:rtl/>
        </w:rPr>
        <w:t>הדרושים</w:t>
      </w:r>
      <w:r w:rsidRPr="00DB3242">
        <w:rPr>
          <w:rtl/>
        </w:rPr>
        <w:t xml:space="preserve"> </w:t>
      </w:r>
      <w:r w:rsidRPr="00DB3242">
        <w:rPr>
          <w:rFonts w:hint="cs"/>
          <w:rtl/>
        </w:rPr>
        <w:t>לרבות</w:t>
      </w:r>
      <w:r w:rsidRPr="00DB3242">
        <w:rPr>
          <w:rtl/>
        </w:rPr>
        <w:t xml:space="preserve"> </w:t>
      </w:r>
      <w:r w:rsidRPr="00DB3242">
        <w:rPr>
          <w:rFonts w:hint="cs"/>
          <w:rtl/>
        </w:rPr>
        <w:t>האמצעים</w:t>
      </w:r>
      <w:r w:rsidRPr="00DB3242">
        <w:rPr>
          <w:rtl/>
        </w:rPr>
        <w:t xml:space="preserve"> </w:t>
      </w:r>
      <w:r w:rsidRPr="00DB3242">
        <w:rPr>
          <w:rFonts w:hint="cs"/>
          <w:rtl/>
        </w:rPr>
        <w:t>הכספיים</w:t>
      </w:r>
      <w:r w:rsidRPr="00DB3242">
        <w:rPr>
          <w:rtl/>
        </w:rPr>
        <w:t xml:space="preserve"> </w:t>
      </w:r>
      <w:r w:rsidRPr="00DB3242">
        <w:rPr>
          <w:rFonts w:hint="cs"/>
          <w:rtl/>
        </w:rPr>
        <w:t>ומשאבי</w:t>
      </w:r>
      <w:r w:rsidRPr="00DB3242">
        <w:rPr>
          <w:rtl/>
        </w:rPr>
        <w:t xml:space="preserve"> </w:t>
      </w:r>
      <w:r w:rsidRPr="00DB3242">
        <w:rPr>
          <w:rFonts w:hint="cs"/>
          <w:rtl/>
        </w:rPr>
        <w:t>האנוש</w:t>
      </w:r>
      <w:r w:rsidRPr="00DB3242">
        <w:rPr>
          <w:rtl/>
        </w:rPr>
        <w:t xml:space="preserve"> </w:t>
      </w:r>
      <w:r w:rsidRPr="00DB3242">
        <w:rPr>
          <w:rFonts w:hint="cs"/>
          <w:rtl/>
        </w:rPr>
        <w:t>העומדים</w:t>
      </w:r>
      <w:r w:rsidRPr="00DB3242">
        <w:rPr>
          <w:rtl/>
        </w:rPr>
        <w:t xml:space="preserve"> </w:t>
      </w:r>
      <w:r w:rsidRPr="00DB3242">
        <w:rPr>
          <w:rFonts w:hint="cs"/>
          <w:rtl/>
        </w:rPr>
        <w:t>לרשותו</w:t>
      </w:r>
      <w:r w:rsidRPr="00DB3242">
        <w:rPr>
          <w:rtl/>
        </w:rPr>
        <w:t xml:space="preserve"> </w:t>
      </w:r>
      <w:r w:rsidRPr="00DB3242">
        <w:rPr>
          <w:rFonts w:hint="cs"/>
          <w:rtl/>
        </w:rPr>
        <w:t>וכן</w:t>
      </w:r>
      <w:r w:rsidRPr="00DB3242">
        <w:rPr>
          <w:rtl/>
        </w:rPr>
        <w:t xml:space="preserve"> </w:t>
      </w:r>
      <w:r w:rsidRPr="00DB3242">
        <w:rPr>
          <w:rFonts w:hint="cs"/>
          <w:rtl/>
        </w:rPr>
        <w:t>את</w:t>
      </w:r>
      <w:r w:rsidRPr="00DB3242">
        <w:rPr>
          <w:rtl/>
        </w:rPr>
        <w:t xml:space="preserve"> </w:t>
      </w:r>
      <w:r w:rsidRPr="00DB3242">
        <w:rPr>
          <w:rFonts w:hint="cs"/>
          <w:rtl/>
        </w:rPr>
        <w:t>הידע</w:t>
      </w:r>
      <w:r w:rsidRPr="00DB3242">
        <w:rPr>
          <w:rtl/>
        </w:rPr>
        <w:t xml:space="preserve"> </w:t>
      </w:r>
      <w:r w:rsidRPr="00DB3242">
        <w:rPr>
          <w:rFonts w:hint="cs"/>
          <w:rtl/>
        </w:rPr>
        <w:t>המקצועי</w:t>
      </w:r>
      <w:r w:rsidRPr="00DB3242">
        <w:rPr>
          <w:rtl/>
        </w:rPr>
        <w:t xml:space="preserve">, </w:t>
      </w:r>
      <w:r w:rsidRPr="00DB3242">
        <w:rPr>
          <w:rFonts w:hint="cs"/>
          <w:rtl/>
        </w:rPr>
        <w:t>הניסיון</w:t>
      </w:r>
      <w:r w:rsidRPr="00DB3242">
        <w:rPr>
          <w:rtl/>
        </w:rPr>
        <w:t xml:space="preserve"> </w:t>
      </w:r>
      <w:r w:rsidRPr="00DB3242">
        <w:rPr>
          <w:rFonts w:hint="cs"/>
          <w:rtl/>
        </w:rPr>
        <w:t>והמומחיות</w:t>
      </w:r>
      <w:r w:rsidRPr="00DB3242">
        <w:rPr>
          <w:rtl/>
        </w:rPr>
        <w:t xml:space="preserve"> </w:t>
      </w:r>
      <w:r w:rsidRPr="00DB3242">
        <w:rPr>
          <w:rFonts w:hint="cs"/>
          <w:rtl/>
        </w:rPr>
        <w:t>הנדרשים</w:t>
      </w:r>
      <w:r w:rsidRPr="00DB3242">
        <w:rPr>
          <w:rtl/>
        </w:rPr>
        <w:t xml:space="preserve"> </w:t>
      </w:r>
      <w:r w:rsidRPr="00DB3242">
        <w:rPr>
          <w:rFonts w:hint="cs"/>
          <w:rtl/>
        </w:rPr>
        <w:t>לשם</w:t>
      </w:r>
      <w:r w:rsidRPr="00DB3242">
        <w:rPr>
          <w:rtl/>
        </w:rPr>
        <w:t xml:space="preserve"> </w:t>
      </w:r>
      <w:r w:rsidRPr="00DB3242">
        <w:rPr>
          <w:rFonts w:hint="cs"/>
          <w:rtl/>
        </w:rPr>
        <w:t>אספקת</w:t>
      </w:r>
      <w:r w:rsidRPr="00DB3242">
        <w:rPr>
          <w:rtl/>
        </w:rPr>
        <w:t xml:space="preserve"> </w:t>
      </w:r>
      <w:r w:rsidRPr="00DB3242">
        <w:rPr>
          <w:rFonts w:hint="cs"/>
          <w:rtl/>
        </w:rPr>
        <w:t>השירותים</w:t>
      </w:r>
      <w:r w:rsidRPr="00DB3242">
        <w:rPr>
          <w:rtl/>
        </w:rPr>
        <w:t>.</w:t>
      </w:r>
    </w:p>
    <w:p w14:paraId="00195AEF" w14:textId="77777777" w:rsidR="00A62B74" w:rsidRPr="00DB3242" w:rsidRDefault="00CF1DEC" w:rsidP="004F6480">
      <w:pPr>
        <w:numPr>
          <w:ilvl w:val="1"/>
          <w:numId w:val="20"/>
        </w:numPr>
        <w:spacing w:after="200" w:line="276" w:lineRule="auto"/>
        <w:ind w:left="935" w:hanging="426"/>
        <w:jc w:val="both"/>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מצהיר</w:t>
      </w:r>
      <w:r w:rsidRPr="00DB3242">
        <w:rPr>
          <w:rtl/>
        </w:rPr>
        <w:t xml:space="preserve"> </w:t>
      </w:r>
      <w:r w:rsidRPr="00DB3242">
        <w:rPr>
          <w:rFonts w:hint="cs"/>
          <w:rtl/>
        </w:rPr>
        <w:t>ומתחייב</w:t>
      </w:r>
      <w:r w:rsidRPr="00DB3242">
        <w:rPr>
          <w:rtl/>
        </w:rPr>
        <w:t xml:space="preserve"> </w:t>
      </w:r>
      <w:r w:rsidRPr="00DB3242">
        <w:rPr>
          <w:rFonts w:hint="cs"/>
          <w:rtl/>
        </w:rPr>
        <w:t>בזאת</w:t>
      </w:r>
      <w:r w:rsidRPr="00DB3242">
        <w:rPr>
          <w:rtl/>
        </w:rPr>
        <w:t xml:space="preserve"> </w:t>
      </w:r>
      <w:r w:rsidRPr="00DB3242">
        <w:rPr>
          <w:rFonts w:hint="cs"/>
          <w:rtl/>
        </w:rPr>
        <w:t>כי</w:t>
      </w:r>
      <w:r w:rsidRPr="00DB3242">
        <w:rPr>
          <w:rtl/>
        </w:rPr>
        <w:t xml:space="preserve"> </w:t>
      </w:r>
      <w:r w:rsidRPr="00DB3242">
        <w:rPr>
          <w:rFonts w:hint="cs"/>
          <w:rtl/>
        </w:rPr>
        <w:t>הוא</w:t>
      </w:r>
      <w:r w:rsidRPr="00DB3242">
        <w:rPr>
          <w:rtl/>
        </w:rPr>
        <w:t xml:space="preserve"> </w:t>
      </w:r>
      <w:r w:rsidRPr="00DB3242">
        <w:rPr>
          <w:rFonts w:hint="cs"/>
          <w:rtl/>
        </w:rPr>
        <w:t>מחזיק</w:t>
      </w:r>
      <w:r w:rsidRPr="00DB3242">
        <w:rPr>
          <w:rtl/>
        </w:rPr>
        <w:t xml:space="preserve"> </w:t>
      </w:r>
      <w:r w:rsidRPr="00DB3242">
        <w:rPr>
          <w:rFonts w:hint="cs"/>
          <w:rtl/>
        </w:rPr>
        <w:t>במסמכים</w:t>
      </w:r>
      <w:r w:rsidRPr="00DB3242">
        <w:rPr>
          <w:rtl/>
        </w:rPr>
        <w:t xml:space="preserve"> </w:t>
      </w:r>
      <w:r w:rsidRPr="00DB3242">
        <w:rPr>
          <w:rFonts w:hint="cs"/>
          <w:rtl/>
        </w:rPr>
        <w:t>ואישורים</w:t>
      </w:r>
      <w:r w:rsidRPr="00DB3242">
        <w:rPr>
          <w:rtl/>
        </w:rPr>
        <w:t xml:space="preserve"> </w:t>
      </w:r>
      <w:r w:rsidRPr="00DB3242">
        <w:rPr>
          <w:rFonts w:hint="cs"/>
          <w:rtl/>
        </w:rPr>
        <w:t>התקפים</w:t>
      </w:r>
      <w:r w:rsidRPr="00DB3242">
        <w:rPr>
          <w:rtl/>
        </w:rPr>
        <w:t xml:space="preserve"> </w:t>
      </w:r>
      <w:r w:rsidRPr="00DB3242">
        <w:rPr>
          <w:rFonts w:hint="cs"/>
          <w:rtl/>
        </w:rPr>
        <w:t>בהתאם</w:t>
      </w:r>
      <w:r w:rsidRPr="00DB3242">
        <w:rPr>
          <w:rtl/>
        </w:rPr>
        <w:t xml:space="preserve"> </w:t>
      </w:r>
      <w:r w:rsidRPr="00DB3242">
        <w:rPr>
          <w:rFonts w:hint="cs"/>
          <w:rtl/>
        </w:rPr>
        <w:t>להוראות</w:t>
      </w:r>
      <w:r w:rsidRPr="00DB3242">
        <w:rPr>
          <w:rtl/>
        </w:rPr>
        <w:t xml:space="preserve"> </w:t>
      </w:r>
      <w:r w:rsidRPr="00DB3242">
        <w:rPr>
          <w:rFonts w:hint="cs"/>
          <w:rtl/>
        </w:rPr>
        <w:t>כל</w:t>
      </w:r>
      <w:r w:rsidRPr="00DB3242">
        <w:rPr>
          <w:rtl/>
        </w:rPr>
        <w:t xml:space="preserve"> </w:t>
      </w:r>
      <w:r w:rsidRPr="00DB3242">
        <w:rPr>
          <w:rFonts w:hint="cs"/>
          <w:rtl/>
        </w:rPr>
        <w:t>דין</w:t>
      </w:r>
      <w:r>
        <w:rPr>
          <w:rFonts w:hint="cs"/>
          <w:rtl/>
        </w:rPr>
        <w:t xml:space="preserve"> ובהתאם להוראות סעיף 27 לחוק החוזים, (חלק כללי), התש"ג </w:t>
      </w:r>
      <w:r>
        <w:rPr>
          <w:rtl/>
        </w:rPr>
        <w:t>–</w:t>
      </w:r>
      <w:r>
        <w:rPr>
          <w:rFonts w:hint="cs"/>
          <w:rtl/>
        </w:rPr>
        <w:t xml:space="preserve"> 1973</w:t>
      </w:r>
      <w:r w:rsidRPr="00DB3242">
        <w:rPr>
          <w:rtl/>
        </w:rPr>
        <w:t xml:space="preserve">, </w:t>
      </w:r>
      <w:r w:rsidRPr="00DB3242">
        <w:rPr>
          <w:rFonts w:hint="cs"/>
          <w:rtl/>
        </w:rPr>
        <w:t>הנדרשים</w:t>
      </w:r>
      <w:r w:rsidRPr="00DB3242">
        <w:rPr>
          <w:rtl/>
        </w:rPr>
        <w:t xml:space="preserve"> </w:t>
      </w:r>
      <w:r w:rsidRPr="00DB3242">
        <w:rPr>
          <w:rFonts w:hint="cs"/>
          <w:rtl/>
        </w:rPr>
        <w:t>לשם</w:t>
      </w:r>
      <w:r w:rsidRPr="00DB3242">
        <w:rPr>
          <w:rtl/>
        </w:rPr>
        <w:t xml:space="preserve"> </w:t>
      </w:r>
      <w:r w:rsidRPr="00DB3242">
        <w:rPr>
          <w:rFonts w:hint="cs"/>
          <w:rtl/>
        </w:rPr>
        <w:t>התאגדותו</w:t>
      </w:r>
      <w:r w:rsidRPr="00DB3242">
        <w:rPr>
          <w:rtl/>
        </w:rPr>
        <w:t xml:space="preserve"> </w:t>
      </w:r>
      <w:r w:rsidRPr="00DB3242">
        <w:rPr>
          <w:rFonts w:hint="cs"/>
          <w:rtl/>
        </w:rPr>
        <w:t>או</w:t>
      </w:r>
      <w:r w:rsidRPr="00DB3242">
        <w:rPr>
          <w:rtl/>
        </w:rPr>
        <w:t xml:space="preserve"> </w:t>
      </w:r>
      <w:r w:rsidRPr="00DB3242">
        <w:rPr>
          <w:rFonts w:hint="cs"/>
          <w:rtl/>
        </w:rPr>
        <w:t>ביצוע</w:t>
      </w:r>
      <w:r w:rsidRPr="00DB3242">
        <w:rPr>
          <w:rtl/>
        </w:rPr>
        <w:t xml:space="preserve"> </w:t>
      </w:r>
      <w:r w:rsidRPr="00DB3242">
        <w:rPr>
          <w:rFonts w:hint="cs"/>
          <w:rtl/>
        </w:rPr>
        <w:t>התחייבויותיו</w:t>
      </w:r>
      <w:r w:rsidRPr="00DB3242">
        <w:rPr>
          <w:rtl/>
        </w:rPr>
        <w:t xml:space="preserve"> </w:t>
      </w:r>
      <w:r w:rsidRPr="00DB3242">
        <w:rPr>
          <w:rFonts w:hint="cs"/>
          <w:rtl/>
        </w:rPr>
        <w:t>לפי</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לרבות</w:t>
      </w:r>
      <w:r w:rsidRPr="00DB3242">
        <w:rPr>
          <w:rtl/>
        </w:rPr>
        <w:t xml:space="preserve"> </w:t>
      </w:r>
      <w:r w:rsidRPr="00DB3242">
        <w:rPr>
          <w:rFonts w:hint="cs"/>
          <w:rtl/>
        </w:rPr>
        <w:t>המסמכים</w:t>
      </w:r>
      <w:r w:rsidRPr="00DB3242">
        <w:rPr>
          <w:rtl/>
        </w:rPr>
        <w:t xml:space="preserve"> </w:t>
      </w:r>
      <w:r w:rsidRPr="00DB3242">
        <w:rPr>
          <w:rFonts w:hint="cs"/>
          <w:rtl/>
        </w:rPr>
        <w:t>והאישורים</w:t>
      </w:r>
      <w:r w:rsidRPr="00DB3242">
        <w:rPr>
          <w:rtl/>
        </w:rPr>
        <w:t xml:space="preserve"> </w:t>
      </w:r>
      <w:r w:rsidRPr="00DB3242">
        <w:rPr>
          <w:rFonts w:hint="cs"/>
          <w:rtl/>
        </w:rPr>
        <w:t>התקפים</w:t>
      </w:r>
      <w:r w:rsidRPr="00DB3242">
        <w:rPr>
          <w:rtl/>
        </w:rPr>
        <w:t xml:space="preserve"> </w:t>
      </w:r>
      <w:r w:rsidRPr="00DB3242">
        <w:rPr>
          <w:rFonts w:hint="cs"/>
          <w:rtl/>
        </w:rPr>
        <w:t>מאת</w:t>
      </w:r>
      <w:r w:rsidRPr="00DB3242">
        <w:rPr>
          <w:rtl/>
        </w:rPr>
        <w:t xml:space="preserve"> </w:t>
      </w:r>
      <w:r w:rsidRPr="00DB3242">
        <w:rPr>
          <w:rFonts w:hint="cs"/>
          <w:rtl/>
        </w:rPr>
        <w:t>הרשויות</w:t>
      </w:r>
      <w:r w:rsidRPr="00DB3242">
        <w:rPr>
          <w:rtl/>
        </w:rPr>
        <w:t xml:space="preserve"> </w:t>
      </w:r>
      <w:r w:rsidRPr="00DB3242">
        <w:rPr>
          <w:rFonts w:hint="cs"/>
          <w:rtl/>
        </w:rPr>
        <w:t>המוסמכות</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להחזיק</w:t>
      </w:r>
      <w:r w:rsidRPr="00DB3242">
        <w:rPr>
          <w:rtl/>
        </w:rPr>
        <w:t xml:space="preserve"> </w:t>
      </w:r>
      <w:r w:rsidRPr="00DB3242">
        <w:rPr>
          <w:rFonts w:hint="cs"/>
          <w:rtl/>
        </w:rPr>
        <w:t>מסמכים</w:t>
      </w:r>
      <w:r w:rsidRPr="00DB3242">
        <w:rPr>
          <w:rtl/>
        </w:rPr>
        <w:t xml:space="preserve"> </w:t>
      </w:r>
      <w:r w:rsidRPr="00DB3242">
        <w:rPr>
          <w:rFonts w:hint="cs"/>
          <w:rtl/>
        </w:rPr>
        <w:t>תקפים</w:t>
      </w:r>
      <w:r w:rsidRPr="00DB3242">
        <w:rPr>
          <w:rtl/>
        </w:rPr>
        <w:t xml:space="preserve"> </w:t>
      </w:r>
      <w:r w:rsidRPr="00DB3242">
        <w:rPr>
          <w:rFonts w:hint="cs"/>
          <w:rtl/>
        </w:rPr>
        <w:t>כאמור</w:t>
      </w:r>
      <w:r w:rsidRPr="00DB3242">
        <w:rPr>
          <w:rtl/>
        </w:rPr>
        <w:t xml:space="preserve"> </w:t>
      </w:r>
      <w:r w:rsidRPr="00DB3242">
        <w:rPr>
          <w:rFonts w:hint="cs"/>
          <w:rtl/>
        </w:rPr>
        <w:t>לעיל</w:t>
      </w:r>
      <w:r w:rsidRPr="00DB3242">
        <w:rPr>
          <w:rtl/>
        </w:rPr>
        <w:t xml:space="preserve"> </w:t>
      </w:r>
      <w:r w:rsidRPr="00DB3242">
        <w:rPr>
          <w:rFonts w:hint="cs"/>
          <w:rtl/>
        </w:rPr>
        <w:t>במהלך</w:t>
      </w:r>
      <w:r w:rsidRPr="00DB3242">
        <w:rPr>
          <w:rtl/>
        </w:rPr>
        <w:t xml:space="preserve"> </w:t>
      </w:r>
      <w:r w:rsidRPr="00DB3242">
        <w:rPr>
          <w:rFonts w:hint="cs"/>
          <w:rtl/>
        </w:rPr>
        <w:t>כל</w:t>
      </w:r>
      <w:r w:rsidRPr="00DB3242">
        <w:rPr>
          <w:rtl/>
        </w:rPr>
        <w:t xml:space="preserve"> </w:t>
      </w:r>
      <w:r w:rsidRPr="00DB3242">
        <w:rPr>
          <w:rFonts w:hint="cs"/>
          <w:rtl/>
        </w:rPr>
        <w:t>תקופת</w:t>
      </w:r>
      <w:r w:rsidRPr="00DB3242">
        <w:rPr>
          <w:rtl/>
        </w:rPr>
        <w:t xml:space="preserve"> </w:t>
      </w:r>
      <w:r w:rsidRPr="00DB3242">
        <w:rPr>
          <w:rFonts w:hint="cs"/>
          <w:rtl/>
        </w:rPr>
        <w:t>ההסכם</w:t>
      </w:r>
      <w:r w:rsidRPr="00DB3242">
        <w:rPr>
          <w:rtl/>
        </w:rPr>
        <w:t xml:space="preserve"> </w:t>
      </w:r>
      <w:r w:rsidRPr="00DB3242">
        <w:rPr>
          <w:rFonts w:hint="cs"/>
          <w:rtl/>
        </w:rPr>
        <w:t>ולהציג</w:t>
      </w:r>
      <w:r w:rsidRPr="00DB3242">
        <w:rPr>
          <w:rtl/>
        </w:rPr>
        <w:t xml:space="preserve"> </w:t>
      </w:r>
      <w:r w:rsidRPr="00DB3242">
        <w:rPr>
          <w:rFonts w:hint="cs"/>
          <w:rtl/>
        </w:rPr>
        <w:t>המסמכים</w:t>
      </w:r>
      <w:r w:rsidRPr="00DB3242">
        <w:rPr>
          <w:rtl/>
        </w:rPr>
        <w:t xml:space="preserve"> </w:t>
      </w:r>
      <w:r w:rsidRPr="00DB3242">
        <w:rPr>
          <w:rFonts w:hint="cs"/>
          <w:rtl/>
        </w:rPr>
        <w:t>למשרד</w:t>
      </w:r>
      <w:r w:rsidRPr="00DB3242">
        <w:rPr>
          <w:rtl/>
        </w:rPr>
        <w:t xml:space="preserve"> </w:t>
      </w:r>
      <w:r w:rsidRPr="00DB3242">
        <w:rPr>
          <w:rFonts w:hint="cs"/>
          <w:rtl/>
        </w:rPr>
        <w:t>בכל</w:t>
      </w:r>
      <w:r w:rsidRPr="00DB3242">
        <w:rPr>
          <w:rtl/>
        </w:rPr>
        <w:t xml:space="preserve"> </w:t>
      </w:r>
      <w:r w:rsidRPr="00DB3242">
        <w:rPr>
          <w:rFonts w:hint="cs"/>
          <w:rtl/>
        </w:rPr>
        <w:t>עת</w:t>
      </w:r>
      <w:r w:rsidRPr="00DB3242">
        <w:rPr>
          <w:rtl/>
        </w:rPr>
        <w:t xml:space="preserve"> </w:t>
      </w:r>
      <w:r w:rsidRPr="00DB3242">
        <w:rPr>
          <w:rFonts w:hint="cs"/>
          <w:rtl/>
        </w:rPr>
        <w:t>שידרוש</w:t>
      </w:r>
      <w:r w:rsidRPr="00DB3242">
        <w:rPr>
          <w:rtl/>
        </w:rPr>
        <w:t>.</w:t>
      </w:r>
    </w:p>
    <w:p w14:paraId="67C24283" w14:textId="77777777" w:rsidR="00A62B74" w:rsidRPr="00DB3242" w:rsidRDefault="00CF1DEC" w:rsidP="004F6480">
      <w:pPr>
        <w:numPr>
          <w:ilvl w:val="1"/>
          <w:numId w:val="20"/>
        </w:numPr>
        <w:spacing w:after="200" w:line="276" w:lineRule="auto"/>
        <w:ind w:left="935" w:hanging="426"/>
        <w:jc w:val="both"/>
        <w:rPr>
          <w:rtl/>
        </w:rPr>
      </w:pPr>
      <w:r w:rsidRPr="00DB3242">
        <w:rPr>
          <w:rFonts w:hint="cs"/>
          <w:rtl/>
        </w:rPr>
        <w:t>מובהר</w:t>
      </w:r>
      <w:r w:rsidRPr="00DB3242">
        <w:rPr>
          <w:rtl/>
        </w:rPr>
        <w:t xml:space="preserve"> </w:t>
      </w:r>
      <w:r w:rsidRPr="00DB3242">
        <w:rPr>
          <w:rFonts w:hint="cs"/>
          <w:rtl/>
        </w:rPr>
        <w:t>כי</w:t>
      </w:r>
      <w:r w:rsidRPr="00DB3242">
        <w:rPr>
          <w:rtl/>
        </w:rPr>
        <w:t xml:space="preserve"> </w:t>
      </w:r>
      <w:r w:rsidRPr="00DB3242">
        <w:rPr>
          <w:rFonts w:hint="cs"/>
          <w:rtl/>
        </w:rPr>
        <w:t>נכונותן</w:t>
      </w:r>
      <w:r w:rsidRPr="00DB3242">
        <w:rPr>
          <w:rtl/>
        </w:rPr>
        <w:t xml:space="preserve"> </w:t>
      </w:r>
      <w:r w:rsidRPr="00DB3242">
        <w:rPr>
          <w:rFonts w:hint="cs"/>
          <w:rtl/>
        </w:rPr>
        <w:t>של</w:t>
      </w:r>
      <w:r w:rsidRPr="00DB3242">
        <w:rPr>
          <w:rtl/>
        </w:rPr>
        <w:t xml:space="preserve"> </w:t>
      </w:r>
      <w:r w:rsidRPr="00DB3242">
        <w:rPr>
          <w:rFonts w:hint="cs"/>
          <w:rtl/>
        </w:rPr>
        <w:t>הצהרות</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המפורטות</w:t>
      </w:r>
      <w:r w:rsidRPr="00DB3242">
        <w:rPr>
          <w:rtl/>
        </w:rPr>
        <w:t xml:space="preserve"> </w:t>
      </w:r>
      <w:r w:rsidRPr="00DB3242">
        <w:rPr>
          <w:rFonts w:hint="cs"/>
          <w:rtl/>
        </w:rPr>
        <w:t>בסעיף</w:t>
      </w:r>
      <w:r w:rsidRPr="00DB3242">
        <w:rPr>
          <w:rtl/>
        </w:rPr>
        <w:t xml:space="preserve"> </w:t>
      </w:r>
      <w:r w:rsidRPr="00DB3242">
        <w:rPr>
          <w:rFonts w:hint="cs"/>
          <w:rtl/>
        </w:rPr>
        <w:t>זה</w:t>
      </w:r>
      <w:r w:rsidRPr="00DB3242">
        <w:rPr>
          <w:rtl/>
        </w:rPr>
        <w:t xml:space="preserve"> </w:t>
      </w:r>
      <w:r w:rsidRPr="00DB3242">
        <w:rPr>
          <w:rFonts w:hint="cs"/>
          <w:rtl/>
        </w:rPr>
        <w:t>על</w:t>
      </w:r>
      <w:r w:rsidRPr="00DB3242">
        <w:rPr>
          <w:rtl/>
        </w:rPr>
        <w:t xml:space="preserve"> </w:t>
      </w:r>
      <w:r w:rsidRPr="00DB3242">
        <w:rPr>
          <w:rFonts w:hint="cs"/>
          <w:rtl/>
        </w:rPr>
        <w:t>כל</w:t>
      </w:r>
      <w:r w:rsidRPr="00DB3242">
        <w:rPr>
          <w:rtl/>
        </w:rPr>
        <w:t xml:space="preserve"> </w:t>
      </w:r>
      <w:r w:rsidRPr="00DB3242">
        <w:rPr>
          <w:rFonts w:hint="cs"/>
          <w:rtl/>
        </w:rPr>
        <w:t>חלקיו</w:t>
      </w:r>
      <w:r w:rsidRPr="00DB3242">
        <w:rPr>
          <w:rtl/>
        </w:rPr>
        <w:t xml:space="preserve"> </w:t>
      </w:r>
      <w:r w:rsidRPr="00DB3242">
        <w:rPr>
          <w:rFonts w:hint="cs"/>
          <w:rtl/>
        </w:rPr>
        <w:t>היא</w:t>
      </w:r>
      <w:r w:rsidRPr="00DB3242">
        <w:rPr>
          <w:rtl/>
        </w:rPr>
        <w:t xml:space="preserve"> </w:t>
      </w:r>
      <w:r w:rsidRPr="00DB3242">
        <w:rPr>
          <w:rFonts w:hint="cs"/>
          <w:rtl/>
        </w:rPr>
        <w:t>תנאי</w:t>
      </w:r>
      <w:r w:rsidRPr="00DB3242">
        <w:rPr>
          <w:rtl/>
        </w:rPr>
        <w:t xml:space="preserve"> </w:t>
      </w:r>
      <w:r w:rsidRPr="00DB3242">
        <w:rPr>
          <w:rFonts w:hint="cs"/>
          <w:rtl/>
        </w:rPr>
        <w:t>מהותי</w:t>
      </w:r>
      <w:r w:rsidRPr="00DB3242">
        <w:rPr>
          <w:rtl/>
        </w:rPr>
        <w:t xml:space="preserve"> </w:t>
      </w:r>
      <w:r w:rsidRPr="00DB3242">
        <w:rPr>
          <w:rFonts w:hint="cs"/>
          <w:rtl/>
        </w:rPr>
        <w:t>בהסכם</w:t>
      </w:r>
      <w:r w:rsidRPr="00DB3242">
        <w:rPr>
          <w:rtl/>
        </w:rPr>
        <w:t xml:space="preserve"> </w:t>
      </w:r>
      <w:r w:rsidRPr="00DB3242">
        <w:rPr>
          <w:rFonts w:hint="cs"/>
          <w:rtl/>
        </w:rPr>
        <w:t>זה</w:t>
      </w:r>
      <w:r w:rsidRPr="00DB3242">
        <w:rPr>
          <w:rtl/>
        </w:rPr>
        <w:t xml:space="preserve">. </w:t>
      </w:r>
      <w:r w:rsidRPr="00DB3242">
        <w:rPr>
          <w:rFonts w:hint="cs"/>
          <w:rtl/>
        </w:rPr>
        <w:t>אי</w:t>
      </w:r>
      <w:r w:rsidRPr="00DB3242">
        <w:rPr>
          <w:rtl/>
        </w:rPr>
        <w:t xml:space="preserve"> </w:t>
      </w:r>
      <w:r w:rsidRPr="00DB3242">
        <w:rPr>
          <w:rFonts w:hint="cs"/>
          <w:rtl/>
        </w:rPr>
        <w:t>נכונות</w:t>
      </w:r>
      <w:r w:rsidRPr="00DB3242">
        <w:rPr>
          <w:rtl/>
        </w:rPr>
        <w:t xml:space="preserve"> </w:t>
      </w:r>
      <w:r w:rsidRPr="00DB3242">
        <w:rPr>
          <w:rFonts w:hint="cs"/>
          <w:rtl/>
        </w:rPr>
        <w:t>הצהרות</w:t>
      </w:r>
      <w:r w:rsidRPr="00DB3242">
        <w:rPr>
          <w:rtl/>
        </w:rPr>
        <w:t xml:space="preserve"> </w:t>
      </w:r>
      <w:r w:rsidRPr="00DB3242">
        <w:rPr>
          <w:rFonts w:hint="cs"/>
          <w:rtl/>
        </w:rPr>
        <w:t>אלה</w:t>
      </w:r>
      <w:r w:rsidRPr="00DB3242">
        <w:rPr>
          <w:rtl/>
        </w:rPr>
        <w:t xml:space="preserve"> </w:t>
      </w:r>
      <w:r w:rsidRPr="00DB3242">
        <w:rPr>
          <w:rFonts w:hint="cs"/>
          <w:rtl/>
        </w:rPr>
        <w:t>או</w:t>
      </w:r>
      <w:r w:rsidRPr="00DB3242">
        <w:rPr>
          <w:rtl/>
        </w:rPr>
        <w:t xml:space="preserve"> </w:t>
      </w:r>
      <w:r w:rsidRPr="00DB3242">
        <w:rPr>
          <w:rFonts w:hint="cs"/>
          <w:rtl/>
        </w:rPr>
        <w:t>חלקן</w:t>
      </w:r>
      <w:r w:rsidRPr="00DB3242">
        <w:rPr>
          <w:rtl/>
        </w:rPr>
        <w:t xml:space="preserve">, </w:t>
      </w:r>
      <w:r w:rsidRPr="00DB3242">
        <w:rPr>
          <w:rFonts w:hint="cs"/>
          <w:rtl/>
        </w:rPr>
        <w:t>בין</w:t>
      </w:r>
      <w:r w:rsidRPr="00DB3242">
        <w:rPr>
          <w:rtl/>
        </w:rPr>
        <w:t xml:space="preserve"> </w:t>
      </w:r>
      <w:r w:rsidRPr="00DB3242">
        <w:rPr>
          <w:rFonts w:hint="cs"/>
          <w:rtl/>
        </w:rPr>
        <w:t>בעת</w:t>
      </w:r>
      <w:r w:rsidRPr="00DB3242">
        <w:rPr>
          <w:rtl/>
        </w:rPr>
        <w:t xml:space="preserve"> </w:t>
      </w:r>
      <w:r w:rsidRPr="00DB3242">
        <w:rPr>
          <w:rFonts w:hint="cs"/>
          <w:rtl/>
        </w:rPr>
        <w:t>חתימת</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ובין</w:t>
      </w:r>
      <w:r w:rsidRPr="00DB3242">
        <w:rPr>
          <w:rtl/>
        </w:rPr>
        <w:t xml:space="preserve"> </w:t>
      </w:r>
      <w:r w:rsidRPr="00DB3242">
        <w:rPr>
          <w:rFonts w:hint="cs"/>
          <w:rtl/>
        </w:rPr>
        <w:t>בכל</w:t>
      </w:r>
      <w:r w:rsidRPr="00DB3242">
        <w:rPr>
          <w:rtl/>
        </w:rPr>
        <w:t xml:space="preserve"> </w:t>
      </w:r>
      <w:r w:rsidRPr="00DB3242">
        <w:rPr>
          <w:rFonts w:hint="cs"/>
          <w:rtl/>
        </w:rPr>
        <w:t>מועד</w:t>
      </w:r>
      <w:r w:rsidRPr="00DB3242">
        <w:rPr>
          <w:rtl/>
        </w:rPr>
        <w:t xml:space="preserve"> </w:t>
      </w:r>
      <w:r w:rsidRPr="00DB3242">
        <w:rPr>
          <w:rFonts w:hint="cs"/>
          <w:rtl/>
        </w:rPr>
        <w:t>שלאחר</w:t>
      </w:r>
      <w:r w:rsidRPr="00DB3242">
        <w:rPr>
          <w:rtl/>
        </w:rPr>
        <w:t xml:space="preserve"> </w:t>
      </w:r>
      <w:r w:rsidRPr="00DB3242">
        <w:rPr>
          <w:rFonts w:hint="cs"/>
          <w:rtl/>
        </w:rPr>
        <w:t>מכן</w:t>
      </w:r>
      <w:r w:rsidRPr="00DB3242">
        <w:rPr>
          <w:rtl/>
        </w:rPr>
        <w:t xml:space="preserve"> </w:t>
      </w:r>
      <w:r w:rsidRPr="00DB3242">
        <w:rPr>
          <w:rFonts w:hint="cs"/>
          <w:rtl/>
        </w:rPr>
        <w:t>ייחשב</w:t>
      </w:r>
      <w:r w:rsidRPr="00DB3242">
        <w:rPr>
          <w:rtl/>
        </w:rPr>
        <w:t xml:space="preserve"> </w:t>
      </w:r>
      <w:r w:rsidRPr="00DB3242">
        <w:rPr>
          <w:rFonts w:hint="cs"/>
          <w:rtl/>
        </w:rPr>
        <w:t>כהפרה</w:t>
      </w:r>
      <w:r w:rsidRPr="00DB3242">
        <w:rPr>
          <w:rtl/>
        </w:rPr>
        <w:t xml:space="preserve"> </w:t>
      </w:r>
      <w:r w:rsidRPr="00DB3242">
        <w:rPr>
          <w:rFonts w:hint="cs"/>
          <w:rtl/>
        </w:rPr>
        <w:t>יסודית</w:t>
      </w:r>
      <w:r w:rsidRPr="00DB3242">
        <w:rPr>
          <w:rtl/>
        </w:rPr>
        <w:t xml:space="preserve"> </w:t>
      </w:r>
      <w:r w:rsidRPr="00DB3242">
        <w:rPr>
          <w:rFonts w:hint="cs"/>
          <w:rtl/>
        </w:rPr>
        <w:t>של</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מצד</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w:t>
      </w:r>
    </w:p>
    <w:p w14:paraId="227E8491" w14:textId="77777777" w:rsidR="00A62B74" w:rsidRPr="00DB3242" w:rsidRDefault="00CF1DEC" w:rsidP="004F6480">
      <w:pPr>
        <w:numPr>
          <w:ilvl w:val="1"/>
          <w:numId w:val="20"/>
        </w:numPr>
        <w:spacing w:after="200" w:line="276" w:lineRule="auto"/>
        <w:ind w:left="935" w:hanging="426"/>
        <w:jc w:val="both"/>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להודיע</w:t>
      </w:r>
      <w:r w:rsidRPr="00DB3242">
        <w:rPr>
          <w:rtl/>
        </w:rPr>
        <w:t xml:space="preserve"> </w:t>
      </w:r>
      <w:r w:rsidRPr="00DB3242">
        <w:rPr>
          <w:rFonts w:hint="cs"/>
          <w:rtl/>
        </w:rPr>
        <w:t>למשרד</w:t>
      </w:r>
      <w:r w:rsidRPr="00DB3242">
        <w:rPr>
          <w:rtl/>
        </w:rPr>
        <w:t xml:space="preserve"> </w:t>
      </w:r>
      <w:r w:rsidRPr="00DB3242">
        <w:rPr>
          <w:rFonts w:hint="cs"/>
          <w:rtl/>
        </w:rPr>
        <w:t>מיד</w:t>
      </w:r>
      <w:r w:rsidRPr="00DB3242">
        <w:rPr>
          <w:rtl/>
        </w:rPr>
        <w:t xml:space="preserve"> </w:t>
      </w:r>
      <w:r w:rsidRPr="00DB3242">
        <w:rPr>
          <w:rFonts w:hint="cs"/>
          <w:rtl/>
        </w:rPr>
        <w:t>על</w:t>
      </w:r>
      <w:r w:rsidRPr="00DB3242">
        <w:rPr>
          <w:rtl/>
        </w:rPr>
        <w:t xml:space="preserve"> </w:t>
      </w:r>
      <w:r w:rsidRPr="00DB3242">
        <w:rPr>
          <w:rFonts w:hint="cs"/>
          <w:rtl/>
        </w:rPr>
        <w:t>כל</w:t>
      </w:r>
      <w:r w:rsidRPr="00DB3242">
        <w:rPr>
          <w:rtl/>
        </w:rPr>
        <w:t xml:space="preserve"> </w:t>
      </w:r>
      <w:r w:rsidRPr="00DB3242">
        <w:rPr>
          <w:rFonts w:hint="cs"/>
          <w:rtl/>
        </w:rPr>
        <w:t>שינוי</w:t>
      </w:r>
      <w:r w:rsidRPr="00DB3242">
        <w:rPr>
          <w:rtl/>
        </w:rPr>
        <w:t xml:space="preserve"> </w:t>
      </w:r>
      <w:r w:rsidRPr="00DB3242">
        <w:rPr>
          <w:rFonts w:hint="cs"/>
          <w:rtl/>
        </w:rPr>
        <w:t>שיחול</w:t>
      </w:r>
      <w:r w:rsidRPr="00DB3242">
        <w:rPr>
          <w:rtl/>
        </w:rPr>
        <w:t xml:space="preserve"> </w:t>
      </w:r>
      <w:r w:rsidRPr="00DB3242">
        <w:rPr>
          <w:rFonts w:hint="cs"/>
          <w:rtl/>
        </w:rPr>
        <w:t>בתוקף</w:t>
      </w:r>
      <w:r w:rsidRPr="00DB3242">
        <w:rPr>
          <w:rtl/>
        </w:rPr>
        <w:t xml:space="preserve"> </w:t>
      </w:r>
      <w:r w:rsidRPr="00DB3242">
        <w:rPr>
          <w:rFonts w:hint="cs"/>
          <w:rtl/>
        </w:rPr>
        <w:t>הצהרותיו</w:t>
      </w:r>
      <w:r w:rsidRPr="00DB3242">
        <w:rPr>
          <w:rtl/>
        </w:rPr>
        <w:t xml:space="preserve">, </w:t>
      </w:r>
      <w:r w:rsidRPr="00DB3242">
        <w:rPr>
          <w:rFonts w:hint="cs"/>
          <w:rtl/>
        </w:rPr>
        <w:t>לרבות</w:t>
      </w:r>
      <w:r w:rsidRPr="00DB3242">
        <w:rPr>
          <w:rtl/>
        </w:rPr>
        <w:t xml:space="preserve"> </w:t>
      </w:r>
      <w:r w:rsidRPr="00DB3242">
        <w:rPr>
          <w:rFonts w:hint="cs"/>
          <w:rtl/>
        </w:rPr>
        <w:t>על</w:t>
      </w:r>
      <w:r w:rsidRPr="00DB3242">
        <w:rPr>
          <w:rtl/>
        </w:rPr>
        <w:t xml:space="preserve"> </w:t>
      </w:r>
      <w:r w:rsidRPr="00DB3242">
        <w:rPr>
          <w:rFonts w:hint="cs"/>
          <w:rtl/>
        </w:rPr>
        <w:t>כל</w:t>
      </w:r>
      <w:r w:rsidRPr="00DB3242">
        <w:rPr>
          <w:rtl/>
        </w:rPr>
        <w:t xml:space="preserve"> </w:t>
      </w:r>
      <w:r w:rsidRPr="00DB3242">
        <w:rPr>
          <w:rFonts w:hint="cs"/>
          <w:rtl/>
        </w:rPr>
        <w:t>צו</w:t>
      </w:r>
      <w:r w:rsidRPr="00DB3242">
        <w:rPr>
          <w:rtl/>
        </w:rPr>
        <w:t xml:space="preserve"> </w:t>
      </w:r>
      <w:r w:rsidRPr="00DB3242">
        <w:rPr>
          <w:rFonts w:hint="cs"/>
          <w:rtl/>
        </w:rPr>
        <w:t>שניתן</w:t>
      </w:r>
      <w:r w:rsidRPr="00DB3242">
        <w:rPr>
          <w:rtl/>
        </w:rPr>
        <w:t xml:space="preserve"> </w:t>
      </w:r>
      <w:r w:rsidRPr="00DB3242">
        <w:rPr>
          <w:rFonts w:hint="cs"/>
          <w:rtl/>
        </w:rPr>
        <w:t>כנגדו</w:t>
      </w:r>
      <w:r w:rsidRPr="00DB3242">
        <w:rPr>
          <w:rtl/>
        </w:rPr>
        <w:t xml:space="preserve"> </w:t>
      </w:r>
      <w:r w:rsidRPr="00DB3242">
        <w:rPr>
          <w:rFonts w:hint="cs"/>
          <w:rtl/>
        </w:rPr>
        <w:t>והאוסר</w:t>
      </w:r>
      <w:r w:rsidRPr="00DB3242">
        <w:rPr>
          <w:rtl/>
        </w:rPr>
        <w:t xml:space="preserve"> </w:t>
      </w:r>
      <w:r w:rsidRPr="00DB3242">
        <w:rPr>
          <w:rFonts w:hint="cs"/>
          <w:rtl/>
        </w:rPr>
        <w:t>או</w:t>
      </w:r>
      <w:r w:rsidRPr="00DB3242">
        <w:rPr>
          <w:rtl/>
        </w:rPr>
        <w:t xml:space="preserve"> </w:t>
      </w:r>
      <w:r w:rsidRPr="00DB3242">
        <w:rPr>
          <w:rFonts w:hint="cs"/>
          <w:rtl/>
        </w:rPr>
        <w:t>מגביל</w:t>
      </w:r>
      <w:r w:rsidRPr="00DB3242">
        <w:rPr>
          <w:rtl/>
        </w:rPr>
        <w:t xml:space="preserve"> </w:t>
      </w:r>
      <w:r w:rsidRPr="00DB3242">
        <w:rPr>
          <w:rFonts w:hint="cs"/>
          <w:rtl/>
        </w:rPr>
        <w:t>את</w:t>
      </w:r>
      <w:r w:rsidRPr="00DB3242">
        <w:rPr>
          <w:rtl/>
        </w:rPr>
        <w:t xml:space="preserve"> </w:t>
      </w:r>
      <w:r w:rsidRPr="00DB3242">
        <w:rPr>
          <w:rFonts w:hint="cs"/>
          <w:rtl/>
        </w:rPr>
        <w:t>יכולתו</w:t>
      </w:r>
      <w:r w:rsidRPr="00DB3242">
        <w:rPr>
          <w:rtl/>
        </w:rPr>
        <w:t xml:space="preserve"> </w:t>
      </w:r>
      <w:r w:rsidRPr="00DB3242">
        <w:rPr>
          <w:rFonts w:hint="cs"/>
          <w:rtl/>
        </w:rPr>
        <w:t>ל</w:t>
      </w:r>
      <w:r>
        <w:rPr>
          <w:rFonts w:hint="cs"/>
          <w:rtl/>
        </w:rPr>
        <w:t>בצע</w:t>
      </w:r>
      <w:r w:rsidRPr="00DB3242">
        <w:rPr>
          <w:rtl/>
        </w:rPr>
        <w:t xml:space="preserve"> </w:t>
      </w:r>
      <w:r w:rsidRPr="00DB3242">
        <w:rPr>
          <w:rFonts w:hint="cs"/>
          <w:rtl/>
        </w:rPr>
        <w:t>את</w:t>
      </w:r>
      <w:r w:rsidRPr="00DB3242">
        <w:rPr>
          <w:rtl/>
        </w:rPr>
        <w:t xml:space="preserve"> </w:t>
      </w:r>
      <w:r w:rsidRPr="00DB3242">
        <w:rPr>
          <w:rFonts w:hint="cs"/>
          <w:rtl/>
        </w:rPr>
        <w:t>השירותים</w:t>
      </w:r>
      <w:r w:rsidRPr="00DB3242">
        <w:rPr>
          <w:rtl/>
        </w:rPr>
        <w:t xml:space="preserve"> </w:t>
      </w:r>
      <w:r w:rsidRPr="00DB3242">
        <w:rPr>
          <w:rFonts w:hint="cs"/>
          <w:rtl/>
        </w:rPr>
        <w:t>בהתאם</w:t>
      </w:r>
      <w:r w:rsidRPr="00DB3242">
        <w:rPr>
          <w:rtl/>
        </w:rPr>
        <w:t xml:space="preserve"> </w:t>
      </w:r>
      <w:r w:rsidRPr="00DB3242">
        <w:rPr>
          <w:rFonts w:hint="cs"/>
          <w:rtl/>
        </w:rPr>
        <w:t>להסכם</w:t>
      </w:r>
      <w:r w:rsidRPr="00DB3242">
        <w:rPr>
          <w:rtl/>
        </w:rPr>
        <w:t xml:space="preserve"> </w:t>
      </w:r>
      <w:r w:rsidRPr="00DB3242">
        <w:rPr>
          <w:rFonts w:hint="cs"/>
          <w:rtl/>
        </w:rPr>
        <w:t>זה</w:t>
      </w:r>
      <w:r w:rsidRPr="00DB3242">
        <w:rPr>
          <w:rtl/>
        </w:rPr>
        <w:t xml:space="preserve"> </w:t>
      </w:r>
      <w:r w:rsidRPr="00DB3242">
        <w:rPr>
          <w:rFonts w:hint="cs"/>
          <w:rtl/>
        </w:rPr>
        <w:t>על</w:t>
      </w:r>
      <w:r w:rsidRPr="00DB3242">
        <w:rPr>
          <w:rtl/>
        </w:rPr>
        <w:t xml:space="preserve"> </w:t>
      </w:r>
      <w:r w:rsidRPr="00DB3242">
        <w:rPr>
          <w:rFonts w:hint="cs"/>
          <w:rtl/>
        </w:rPr>
        <w:t>נספחיו</w:t>
      </w:r>
      <w:r w:rsidRPr="00DB3242">
        <w:rPr>
          <w:rtl/>
        </w:rPr>
        <w:t>.</w:t>
      </w:r>
    </w:p>
    <w:p w14:paraId="6AB08225" w14:textId="77777777" w:rsidR="00A62B74" w:rsidRPr="00DB3242" w:rsidRDefault="00CF1DEC" w:rsidP="004F6480">
      <w:pPr>
        <w:numPr>
          <w:ilvl w:val="1"/>
          <w:numId w:val="20"/>
        </w:numPr>
        <w:spacing w:after="200" w:line="276" w:lineRule="auto"/>
        <w:ind w:left="935" w:hanging="426"/>
        <w:jc w:val="both"/>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יודיע</w:t>
      </w:r>
      <w:r w:rsidRPr="00DB3242">
        <w:rPr>
          <w:rtl/>
        </w:rPr>
        <w:t xml:space="preserve"> </w:t>
      </w:r>
      <w:r w:rsidRPr="00DB3242">
        <w:rPr>
          <w:rFonts w:hint="cs"/>
          <w:rtl/>
        </w:rPr>
        <w:t>למשרד</w:t>
      </w:r>
      <w:r w:rsidRPr="00DB3242">
        <w:rPr>
          <w:rtl/>
        </w:rPr>
        <w:t xml:space="preserve"> </w:t>
      </w:r>
      <w:r w:rsidRPr="00DB3242">
        <w:rPr>
          <w:rFonts w:hint="cs"/>
          <w:rtl/>
        </w:rPr>
        <w:t>בע</w:t>
      </w:r>
      <w:r w:rsidRPr="00DB3242">
        <w:rPr>
          <w:rtl/>
        </w:rPr>
        <w:t>"</w:t>
      </w:r>
      <w:r w:rsidRPr="00DB3242">
        <w:rPr>
          <w:rFonts w:hint="cs"/>
          <w:rtl/>
        </w:rPr>
        <w:t>פ</w:t>
      </w:r>
      <w:r w:rsidRPr="00DB3242">
        <w:rPr>
          <w:rtl/>
        </w:rPr>
        <w:t xml:space="preserve"> </w:t>
      </w:r>
      <w:r w:rsidRPr="00DB3242">
        <w:rPr>
          <w:rFonts w:hint="cs"/>
          <w:rtl/>
        </w:rPr>
        <w:t>ובכתב</w:t>
      </w:r>
      <w:r w:rsidRPr="00DB3242">
        <w:rPr>
          <w:rtl/>
        </w:rPr>
        <w:t xml:space="preserve">, </w:t>
      </w:r>
      <w:r w:rsidRPr="00DB3242">
        <w:rPr>
          <w:rFonts w:hint="cs"/>
          <w:rtl/>
        </w:rPr>
        <w:t>לכל</w:t>
      </w:r>
      <w:r w:rsidRPr="00DB3242">
        <w:rPr>
          <w:rtl/>
        </w:rPr>
        <w:t xml:space="preserve"> </w:t>
      </w:r>
      <w:r w:rsidRPr="00DB3242">
        <w:rPr>
          <w:rFonts w:hint="cs"/>
          <w:rtl/>
        </w:rPr>
        <w:t>המאוחר</w:t>
      </w:r>
      <w:r w:rsidRPr="00DB3242">
        <w:rPr>
          <w:rtl/>
        </w:rPr>
        <w:t xml:space="preserve"> </w:t>
      </w:r>
      <w:r w:rsidRPr="00DB3242">
        <w:rPr>
          <w:rFonts w:hint="cs"/>
          <w:rtl/>
        </w:rPr>
        <w:t>בתוך</w:t>
      </w:r>
      <w:r w:rsidRPr="00DB3242">
        <w:rPr>
          <w:rtl/>
        </w:rPr>
        <w:t xml:space="preserve"> 48 </w:t>
      </w:r>
      <w:r w:rsidRPr="00DB3242">
        <w:rPr>
          <w:rFonts w:hint="cs"/>
          <w:rtl/>
        </w:rPr>
        <w:t>שעות</w:t>
      </w:r>
      <w:r w:rsidRPr="00DB3242">
        <w:rPr>
          <w:rtl/>
        </w:rPr>
        <w:t xml:space="preserve">, </w:t>
      </w:r>
      <w:r w:rsidRPr="00DB3242">
        <w:rPr>
          <w:rFonts w:hint="cs"/>
          <w:rtl/>
        </w:rPr>
        <w:t>על</w:t>
      </w:r>
      <w:r w:rsidRPr="00DB3242">
        <w:rPr>
          <w:rtl/>
        </w:rPr>
        <w:t xml:space="preserve"> </w:t>
      </w:r>
      <w:r w:rsidRPr="00283D85">
        <w:rPr>
          <w:rFonts w:hint="eastAsia"/>
          <w:rtl/>
        </w:rPr>
        <w:t>כל</w:t>
      </w:r>
      <w:r w:rsidRPr="00DB3242">
        <w:rPr>
          <w:rtl/>
        </w:rPr>
        <w:t xml:space="preserve"> </w:t>
      </w:r>
      <w:r w:rsidRPr="00DB3242">
        <w:rPr>
          <w:rFonts w:hint="cs"/>
          <w:rtl/>
        </w:rPr>
        <w:t>שינוי</w:t>
      </w:r>
      <w:r w:rsidRPr="00DB3242">
        <w:rPr>
          <w:rtl/>
        </w:rPr>
        <w:t xml:space="preserve"> </w:t>
      </w:r>
      <w:r w:rsidRPr="00DB3242">
        <w:rPr>
          <w:rFonts w:hint="cs"/>
          <w:rtl/>
        </w:rPr>
        <w:t>במעמדו</w:t>
      </w:r>
      <w:r w:rsidRPr="00DB3242">
        <w:rPr>
          <w:rtl/>
        </w:rPr>
        <w:t xml:space="preserve"> </w:t>
      </w:r>
      <w:r w:rsidRPr="00DB3242">
        <w:rPr>
          <w:rFonts w:hint="cs"/>
          <w:rtl/>
        </w:rPr>
        <w:t>החוקי</w:t>
      </w:r>
      <w:r w:rsidRPr="00DB3242">
        <w:rPr>
          <w:rtl/>
        </w:rPr>
        <w:t xml:space="preserve"> </w:t>
      </w:r>
      <w:r w:rsidRPr="00DB3242">
        <w:rPr>
          <w:rFonts w:hint="cs"/>
          <w:rtl/>
        </w:rPr>
        <w:t>או</w:t>
      </w:r>
      <w:r w:rsidRPr="00DB3242">
        <w:rPr>
          <w:rtl/>
        </w:rPr>
        <w:t xml:space="preserve"> </w:t>
      </w:r>
      <w:r w:rsidRPr="00DB3242">
        <w:rPr>
          <w:rFonts w:hint="cs"/>
          <w:rtl/>
        </w:rPr>
        <w:t>על</w:t>
      </w:r>
      <w:r w:rsidRPr="00DB3242">
        <w:rPr>
          <w:rtl/>
        </w:rPr>
        <w:t xml:space="preserve"> </w:t>
      </w:r>
      <w:r w:rsidRPr="00DB3242">
        <w:rPr>
          <w:rFonts w:hint="cs"/>
          <w:rtl/>
        </w:rPr>
        <w:t>כל</w:t>
      </w:r>
      <w:r w:rsidRPr="00DB3242">
        <w:rPr>
          <w:rtl/>
        </w:rPr>
        <w:t xml:space="preserve"> </w:t>
      </w:r>
      <w:r w:rsidRPr="00DB3242">
        <w:rPr>
          <w:rFonts w:hint="cs"/>
          <w:rtl/>
        </w:rPr>
        <w:t>מקרה</w:t>
      </w:r>
      <w:r w:rsidRPr="00DB3242">
        <w:rPr>
          <w:rtl/>
        </w:rPr>
        <w:t xml:space="preserve"> </w:t>
      </w:r>
      <w:r w:rsidRPr="00DB3242">
        <w:rPr>
          <w:rFonts w:hint="cs"/>
          <w:rtl/>
        </w:rPr>
        <w:t>בו</w:t>
      </w:r>
      <w:r w:rsidRPr="00DB3242">
        <w:rPr>
          <w:rtl/>
        </w:rPr>
        <w:t xml:space="preserve"> </w:t>
      </w:r>
      <w:r w:rsidRPr="00DB3242">
        <w:rPr>
          <w:rFonts w:hint="cs"/>
          <w:rtl/>
        </w:rPr>
        <w:t>עולה</w:t>
      </w:r>
      <w:r w:rsidRPr="00DB3242">
        <w:rPr>
          <w:rtl/>
        </w:rPr>
        <w:t xml:space="preserve"> </w:t>
      </w:r>
      <w:r w:rsidRPr="00DB3242">
        <w:rPr>
          <w:rFonts w:hint="cs"/>
          <w:rtl/>
        </w:rPr>
        <w:t>כי</w:t>
      </w:r>
      <w:r w:rsidRPr="00DB3242">
        <w:rPr>
          <w:rtl/>
        </w:rPr>
        <w:t xml:space="preserve"> </w:t>
      </w:r>
      <w:r w:rsidRPr="00DB3242">
        <w:rPr>
          <w:rFonts w:hint="cs"/>
          <w:rtl/>
        </w:rPr>
        <w:t>לא</w:t>
      </w:r>
      <w:r w:rsidRPr="00DB3242">
        <w:rPr>
          <w:rtl/>
        </w:rPr>
        <w:t xml:space="preserve"> </w:t>
      </w:r>
      <w:r w:rsidRPr="00DB3242">
        <w:rPr>
          <w:rFonts w:hint="cs"/>
          <w:rtl/>
        </w:rPr>
        <w:t>יהיה</w:t>
      </w:r>
      <w:r w:rsidRPr="00DB3242">
        <w:rPr>
          <w:rtl/>
        </w:rPr>
        <w:t xml:space="preserve"> </w:t>
      </w:r>
      <w:r w:rsidRPr="00DB3242">
        <w:rPr>
          <w:rFonts w:hint="cs"/>
          <w:rtl/>
        </w:rPr>
        <w:t>באפשרותו</w:t>
      </w:r>
      <w:r w:rsidRPr="00DB3242">
        <w:rPr>
          <w:rtl/>
        </w:rPr>
        <w:t xml:space="preserve"> </w:t>
      </w:r>
      <w:r w:rsidRPr="00DB3242">
        <w:rPr>
          <w:rFonts w:hint="cs"/>
          <w:rtl/>
        </w:rPr>
        <w:t>להעניק</w:t>
      </w:r>
      <w:r w:rsidRPr="00DB3242">
        <w:rPr>
          <w:rtl/>
        </w:rPr>
        <w:t xml:space="preserve"> </w:t>
      </w:r>
      <w:r w:rsidRPr="00DB3242">
        <w:rPr>
          <w:rFonts w:hint="cs"/>
          <w:rtl/>
        </w:rPr>
        <w:t>את</w:t>
      </w:r>
      <w:r w:rsidRPr="00DB3242">
        <w:rPr>
          <w:rtl/>
        </w:rPr>
        <w:t xml:space="preserve"> </w:t>
      </w:r>
      <w:r w:rsidRPr="00DB3242">
        <w:rPr>
          <w:rFonts w:hint="cs"/>
          <w:rtl/>
        </w:rPr>
        <w:t>השירותים</w:t>
      </w:r>
      <w:r w:rsidRPr="00DB3242">
        <w:rPr>
          <w:rtl/>
        </w:rPr>
        <w:t xml:space="preserve"> </w:t>
      </w:r>
      <w:r w:rsidRPr="00DB3242">
        <w:rPr>
          <w:rFonts w:hint="cs"/>
          <w:rtl/>
        </w:rPr>
        <w:t>המבוקשים, בכוח או בפועל</w:t>
      </w:r>
      <w:r w:rsidRPr="00DB3242">
        <w:rPr>
          <w:rtl/>
        </w:rPr>
        <w:t xml:space="preserve"> </w:t>
      </w:r>
      <w:r w:rsidRPr="00DB3242">
        <w:rPr>
          <w:rFonts w:hint="cs"/>
          <w:rtl/>
        </w:rPr>
        <w:t>או</w:t>
      </w:r>
      <w:r w:rsidRPr="00DB3242">
        <w:rPr>
          <w:rtl/>
        </w:rPr>
        <w:t xml:space="preserve"> </w:t>
      </w:r>
      <w:r w:rsidRPr="00DB3242">
        <w:rPr>
          <w:rFonts w:hint="cs"/>
          <w:rtl/>
        </w:rPr>
        <w:t>על</w:t>
      </w:r>
      <w:r w:rsidRPr="00DB3242">
        <w:rPr>
          <w:rtl/>
        </w:rPr>
        <w:t xml:space="preserve"> </w:t>
      </w:r>
      <w:r w:rsidRPr="00DB3242">
        <w:rPr>
          <w:rFonts w:hint="cs"/>
          <w:rtl/>
        </w:rPr>
        <w:t>כל</w:t>
      </w:r>
      <w:r w:rsidRPr="00DB3242">
        <w:rPr>
          <w:rtl/>
        </w:rPr>
        <w:t xml:space="preserve"> </w:t>
      </w:r>
      <w:r w:rsidRPr="00DB3242">
        <w:rPr>
          <w:rFonts w:hint="cs"/>
          <w:rtl/>
        </w:rPr>
        <w:t>אפשרות</w:t>
      </w:r>
      <w:r w:rsidRPr="00DB3242">
        <w:rPr>
          <w:rtl/>
        </w:rPr>
        <w:t xml:space="preserve"> </w:t>
      </w:r>
      <w:r w:rsidRPr="00DB3242">
        <w:rPr>
          <w:rFonts w:hint="cs"/>
          <w:rtl/>
        </w:rPr>
        <w:t>מסתברת</w:t>
      </w:r>
      <w:r w:rsidRPr="00DB3242">
        <w:rPr>
          <w:rtl/>
        </w:rPr>
        <w:t xml:space="preserve"> </w:t>
      </w:r>
      <w:r w:rsidRPr="00DB3242">
        <w:rPr>
          <w:rFonts w:hint="cs"/>
          <w:rtl/>
        </w:rPr>
        <w:t>כי</w:t>
      </w:r>
      <w:r w:rsidRPr="00DB3242">
        <w:rPr>
          <w:rtl/>
        </w:rPr>
        <w:t xml:space="preserve"> </w:t>
      </w:r>
      <w:r w:rsidRPr="00DB3242">
        <w:rPr>
          <w:rFonts w:hint="cs"/>
          <w:rtl/>
        </w:rPr>
        <w:t>לא</w:t>
      </w:r>
      <w:r w:rsidRPr="00DB3242">
        <w:rPr>
          <w:rtl/>
        </w:rPr>
        <w:t xml:space="preserve"> </w:t>
      </w:r>
      <w:r w:rsidRPr="00DB3242">
        <w:rPr>
          <w:rFonts w:hint="cs"/>
          <w:rtl/>
        </w:rPr>
        <w:t>יוכל</w:t>
      </w:r>
      <w:r w:rsidRPr="00DB3242">
        <w:rPr>
          <w:rtl/>
        </w:rPr>
        <w:t xml:space="preserve"> </w:t>
      </w:r>
      <w:r w:rsidRPr="00DB3242">
        <w:rPr>
          <w:rFonts w:hint="cs"/>
          <w:rtl/>
        </w:rPr>
        <w:t>לעמוד</w:t>
      </w:r>
      <w:r w:rsidRPr="00DB3242">
        <w:rPr>
          <w:rtl/>
        </w:rPr>
        <w:t xml:space="preserve"> </w:t>
      </w:r>
      <w:r w:rsidRPr="00DB3242">
        <w:rPr>
          <w:rFonts w:hint="cs"/>
          <w:rtl/>
        </w:rPr>
        <w:t>בהתחייבויותיו</w:t>
      </w:r>
      <w:r w:rsidRPr="00DB3242">
        <w:rPr>
          <w:rtl/>
        </w:rPr>
        <w:t xml:space="preserve"> </w:t>
      </w:r>
      <w:r w:rsidRPr="00DB3242">
        <w:rPr>
          <w:rFonts w:hint="cs"/>
          <w:rtl/>
        </w:rPr>
        <w:t>על</w:t>
      </w:r>
      <w:r w:rsidRPr="00DB3242">
        <w:rPr>
          <w:rtl/>
        </w:rPr>
        <w:t xml:space="preserve"> </w:t>
      </w:r>
      <w:r w:rsidRPr="00DB3242">
        <w:rPr>
          <w:rFonts w:hint="cs"/>
          <w:rtl/>
        </w:rPr>
        <w:t>פי</w:t>
      </w:r>
      <w:r w:rsidRPr="00DB3242">
        <w:rPr>
          <w:rtl/>
        </w:rPr>
        <w:t xml:space="preserve"> </w:t>
      </w:r>
      <w:r w:rsidRPr="00DB3242">
        <w:rPr>
          <w:rFonts w:hint="cs"/>
          <w:rtl/>
        </w:rPr>
        <w:t>המכרז</w:t>
      </w:r>
      <w:r w:rsidRPr="00DB3242">
        <w:rPr>
          <w:rtl/>
        </w:rPr>
        <w:t xml:space="preserve"> </w:t>
      </w:r>
      <w:r w:rsidRPr="00DB3242">
        <w:rPr>
          <w:rFonts w:hint="cs"/>
          <w:rtl/>
        </w:rPr>
        <w:t>והסכם</w:t>
      </w:r>
      <w:r w:rsidRPr="00DB3242">
        <w:rPr>
          <w:rtl/>
        </w:rPr>
        <w:t xml:space="preserve"> </w:t>
      </w:r>
      <w:r w:rsidRPr="00DB3242">
        <w:rPr>
          <w:rFonts w:hint="cs"/>
          <w:rtl/>
        </w:rPr>
        <w:t>זה</w:t>
      </w:r>
      <w:r w:rsidRPr="00DB3242">
        <w:rPr>
          <w:rtl/>
        </w:rPr>
        <w:t xml:space="preserve">, </w:t>
      </w:r>
      <w:r w:rsidRPr="00DB3242">
        <w:rPr>
          <w:rFonts w:hint="cs"/>
          <w:rtl/>
        </w:rPr>
        <w:t>כולן</w:t>
      </w:r>
      <w:r w:rsidRPr="00DB3242">
        <w:rPr>
          <w:rtl/>
        </w:rPr>
        <w:t xml:space="preserve"> </w:t>
      </w:r>
      <w:r w:rsidRPr="00DB3242">
        <w:rPr>
          <w:rFonts w:hint="cs"/>
          <w:rtl/>
        </w:rPr>
        <w:t>או</w:t>
      </w:r>
      <w:r w:rsidRPr="00DB3242">
        <w:rPr>
          <w:rtl/>
        </w:rPr>
        <w:t xml:space="preserve"> </w:t>
      </w:r>
      <w:r w:rsidRPr="00DB3242">
        <w:rPr>
          <w:rFonts w:hint="cs"/>
          <w:rtl/>
        </w:rPr>
        <w:t>מקצתן</w:t>
      </w:r>
      <w:r w:rsidRPr="00DB3242">
        <w:rPr>
          <w:rtl/>
        </w:rPr>
        <w:t xml:space="preserve">, </w:t>
      </w:r>
      <w:r w:rsidRPr="00DB3242">
        <w:rPr>
          <w:rFonts w:hint="cs"/>
          <w:rtl/>
        </w:rPr>
        <w:t>מכל</w:t>
      </w:r>
      <w:r w:rsidRPr="00DB3242">
        <w:rPr>
          <w:rtl/>
        </w:rPr>
        <w:t xml:space="preserve"> </w:t>
      </w:r>
      <w:r w:rsidRPr="00DB3242">
        <w:rPr>
          <w:rFonts w:hint="cs"/>
          <w:rtl/>
        </w:rPr>
        <w:t>סיבה</w:t>
      </w:r>
      <w:r w:rsidRPr="00DB3242">
        <w:rPr>
          <w:rtl/>
        </w:rPr>
        <w:t xml:space="preserve"> </w:t>
      </w:r>
      <w:r w:rsidRPr="00DB3242">
        <w:rPr>
          <w:rFonts w:hint="cs"/>
          <w:rtl/>
        </w:rPr>
        <w:t>שהיא</w:t>
      </w:r>
      <w:r w:rsidRPr="00DB3242">
        <w:rPr>
          <w:rtl/>
        </w:rPr>
        <w:t xml:space="preserve"> </w:t>
      </w:r>
      <w:r w:rsidRPr="00DB3242">
        <w:rPr>
          <w:rFonts w:hint="cs"/>
          <w:rtl/>
        </w:rPr>
        <w:t>או</w:t>
      </w:r>
      <w:r w:rsidRPr="00DB3242">
        <w:rPr>
          <w:rtl/>
        </w:rPr>
        <w:t xml:space="preserve"> </w:t>
      </w:r>
      <w:r w:rsidRPr="00DB3242">
        <w:rPr>
          <w:rFonts w:hint="cs"/>
          <w:rtl/>
        </w:rPr>
        <w:t>על</w:t>
      </w:r>
      <w:r w:rsidRPr="00DB3242">
        <w:rPr>
          <w:rtl/>
        </w:rPr>
        <w:t xml:space="preserve"> </w:t>
      </w:r>
      <w:r w:rsidRPr="00DB3242">
        <w:rPr>
          <w:rFonts w:hint="cs"/>
          <w:rtl/>
        </w:rPr>
        <w:t>כל</w:t>
      </w:r>
      <w:r w:rsidRPr="00DB3242">
        <w:rPr>
          <w:rtl/>
        </w:rPr>
        <w:t xml:space="preserve"> </w:t>
      </w:r>
      <w:r w:rsidRPr="00DB3242">
        <w:rPr>
          <w:rFonts w:hint="cs"/>
          <w:rtl/>
        </w:rPr>
        <w:t>עניין</w:t>
      </w:r>
      <w:r w:rsidRPr="00DB3242">
        <w:rPr>
          <w:rtl/>
        </w:rPr>
        <w:t xml:space="preserve"> </w:t>
      </w:r>
      <w:r w:rsidRPr="00DB3242">
        <w:rPr>
          <w:rFonts w:hint="cs"/>
          <w:rtl/>
        </w:rPr>
        <w:t>אחר</w:t>
      </w:r>
      <w:r w:rsidRPr="00DB3242">
        <w:rPr>
          <w:rtl/>
        </w:rPr>
        <w:t xml:space="preserve"> </w:t>
      </w:r>
      <w:r w:rsidRPr="00DB3242">
        <w:rPr>
          <w:rFonts w:hint="cs"/>
          <w:rtl/>
        </w:rPr>
        <w:t>שיש</w:t>
      </w:r>
      <w:r w:rsidRPr="00DB3242">
        <w:rPr>
          <w:rtl/>
        </w:rPr>
        <w:t xml:space="preserve"> </w:t>
      </w:r>
      <w:r w:rsidRPr="00DB3242">
        <w:rPr>
          <w:rFonts w:hint="cs"/>
          <w:rtl/>
        </w:rPr>
        <w:t>בו</w:t>
      </w:r>
      <w:r w:rsidRPr="00DB3242">
        <w:rPr>
          <w:rtl/>
        </w:rPr>
        <w:t xml:space="preserve"> </w:t>
      </w:r>
      <w:r w:rsidRPr="00DB3242">
        <w:rPr>
          <w:rFonts w:hint="cs"/>
          <w:rtl/>
        </w:rPr>
        <w:t>כדי</w:t>
      </w:r>
      <w:r w:rsidRPr="00DB3242">
        <w:rPr>
          <w:rtl/>
        </w:rPr>
        <w:t xml:space="preserve"> </w:t>
      </w:r>
      <w:r w:rsidRPr="00DB3242">
        <w:rPr>
          <w:rFonts w:hint="cs"/>
          <w:rtl/>
        </w:rPr>
        <w:t>להשפיע</w:t>
      </w:r>
      <w:r w:rsidRPr="00DB3242">
        <w:rPr>
          <w:rtl/>
        </w:rPr>
        <w:t xml:space="preserve"> </w:t>
      </w:r>
      <w:r w:rsidRPr="00DB3242">
        <w:rPr>
          <w:rFonts w:hint="cs"/>
          <w:rtl/>
        </w:rPr>
        <w:t>על</w:t>
      </w:r>
      <w:r w:rsidRPr="00DB3242">
        <w:rPr>
          <w:rtl/>
        </w:rPr>
        <w:t xml:space="preserve"> </w:t>
      </w:r>
      <w:r w:rsidRPr="00DB3242">
        <w:rPr>
          <w:rFonts w:hint="cs"/>
          <w:rtl/>
        </w:rPr>
        <w:t>מתן</w:t>
      </w:r>
      <w:r w:rsidRPr="00DB3242">
        <w:rPr>
          <w:rtl/>
        </w:rPr>
        <w:t xml:space="preserve"> </w:t>
      </w:r>
      <w:r w:rsidRPr="00DB3242">
        <w:rPr>
          <w:rFonts w:hint="cs"/>
          <w:rtl/>
        </w:rPr>
        <w:t>השירותים</w:t>
      </w:r>
      <w:r w:rsidRPr="00DB3242">
        <w:rPr>
          <w:rtl/>
        </w:rPr>
        <w:t xml:space="preserve"> </w:t>
      </w:r>
      <w:r w:rsidRPr="00DB3242">
        <w:rPr>
          <w:rFonts w:hint="cs"/>
          <w:rtl/>
        </w:rPr>
        <w:t>המבוקשים</w:t>
      </w:r>
      <w:r w:rsidRPr="00DB3242">
        <w:rPr>
          <w:rtl/>
        </w:rPr>
        <w:t>.</w:t>
      </w:r>
    </w:p>
    <w:p w14:paraId="107DAC9F" w14:textId="77777777" w:rsidR="00A62B74" w:rsidRPr="00DB3242" w:rsidRDefault="00CF1DEC" w:rsidP="004F6480">
      <w:pPr>
        <w:numPr>
          <w:ilvl w:val="1"/>
          <w:numId w:val="20"/>
        </w:numPr>
        <w:spacing w:after="200" w:line="276" w:lineRule="auto"/>
        <w:ind w:left="935" w:hanging="426"/>
        <w:jc w:val="both"/>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לספק</w:t>
      </w:r>
      <w:r w:rsidRPr="00DB3242">
        <w:rPr>
          <w:rtl/>
        </w:rPr>
        <w:t xml:space="preserve"> </w:t>
      </w:r>
      <w:r w:rsidRPr="00DB3242">
        <w:rPr>
          <w:rFonts w:hint="cs"/>
          <w:rtl/>
        </w:rPr>
        <w:t>את</w:t>
      </w:r>
      <w:r w:rsidRPr="00DB3242">
        <w:rPr>
          <w:rtl/>
        </w:rPr>
        <w:t xml:space="preserve"> </w:t>
      </w:r>
      <w:r w:rsidRPr="00DB3242">
        <w:rPr>
          <w:rFonts w:hint="cs"/>
          <w:rtl/>
        </w:rPr>
        <w:t>השירותים</w:t>
      </w:r>
      <w:r w:rsidRPr="00DB3242">
        <w:rPr>
          <w:rtl/>
        </w:rPr>
        <w:t xml:space="preserve"> </w:t>
      </w:r>
      <w:r w:rsidRPr="00DB3242">
        <w:rPr>
          <w:rFonts w:hint="cs"/>
          <w:rtl/>
        </w:rPr>
        <w:t>בהתאם</w:t>
      </w:r>
      <w:r w:rsidRPr="00DB3242">
        <w:rPr>
          <w:rtl/>
        </w:rPr>
        <w:t xml:space="preserve"> </w:t>
      </w:r>
      <w:r w:rsidRPr="00DB3242">
        <w:rPr>
          <w:rFonts w:hint="cs"/>
          <w:rtl/>
        </w:rPr>
        <w:t>להוראות</w:t>
      </w:r>
      <w:r w:rsidRPr="00DB3242">
        <w:rPr>
          <w:rtl/>
        </w:rPr>
        <w:t xml:space="preserve"> </w:t>
      </w:r>
      <w:r w:rsidRPr="00DB3242">
        <w:rPr>
          <w:rFonts w:hint="cs"/>
          <w:rtl/>
        </w:rPr>
        <w:t>כל</w:t>
      </w:r>
      <w:r w:rsidRPr="00DB3242">
        <w:rPr>
          <w:rtl/>
        </w:rPr>
        <w:t xml:space="preserve"> </w:t>
      </w:r>
      <w:r w:rsidRPr="00DB3242">
        <w:rPr>
          <w:rFonts w:hint="cs"/>
          <w:rtl/>
        </w:rPr>
        <w:t>דין</w:t>
      </w:r>
      <w:r w:rsidRPr="00DB3242">
        <w:rPr>
          <w:rtl/>
        </w:rPr>
        <w:t xml:space="preserve"> </w:t>
      </w:r>
      <w:r w:rsidRPr="00DB3242">
        <w:rPr>
          <w:rFonts w:hint="cs"/>
          <w:rtl/>
        </w:rPr>
        <w:t>החל</w:t>
      </w:r>
      <w:r w:rsidRPr="00DB3242">
        <w:rPr>
          <w:rtl/>
        </w:rPr>
        <w:t xml:space="preserve"> </w:t>
      </w:r>
      <w:r w:rsidRPr="00DB3242">
        <w:rPr>
          <w:rFonts w:hint="cs"/>
          <w:rtl/>
        </w:rPr>
        <w:t>בקשר</w:t>
      </w:r>
      <w:r w:rsidRPr="00DB3242">
        <w:rPr>
          <w:rtl/>
        </w:rPr>
        <w:t xml:space="preserve"> </w:t>
      </w:r>
      <w:r w:rsidRPr="00DB3242">
        <w:rPr>
          <w:rFonts w:hint="cs"/>
          <w:rtl/>
        </w:rPr>
        <w:t>למתן</w:t>
      </w:r>
      <w:r w:rsidRPr="00DB3242">
        <w:rPr>
          <w:rtl/>
        </w:rPr>
        <w:t xml:space="preserve"> </w:t>
      </w:r>
      <w:r w:rsidRPr="00DB3242">
        <w:rPr>
          <w:rFonts w:hint="cs"/>
          <w:rtl/>
        </w:rPr>
        <w:t>השירותים</w:t>
      </w:r>
      <w:r w:rsidRPr="00DB3242">
        <w:rPr>
          <w:rtl/>
        </w:rPr>
        <w:t xml:space="preserve"> </w:t>
      </w:r>
      <w:r w:rsidRPr="00DB3242">
        <w:rPr>
          <w:rFonts w:hint="cs"/>
          <w:rtl/>
        </w:rPr>
        <w:t>נשוא</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w:t>
      </w:r>
    </w:p>
    <w:p w14:paraId="405407CF" w14:textId="77777777" w:rsidR="00A62B74" w:rsidRDefault="00CF1DEC" w:rsidP="004F6480">
      <w:pPr>
        <w:numPr>
          <w:ilvl w:val="1"/>
          <w:numId w:val="20"/>
        </w:numPr>
        <w:spacing w:after="200" w:line="276" w:lineRule="auto"/>
        <w:ind w:left="935" w:hanging="426"/>
        <w:jc w:val="both"/>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ישתף</w:t>
      </w:r>
      <w:r w:rsidRPr="00DB3242">
        <w:rPr>
          <w:rtl/>
        </w:rPr>
        <w:t xml:space="preserve"> </w:t>
      </w:r>
      <w:r w:rsidRPr="00DB3242">
        <w:rPr>
          <w:rFonts w:hint="cs"/>
          <w:rtl/>
        </w:rPr>
        <w:t>פעולה</w:t>
      </w:r>
      <w:r w:rsidRPr="00DB3242">
        <w:rPr>
          <w:rtl/>
        </w:rPr>
        <w:t xml:space="preserve"> </w:t>
      </w:r>
      <w:r w:rsidRPr="00DB3242">
        <w:rPr>
          <w:rFonts w:hint="cs"/>
          <w:rtl/>
        </w:rPr>
        <w:t>עם</w:t>
      </w:r>
      <w:r w:rsidRPr="00DB3242">
        <w:rPr>
          <w:rtl/>
        </w:rPr>
        <w:t xml:space="preserve"> </w:t>
      </w:r>
      <w:r w:rsidRPr="00DB3242">
        <w:rPr>
          <w:rFonts w:hint="cs"/>
          <w:rtl/>
        </w:rPr>
        <w:t>המשרד</w:t>
      </w:r>
      <w:r w:rsidRPr="00DB3242">
        <w:rPr>
          <w:rtl/>
        </w:rPr>
        <w:t xml:space="preserve"> </w:t>
      </w:r>
      <w:r w:rsidRPr="00DB3242">
        <w:rPr>
          <w:rFonts w:hint="cs"/>
          <w:rtl/>
        </w:rPr>
        <w:t>בכל</w:t>
      </w:r>
      <w:r w:rsidRPr="00DB3242">
        <w:rPr>
          <w:rtl/>
        </w:rPr>
        <w:t xml:space="preserve"> </w:t>
      </w:r>
      <w:r w:rsidRPr="00DB3242">
        <w:rPr>
          <w:rFonts w:hint="cs"/>
          <w:rtl/>
        </w:rPr>
        <w:t>הקשור</w:t>
      </w:r>
      <w:r w:rsidRPr="00DB3242">
        <w:rPr>
          <w:rtl/>
        </w:rPr>
        <w:t xml:space="preserve"> </w:t>
      </w:r>
      <w:r w:rsidRPr="00DB3242">
        <w:rPr>
          <w:rFonts w:hint="cs"/>
          <w:rtl/>
        </w:rPr>
        <w:t>למילוי</w:t>
      </w:r>
      <w:r w:rsidRPr="00DB3242">
        <w:rPr>
          <w:rtl/>
        </w:rPr>
        <w:t xml:space="preserve"> </w:t>
      </w:r>
      <w:r w:rsidRPr="00DB3242">
        <w:rPr>
          <w:rFonts w:hint="cs"/>
          <w:rtl/>
        </w:rPr>
        <w:t>התחייבויותיו</w:t>
      </w:r>
      <w:r w:rsidRPr="00DB3242">
        <w:rPr>
          <w:rtl/>
        </w:rPr>
        <w:t xml:space="preserve"> </w:t>
      </w:r>
      <w:r w:rsidRPr="00DB3242">
        <w:rPr>
          <w:rFonts w:hint="cs"/>
          <w:rtl/>
        </w:rPr>
        <w:t>על</w:t>
      </w:r>
      <w:r w:rsidRPr="00DB3242">
        <w:rPr>
          <w:rtl/>
        </w:rPr>
        <w:t xml:space="preserve"> </w:t>
      </w:r>
      <w:r w:rsidRPr="00DB3242">
        <w:rPr>
          <w:rFonts w:hint="cs"/>
          <w:rtl/>
        </w:rPr>
        <w:t>פי</w:t>
      </w:r>
      <w:r w:rsidRPr="00DB3242">
        <w:rPr>
          <w:rtl/>
        </w:rPr>
        <w:t xml:space="preserve"> </w:t>
      </w:r>
      <w:r w:rsidRPr="00DB3242">
        <w:rPr>
          <w:rFonts w:hint="cs"/>
          <w:rtl/>
        </w:rPr>
        <w:t>הוראות</w:t>
      </w:r>
      <w:r w:rsidRPr="00DB3242">
        <w:rPr>
          <w:rtl/>
        </w:rPr>
        <w:t xml:space="preserve"> </w:t>
      </w:r>
      <w:r w:rsidRPr="00DB3242">
        <w:rPr>
          <w:rFonts w:hint="cs"/>
          <w:rtl/>
        </w:rPr>
        <w:t>המכרז</w:t>
      </w:r>
      <w:r w:rsidRPr="00DB3242">
        <w:rPr>
          <w:rtl/>
        </w:rPr>
        <w:t xml:space="preserve"> </w:t>
      </w:r>
      <w:r w:rsidRPr="00DB3242">
        <w:rPr>
          <w:rFonts w:hint="cs"/>
          <w:rtl/>
        </w:rPr>
        <w:t>והסכם</w:t>
      </w:r>
      <w:r w:rsidRPr="00DB3242">
        <w:rPr>
          <w:rtl/>
        </w:rPr>
        <w:t xml:space="preserve"> </w:t>
      </w:r>
      <w:r w:rsidRPr="00DB3242">
        <w:rPr>
          <w:rFonts w:hint="cs"/>
          <w:rtl/>
        </w:rPr>
        <w:t>זה</w:t>
      </w:r>
      <w:r w:rsidRPr="00DB3242">
        <w:rPr>
          <w:rtl/>
        </w:rPr>
        <w:t xml:space="preserve"> </w:t>
      </w:r>
      <w:r w:rsidRPr="00DB3242">
        <w:rPr>
          <w:rFonts w:hint="cs"/>
          <w:rtl/>
        </w:rPr>
        <w:t>ויעמוד</w:t>
      </w:r>
      <w:r w:rsidRPr="00DB3242">
        <w:rPr>
          <w:rtl/>
        </w:rPr>
        <w:t xml:space="preserve"> </w:t>
      </w:r>
      <w:r w:rsidRPr="00DB3242">
        <w:rPr>
          <w:rFonts w:hint="cs"/>
          <w:rtl/>
        </w:rPr>
        <w:t>לרשות</w:t>
      </w:r>
      <w:r w:rsidRPr="00DB3242">
        <w:rPr>
          <w:rtl/>
        </w:rPr>
        <w:t xml:space="preserve"> </w:t>
      </w:r>
      <w:r w:rsidRPr="00DB3242">
        <w:rPr>
          <w:rFonts w:hint="cs"/>
          <w:rtl/>
        </w:rPr>
        <w:t>המשרד</w:t>
      </w:r>
      <w:r w:rsidRPr="00DB3242">
        <w:rPr>
          <w:rtl/>
        </w:rPr>
        <w:t xml:space="preserve"> </w:t>
      </w:r>
      <w:r w:rsidRPr="00DB3242">
        <w:rPr>
          <w:rFonts w:hint="cs"/>
          <w:rtl/>
        </w:rPr>
        <w:t>באופן</w:t>
      </w:r>
      <w:r w:rsidRPr="00DB3242">
        <w:rPr>
          <w:rtl/>
        </w:rPr>
        <w:t xml:space="preserve"> </w:t>
      </w:r>
      <w:r w:rsidRPr="00DB3242">
        <w:rPr>
          <w:rFonts w:hint="cs"/>
          <w:rtl/>
        </w:rPr>
        <w:t>שוטף</w:t>
      </w:r>
      <w:r w:rsidRPr="00DB3242">
        <w:rPr>
          <w:rtl/>
        </w:rPr>
        <w:t xml:space="preserve"> </w:t>
      </w:r>
      <w:r w:rsidRPr="00DB3242">
        <w:rPr>
          <w:rFonts w:hint="cs"/>
          <w:rtl/>
        </w:rPr>
        <w:t>וברמת</w:t>
      </w:r>
      <w:r w:rsidRPr="00DB3242">
        <w:rPr>
          <w:rtl/>
        </w:rPr>
        <w:t xml:space="preserve"> </w:t>
      </w:r>
      <w:r w:rsidRPr="00DB3242">
        <w:rPr>
          <w:rFonts w:hint="cs"/>
          <w:rtl/>
        </w:rPr>
        <w:t>זמינות</w:t>
      </w:r>
      <w:r w:rsidRPr="00DB3242">
        <w:rPr>
          <w:rtl/>
        </w:rPr>
        <w:t xml:space="preserve"> </w:t>
      </w:r>
      <w:r w:rsidRPr="00DB3242">
        <w:rPr>
          <w:rFonts w:hint="cs"/>
          <w:rtl/>
        </w:rPr>
        <w:t>גבוהה</w:t>
      </w:r>
      <w:r w:rsidRPr="00DB3242">
        <w:rPr>
          <w:rtl/>
        </w:rPr>
        <w:t xml:space="preserve">, </w:t>
      </w:r>
      <w:r w:rsidRPr="00DB3242">
        <w:rPr>
          <w:rFonts w:hint="cs"/>
          <w:rtl/>
        </w:rPr>
        <w:t>וזאת</w:t>
      </w:r>
      <w:r w:rsidRPr="00DB3242">
        <w:rPr>
          <w:rtl/>
        </w:rPr>
        <w:t xml:space="preserve"> </w:t>
      </w:r>
      <w:r w:rsidRPr="00DB3242">
        <w:rPr>
          <w:rFonts w:hint="cs"/>
          <w:rtl/>
        </w:rPr>
        <w:t>בהתאם</w:t>
      </w:r>
      <w:r w:rsidRPr="00DB3242">
        <w:rPr>
          <w:rtl/>
        </w:rPr>
        <w:t xml:space="preserve"> </w:t>
      </w:r>
      <w:r w:rsidRPr="00DB3242">
        <w:rPr>
          <w:rFonts w:hint="cs"/>
          <w:rtl/>
        </w:rPr>
        <w:t>לצרכי</w:t>
      </w:r>
      <w:r w:rsidRPr="00DB3242">
        <w:rPr>
          <w:rtl/>
        </w:rPr>
        <w:t xml:space="preserve"> </w:t>
      </w:r>
      <w:r w:rsidRPr="00DB3242">
        <w:rPr>
          <w:rFonts w:hint="cs"/>
          <w:rtl/>
        </w:rPr>
        <w:t>המשרד</w:t>
      </w:r>
      <w:r w:rsidRPr="00DB3242">
        <w:rPr>
          <w:rtl/>
        </w:rPr>
        <w:t xml:space="preserve">, </w:t>
      </w:r>
      <w:r w:rsidRPr="00DB3242">
        <w:rPr>
          <w:rFonts w:hint="cs"/>
          <w:rtl/>
        </w:rPr>
        <w:t>ככל</w:t>
      </w:r>
      <w:r w:rsidRPr="00DB3242">
        <w:rPr>
          <w:rtl/>
        </w:rPr>
        <w:t xml:space="preserve"> </w:t>
      </w:r>
      <w:r w:rsidRPr="00DB3242">
        <w:rPr>
          <w:rFonts w:hint="cs"/>
          <w:rtl/>
        </w:rPr>
        <w:t>שיידרש</w:t>
      </w:r>
      <w:r w:rsidRPr="00DB3242">
        <w:rPr>
          <w:rtl/>
        </w:rPr>
        <w:t xml:space="preserve">, </w:t>
      </w:r>
      <w:r w:rsidRPr="00DB3242">
        <w:rPr>
          <w:rFonts w:hint="cs"/>
          <w:rtl/>
        </w:rPr>
        <w:t>מאת</w:t>
      </w:r>
      <w:r w:rsidRPr="00DB3242">
        <w:rPr>
          <w:rtl/>
        </w:rPr>
        <w:t xml:space="preserve"> </w:t>
      </w:r>
      <w:r w:rsidRPr="00DB3242">
        <w:rPr>
          <w:rFonts w:hint="cs"/>
          <w:rtl/>
        </w:rPr>
        <w:t>המשרד</w:t>
      </w:r>
      <w:r w:rsidRPr="00DB3242">
        <w:rPr>
          <w:rtl/>
        </w:rPr>
        <w:t xml:space="preserve"> </w:t>
      </w:r>
      <w:r w:rsidRPr="00DB3242">
        <w:rPr>
          <w:rFonts w:hint="cs"/>
          <w:rtl/>
        </w:rPr>
        <w:t>או</w:t>
      </w:r>
      <w:r w:rsidRPr="00DB3242">
        <w:rPr>
          <w:rtl/>
        </w:rPr>
        <w:t xml:space="preserve"> </w:t>
      </w:r>
      <w:r w:rsidRPr="00DB3242">
        <w:rPr>
          <w:rFonts w:hint="cs"/>
          <w:rtl/>
        </w:rPr>
        <w:t>מי</w:t>
      </w:r>
      <w:r w:rsidRPr="00DB3242">
        <w:rPr>
          <w:rtl/>
        </w:rPr>
        <w:t xml:space="preserve"> </w:t>
      </w:r>
      <w:r w:rsidRPr="00DB3242">
        <w:rPr>
          <w:rFonts w:hint="cs"/>
          <w:rtl/>
        </w:rPr>
        <w:t>מטעמו</w:t>
      </w:r>
      <w:r w:rsidRPr="00DB3242">
        <w:rPr>
          <w:rtl/>
        </w:rPr>
        <w:t xml:space="preserve">. </w:t>
      </w:r>
    </w:p>
    <w:p w14:paraId="72BC64F1" w14:textId="77777777" w:rsidR="008115F5" w:rsidRPr="003E5733" w:rsidRDefault="00CF1DEC" w:rsidP="004F6480">
      <w:pPr>
        <w:numPr>
          <w:ilvl w:val="1"/>
          <w:numId w:val="20"/>
        </w:numPr>
        <w:spacing w:after="200" w:line="276" w:lineRule="auto"/>
        <w:ind w:left="935" w:hanging="426"/>
        <w:jc w:val="both"/>
      </w:pPr>
      <w:r>
        <w:rPr>
          <w:rFonts w:hint="cs"/>
          <w:rtl/>
        </w:rPr>
        <w:t>ככל ונותן השירותים הזוכה יתבקש להיות מוחלף על ידי מי מטעמו, יבקש נותן השירותים את אישור המשרד לכך ויקבל אישור זה או לא יקבל, הכל בהתאם לשיקול דעת המשרד.</w:t>
      </w:r>
    </w:p>
    <w:p w14:paraId="40795C19" w14:textId="77777777" w:rsidR="00A62B74" w:rsidRDefault="00CF1DEC" w:rsidP="004F6480">
      <w:pPr>
        <w:numPr>
          <w:ilvl w:val="1"/>
          <w:numId w:val="20"/>
        </w:numPr>
        <w:spacing w:after="200" w:line="276" w:lineRule="auto"/>
        <w:ind w:left="935" w:hanging="426"/>
        <w:jc w:val="both"/>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מצהיר</w:t>
      </w:r>
      <w:r w:rsidRPr="00DB3242">
        <w:rPr>
          <w:rtl/>
        </w:rPr>
        <w:t xml:space="preserve"> </w:t>
      </w:r>
      <w:r w:rsidRPr="00DB3242">
        <w:rPr>
          <w:rFonts w:hint="cs"/>
          <w:rtl/>
        </w:rPr>
        <w:t>ומתחייב כי</w:t>
      </w:r>
      <w:r w:rsidRPr="00DB3242">
        <w:rPr>
          <w:rtl/>
        </w:rPr>
        <w:t xml:space="preserve"> </w:t>
      </w:r>
      <w:r w:rsidRPr="00DB3242">
        <w:rPr>
          <w:rFonts w:hint="cs"/>
          <w:rtl/>
        </w:rPr>
        <w:t>מתן</w:t>
      </w:r>
      <w:r w:rsidRPr="00DB3242">
        <w:rPr>
          <w:rtl/>
        </w:rPr>
        <w:t xml:space="preserve"> </w:t>
      </w:r>
      <w:r w:rsidRPr="00DB3242">
        <w:rPr>
          <w:rFonts w:hint="cs"/>
          <w:rtl/>
        </w:rPr>
        <w:t>השירותים</w:t>
      </w:r>
      <w:r w:rsidRPr="00DB3242">
        <w:rPr>
          <w:rtl/>
        </w:rPr>
        <w:t xml:space="preserve"> </w:t>
      </w:r>
      <w:r w:rsidRPr="00DB3242">
        <w:rPr>
          <w:rFonts w:hint="cs"/>
          <w:rtl/>
        </w:rPr>
        <w:t>על</w:t>
      </w:r>
      <w:r w:rsidRPr="00DB3242">
        <w:rPr>
          <w:rtl/>
        </w:rPr>
        <w:t xml:space="preserve"> </w:t>
      </w:r>
      <w:r w:rsidRPr="00DB3242">
        <w:rPr>
          <w:rFonts w:hint="cs"/>
          <w:rtl/>
        </w:rPr>
        <w:t>ידו</w:t>
      </w:r>
      <w:r w:rsidRPr="00DB3242">
        <w:rPr>
          <w:rtl/>
        </w:rPr>
        <w:t xml:space="preserve"> </w:t>
      </w:r>
      <w:r w:rsidRPr="00DB3242">
        <w:rPr>
          <w:rFonts w:hint="cs"/>
          <w:rtl/>
        </w:rPr>
        <w:t>למשרד</w:t>
      </w:r>
      <w:r w:rsidRPr="00DB3242">
        <w:rPr>
          <w:rtl/>
        </w:rPr>
        <w:t xml:space="preserve"> </w:t>
      </w:r>
      <w:r w:rsidRPr="00DB3242">
        <w:rPr>
          <w:rFonts w:hint="cs"/>
          <w:rtl/>
        </w:rPr>
        <w:t>בהתאם</w:t>
      </w:r>
      <w:r w:rsidRPr="00DB3242">
        <w:rPr>
          <w:rtl/>
        </w:rPr>
        <w:t xml:space="preserve"> </w:t>
      </w:r>
      <w:r w:rsidRPr="00DB3242">
        <w:rPr>
          <w:rFonts w:hint="cs"/>
          <w:rtl/>
        </w:rPr>
        <w:t>להסכם</w:t>
      </w:r>
      <w:r w:rsidRPr="00DB3242">
        <w:rPr>
          <w:rtl/>
        </w:rPr>
        <w:t xml:space="preserve"> </w:t>
      </w:r>
      <w:r w:rsidRPr="00DB3242">
        <w:rPr>
          <w:rFonts w:hint="cs"/>
          <w:rtl/>
        </w:rPr>
        <w:t>זה</w:t>
      </w:r>
      <w:r w:rsidRPr="00DB3242">
        <w:rPr>
          <w:rtl/>
        </w:rPr>
        <w:t xml:space="preserve"> </w:t>
      </w:r>
      <w:r w:rsidRPr="00DB3242">
        <w:rPr>
          <w:rFonts w:hint="cs"/>
          <w:rtl/>
        </w:rPr>
        <w:t>אינו</w:t>
      </w:r>
      <w:r w:rsidRPr="00DB3242">
        <w:rPr>
          <w:rtl/>
        </w:rPr>
        <w:t xml:space="preserve"> </w:t>
      </w:r>
      <w:r w:rsidRPr="00DB3242">
        <w:rPr>
          <w:rFonts w:hint="cs"/>
          <w:rtl/>
        </w:rPr>
        <w:t>פוגע</w:t>
      </w:r>
      <w:r w:rsidRPr="00DB3242">
        <w:rPr>
          <w:rtl/>
        </w:rPr>
        <w:t xml:space="preserve"> </w:t>
      </w:r>
      <w:r w:rsidRPr="00DB3242">
        <w:rPr>
          <w:rFonts w:hint="cs"/>
          <w:rtl/>
        </w:rPr>
        <w:t>בזכויות</w:t>
      </w:r>
      <w:r w:rsidRPr="00DB3242">
        <w:rPr>
          <w:rtl/>
        </w:rPr>
        <w:t xml:space="preserve"> </w:t>
      </w:r>
      <w:r w:rsidRPr="00DB3242">
        <w:rPr>
          <w:rFonts w:hint="cs"/>
          <w:rtl/>
        </w:rPr>
        <w:t>צד</w:t>
      </w:r>
      <w:r w:rsidRPr="00DB3242">
        <w:rPr>
          <w:rtl/>
        </w:rPr>
        <w:t xml:space="preserve"> </w:t>
      </w:r>
      <w:r w:rsidRPr="00DB3242">
        <w:rPr>
          <w:rFonts w:hint="cs"/>
          <w:rtl/>
        </w:rPr>
        <w:t>ג</w:t>
      </w:r>
      <w:r w:rsidRPr="00DB3242">
        <w:rPr>
          <w:rtl/>
        </w:rPr>
        <w:t xml:space="preserve">' </w:t>
      </w:r>
      <w:r w:rsidRPr="00DB3242">
        <w:rPr>
          <w:rFonts w:hint="cs"/>
          <w:rtl/>
        </w:rPr>
        <w:t>כלשהו</w:t>
      </w:r>
      <w:r w:rsidRPr="00DB3242">
        <w:rPr>
          <w:rtl/>
        </w:rPr>
        <w:t xml:space="preserve">, </w:t>
      </w:r>
      <w:r w:rsidRPr="00DB3242">
        <w:rPr>
          <w:rFonts w:hint="cs"/>
          <w:rtl/>
        </w:rPr>
        <w:t>לרבות</w:t>
      </w:r>
      <w:r w:rsidRPr="00DB3242">
        <w:rPr>
          <w:rtl/>
        </w:rPr>
        <w:t xml:space="preserve"> </w:t>
      </w:r>
      <w:r w:rsidRPr="00DB3242">
        <w:rPr>
          <w:rFonts w:hint="cs"/>
          <w:rtl/>
        </w:rPr>
        <w:t>בכל</w:t>
      </w:r>
      <w:r w:rsidRPr="00DB3242">
        <w:rPr>
          <w:rtl/>
        </w:rPr>
        <w:t xml:space="preserve"> </w:t>
      </w:r>
      <w:r w:rsidRPr="00DB3242">
        <w:rPr>
          <w:rFonts w:hint="cs"/>
          <w:rtl/>
        </w:rPr>
        <w:t>הקשור</w:t>
      </w:r>
      <w:r w:rsidRPr="00DB3242">
        <w:rPr>
          <w:rtl/>
        </w:rPr>
        <w:t xml:space="preserve"> </w:t>
      </w:r>
      <w:r w:rsidRPr="00DB3242">
        <w:rPr>
          <w:rFonts w:hint="cs"/>
          <w:rtl/>
        </w:rPr>
        <w:t>לזכויות</w:t>
      </w:r>
      <w:r w:rsidRPr="00DB3242">
        <w:rPr>
          <w:rtl/>
        </w:rPr>
        <w:t xml:space="preserve"> </w:t>
      </w:r>
      <w:r w:rsidRPr="00DB3242">
        <w:rPr>
          <w:rFonts w:hint="cs"/>
          <w:rtl/>
        </w:rPr>
        <w:t>בקניין</w:t>
      </w:r>
      <w:r w:rsidRPr="00DB3242">
        <w:rPr>
          <w:rtl/>
        </w:rPr>
        <w:t xml:space="preserve"> </w:t>
      </w:r>
      <w:r w:rsidRPr="00DB3242">
        <w:rPr>
          <w:rFonts w:hint="cs"/>
          <w:rtl/>
        </w:rPr>
        <w:t>רוחני</w:t>
      </w:r>
      <w:r w:rsidRPr="00DB3242">
        <w:rPr>
          <w:rtl/>
        </w:rPr>
        <w:t xml:space="preserve"> </w:t>
      </w:r>
      <w:r w:rsidRPr="00DB3242">
        <w:rPr>
          <w:rFonts w:hint="cs"/>
          <w:rtl/>
        </w:rPr>
        <w:t>של</w:t>
      </w:r>
      <w:r w:rsidRPr="00DB3242">
        <w:rPr>
          <w:rtl/>
        </w:rPr>
        <w:t xml:space="preserve"> </w:t>
      </w:r>
      <w:r w:rsidRPr="00DB3242">
        <w:rPr>
          <w:rFonts w:hint="cs"/>
          <w:rtl/>
        </w:rPr>
        <w:t>צד</w:t>
      </w:r>
      <w:r w:rsidRPr="00DB3242">
        <w:rPr>
          <w:rtl/>
        </w:rPr>
        <w:t xml:space="preserve"> </w:t>
      </w:r>
      <w:r w:rsidRPr="00DB3242">
        <w:rPr>
          <w:rFonts w:hint="cs"/>
          <w:rtl/>
        </w:rPr>
        <w:t>ג</w:t>
      </w:r>
      <w:r w:rsidRPr="00DB3242">
        <w:rPr>
          <w:rtl/>
        </w:rPr>
        <w:t xml:space="preserve">' </w:t>
      </w:r>
      <w:r w:rsidRPr="00DB3242">
        <w:rPr>
          <w:rFonts w:hint="cs"/>
          <w:rtl/>
        </w:rPr>
        <w:t>כלשהו</w:t>
      </w:r>
      <w:r w:rsidRPr="00DB3242">
        <w:rPr>
          <w:rtl/>
        </w:rPr>
        <w:t>.</w:t>
      </w:r>
    </w:p>
    <w:p w14:paraId="0ACF1050" w14:textId="77777777" w:rsidR="00A62B74" w:rsidRPr="00DB3242" w:rsidRDefault="00CF1DEC" w:rsidP="004F6480">
      <w:pPr>
        <w:numPr>
          <w:ilvl w:val="1"/>
          <w:numId w:val="20"/>
        </w:numPr>
        <w:spacing w:after="200" w:line="276" w:lineRule="auto"/>
        <w:ind w:left="935" w:hanging="426"/>
        <w:jc w:val="both"/>
      </w:pPr>
      <w:r w:rsidRPr="00DB3242">
        <w:rPr>
          <w:rFonts w:hint="cs"/>
          <w:rtl/>
        </w:rPr>
        <w:t xml:space="preserve">נותן השירותים מצהיר כי הבין את צרכי המשרד ודרישותיו כמפורט במפרט וכי הוא בעל רקע מקצועי מתאים המאפשר לו לספק את השירותים ברמה הגבוהה ביותר וכי יספק את השירותים ברמה הגבוהה ביותר עד למילוי מלא של כל התחייבויותיו על פי הסכם זה. </w:t>
      </w:r>
    </w:p>
    <w:p w14:paraId="44B18FC0" w14:textId="77777777" w:rsidR="00A62B74" w:rsidRPr="00DB3242" w:rsidRDefault="00A62B74" w:rsidP="00A62B74">
      <w:pPr>
        <w:ind w:left="720" w:hanging="720"/>
        <w:jc w:val="both"/>
        <w:rPr>
          <w:b/>
          <w:bCs/>
          <w:rtl/>
        </w:rPr>
      </w:pPr>
    </w:p>
    <w:p w14:paraId="6AE4858D" w14:textId="77777777" w:rsidR="00A62B74" w:rsidRDefault="00CF1DEC" w:rsidP="00A62B74">
      <w:pPr>
        <w:ind w:left="720"/>
        <w:jc w:val="both"/>
        <w:rPr>
          <w:b/>
          <w:bCs/>
          <w:rtl/>
        </w:rPr>
      </w:pPr>
      <w:r w:rsidRPr="00DB3242">
        <w:rPr>
          <w:rFonts w:hint="cs"/>
          <w:b/>
          <w:bCs/>
          <w:rtl/>
        </w:rPr>
        <w:t xml:space="preserve">סעיף זה מהווה מעיקרי התקשרות הצדדים והפרתו תחשב הפרה יסודית של הסכם זה. </w:t>
      </w:r>
    </w:p>
    <w:p w14:paraId="5BE45307" w14:textId="77777777" w:rsidR="00A62B74" w:rsidRDefault="00A62B74" w:rsidP="00A62B74">
      <w:pPr>
        <w:ind w:left="720"/>
        <w:jc w:val="both"/>
        <w:rPr>
          <w:b/>
          <w:bCs/>
          <w:rtl/>
        </w:rPr>
      </w:pPr>
    </w:p>
    <w:p w14:paraId="61522775" w14:textId="77777777" w:rsidR="00A62B74" w:rsidRPr="00DB3242" w:rsidRDefault="00A62B74" w:rsidP="00A62B74">
      <w:pPr>
        <w:ind w:left="720"/>
        <w:jc w:val="both"/>
        <w:rPr>
          <w:b/>
          <w:bCs/>
          <w:rtl/>
        </w:rPr>
      </w:pPr>
    </w:p>
    <w:p w14:paraId="27C08D45" w14:textId="77777777" w:rsidR="00A62B74" w:rsidRPr="00DB3242" w:rsidRDefault="00CF1DEC" w:rsidP="004F6480">
      <w:pPr>
        <w:pStyle w:val="32"/>
        <w:keepNext w:val="0"/>
        <w:numPr>
          <w:ilvl w:val="0"/>
          <w:numId w:val="20"/>
        </w:numPr>
        <w:spacing w:before="0" w:after="120" w:line="360" w:lineRule="auto"/>
        <w:rPr>
          <w:rtl/>
        </w:rPr>
      </w:pPr>
      <w:bookmarkStart w:id="31" w:name="_Ref407888099"/>
      <w:r w:rsidRPr="00DB3242">
        <w:rPr>
          <w:rFonts w:hint="cs"/>
          <w:rtl/>
        </w:rPr>
        <w:t>תקופת</w:t>
      </w:r>
      <w:r w:rsidRPr="00DB3242">
        <w:rPr>
          <w:rtl/>
        </w:rPr>
        <w:t xml:space="preserve"> </w:t>
      </w:r>
      <w:r w:rsidRPr="00DB3242">
        <w:rPr>
          <w:rFonts w:hint="cs"/>
          <w:rtl/>
        </w:rPr>
        <w:t>ההסכם שלבי ביצוע ומועדיהם</w:t>
      </w:r>
      <w:bookmarkEnd w:id="31"/>
    </w:p>
    <w:p w14:paraId="20F85AC6" w14:textId="77777777" w:rsidR="00A62B74" w:rsidRPr="00DB3242" w:rsidRDefault="00CF1DEC" w:rsidP="004F6480">
      <w:pPr>
        <w:numPr>
          <w:ilvl w:val="1"/>
          <w:numId w:val="20"/>
        </w:numPr>
        <w:spacing w:after="200" w:line="276" w:lineRule="auto"/>
        <w:ind w:left="935" w:hanging="426"/>
        <w:jc w:val="both"/>
      </w:pPr>
      <w:r w:rsidRPr="00DB3242">
        <w:rPr>
          <w:rFonts w:hint="cs"/>
          <w:rtl/>
        </w:rPr>
        <w:t xml:space="preserve">תקופת ההתקשרות שבין המשרד לזוכה תהא לתקופה </w:t>
      </w:r>
      <w:r w:rsidRPr="00A13F48">
        <w:rPr>
          <w:rFonts w:hint="cs"/>
          <w:rtl/>
        </w:rPr>
        <w:t xml:space="preserve">של </w:t>
      </w:r>
      <w:r>
        <w:rPr>
          <w:rFonts w:hint="cs"/>
          <w:rtl/>
        </w:rPr>
        <w:t>12</w:t>
      </w:r>
      <w:r w:rsidRPr="00DB3242">
        <w:rPr>
          <w:rFonts w:hint="cs"/>
          <w:rtl/>
        </w:rPr>
        <w:t xml:space="preserve"> </w:t>
      </w:r>
      <w:r>
        <w:rPr>
          <w:rFonts w:hint="cs"/>
          <w:rtl/>
        </w:rPr>
        <w:t xml:space="preserve">חודשים </w:t>
      </w:r>
      <w:r w:rsidRPr="00DB3242">
        <w:rPr>
          <w:rFonts w:hint="cs"/>
          <w:rtl/>
        </w:rPr>
        <w:t xml:space="preserve">החל מיום </w:t>
      </w:r>
      <w:r w:rsidRPr="00A13F48">
        <w:rPr>
          <w:rFonts w:hint="cs"/>
          <w:rtl/>
        </w:rPr>
        <w:t>_____________  ועד ליום__________.</w:t>
      </w:r>
      <w:r w:rsidRPr="00DB3242">
        <w:rPr>
          <w:rFonts w:hint="cs"/>
          <w:rtl/>
        </w:rPr>
        <w:t xml:space="preserve"> </w:t>
      </w:r>
    </w:p>
    <w:p w14:paraId="72BF1513" w14:textId="77777777" w:rsidR="00A62B74" w:rsidRPr="00DB3242" w:rsidRDefault="00CF1DEC" w:rsidP="004F6480">
      <w:pPr>
        <w:numPr>
          <w:ilvl w:val="1"/>
          <w:numId w:val="20"/>
        </w:numPr>
        <w:spacing w:after="200" w:line="276" w:lineRule="auto"/>
        <w:ind w:left="935" w:hanging="426"/>
        <w:jc w:val="both"/>
      </w:pPr>
      <w:r w:rsidRPr="00DB3242">
        <w:rPr>
          <w:rFonts w:hint="cs"/>
          <w:rtl/>
        </w:rPr>
        <w:t xml:space="preserve">המשרד רשאי להאריך את ההתקשרות לתקופות נוספות, מעת לעת על פי שיקול דעתו הבלעדי, לתקופה של עד </w:t>
      </w:r>
      <w:r>
        <w:rPr>
          <w:rFonts w:hint="cs"/>
          <w:rtl/>
        </w:rPr>
        <w:t>12</w:t>
      </w:r>
      <w:r w:rsidRPr="00DB3242">
        <w:rPr>
          <w:rFonts w:hint="cs"/>
          <w:rtl/>
        </w:rPr>
        <w:t xml:space="preserve"> חודשים בכל פעם, </w:t>
      </w:r>
      <w:r>
        <w:rPr>
          <w:rFonts w:hint="cs"/>
          <w:rtl/>
        </w:rPr>
        <w:t xml:space="preserve">בהתאם להוראות הקבועות במכרז או להחלטת ועדת המכרזים לפי העניין. </w:t>
      </w:r>
      <w:r w:rsidRPr="00DB3242">
        <w:rPr>
          <w:rFonts w:hint="cs"/>
          <w:rtl/>
        </w:rPr>
        <w:t xml:space="preserve">משך זמן כל תקופת ההתקשרות, כולל תקופות ההארכה, לא יעלה בכל אופן </w:t>
      </w:r>
      <w:r w:rsidRPr="00CD1252">
        <w:rPr>
          <w:rFonts w:hint="cs"/>
          <w:rtl/>
        </w:rPr>
        <w:t xml:space="preserve">על </w:t>
      </w:r>
      <w:r>
        <w:rPr>
          <w:rFonts w:hint="cs"/>
          <w:rtl/>
        </w:rPr>
        <w:t xml:space="preserve">60 </w:t>
      </w:r>
      <w:r w:rsidRPr="00CD1252">
        <w:rPr>
          <w:rFonts w:hint="cs"/>
          <w:rtl/>
        </w:rPr>
        <w:t>חודשים</w:t>
      </w:r>
      <w:r w:rsidRPr="00DB3242">
        <w:rPr>
          <w:rFonts w:hint="cs"/>
          <w:rtl/>
        </w:rPr>
        <w:t xml:space="preserve">. הארכת ההתקשרות תעשה ובלבד </w:t>
      </w:r>
      <w:r>
        <w:rPr>
          <w:rFonts w:hint="cs"/>
          <w:rtl/>
        </w:rPr>
        <w:t>שיודיע על כך המשרד בכתב לנותן השירותים</w:t>
      </w:r>
      <w:r w:rsidRPr="00DB3242">
        <w:rPr>
          <w:rFonts w:hint="cs"/>
          <w:rtl/>
        </w:rPr>
        <w:t>, בכפוף לצ</w:t>
      </w:r>
      <w:r w:rsidR="008E0480">
        <w:rPr>
          <w:rFonts w:hint="cs"/>
          <w:rtl/>
        </w:rPr>
        <w:t>ו</w:t>
      </w:r>
      <w:r w:rsidRPr="00DB3242">
        <w:rPr>
          <w:rFonts w:hint="cs"/>
          <w:rtl/>
        </w:rPr>
        <w:t xml:space="preserve">רכי המשרד ומגבלות התקציב. </w:t>
      </w:r>
      <w:r>
        <w:rPr>
          <w:rFonts w:hint="cs"/>
          <w:rtl/>
        </w:rPr>
        <w:t>ככל שתוארך ההתקשרות כאמור הוראות חוזה זה יחולו על הצדדים אף לתקופת ההארכה.</w:t>
      </w:r>
    </w:p>
    <w:p w14:paraId="27986E1E" w14:textId="77777777" w:rsidR="00A62B74" w:rsidRDefault="00CF1DEC" w:rsidP="004F6480">
      <w:pPr>
        <w:numPr>
          <w:ilvl w:val="1"/>
          <w:numId w:val="20"/>
        </w:numPr>
        <w:spacing w:after="200" w:line="276" w:lineRule="auto"/>
        <w:ind w:left="935" w:hanging="426"/>
        <w:jc w:val="both"/>
      </w:pPr>
      <w:r w:rsidRPr="00DB3242">
        <w:rPr>
          <w:rFonts w:hint="cs"/>
          <w:rtl/>
        </w:rPr>
        <w:t>יודגש כי הארכת ההתקשרות במסגרת האופציה כאמור, תהא על פי שיקול דעתו הבלעדי של המשרד, ותהא מותנית בכך שהזוכה ימציא למשרד את התצהירים והמסמכים המפורטים במ</w:t>
      </w:r>
      <w:r>
        <w:rPr>
          <w:rFonts w:hint="cs"/>
          <w:rtl/>
        </w:rPr>
        <w:t xml:space="preserve">כרז התקפים </w:t>
      </w:r>
      <w:r w:rsidRPr="00DB3242">
        <w:rPr>
          <w:rFonts w:hint="cs"/>
          <w:rtl/>
        </w:rPr>
        <w:t xml:space="preserve">ביחס לתקופה שממועד </w:t>
      </w:r>
      <w:r>
        <w:rPr>
          <w:rFonts w:hint="cs"/>
          <w:rtl/>
        </w:rPr>
        <w:t>תחילת ההארכה</w:t>
      </w:r>
      <w:r w:rsidRPr="00DB3242">
        <w:rPr>
          <w:rFonts w:hint="cs"/>
          <w:rtl/>
        </w:rPr>
        <w:t xml:space="preserve"> ועד למועד </w:t>
      </w:r>
      <w:r>
        <w:rPr>
          <w:rFonts w:hint="cs"/>
          <w:rtl/>
        </w:rPr>
        <w:t xml:space="preserve">סיום </w:t>
      </w:r>
      <w:r w:rsidRPr="00DB3242">
        <w:rPr>
          <w:rFonts w:hint="cs"/>
          <w:rtl/>
        </w:rPr>
        <w:t xml:space="preserve">ההארכה ככל שיהיו. </w:t>
      </w:r>
    </w:p>
    <w:p w14:paraId="1DC54440" w14:textId="77777777" w:rsidR="008115F5" w:rsidRPr="00AF1097" w:rsidRDefault="00CF1DEC" w:rsidP="004F6480">
      <w:pPr>
        <w:numPr>
          <w:ilvl w:val="1"/>
          <w:numId w:val="20"/>
        </w:numPr>
        <w:spacing w:after="200" w:line="276" w:lineRule="auto"/>
        <w:ind w:left="935" w:hanging="426"/>
        <w:jc w:val="both"/>
        <w:rPr>
          <w:b/>
          <w:rtl/>
        </w:rPr>
      </w:pPr>
      <w:r w:rsidRPr="00D945C2">
        <w:rPr>
          <w:rFonts w:hint="cs"/>
          <w:b/>
          <w:rtl/>
        </w:rPr>
        <w:t xml:space="preserve">למשרד תהיה שמורה, לפי שיקול דעתו הבלעדית, זכות להפסיק את תקופת ההתקשרות, בהודעה של 30 יום מראש. </w:t>
      </w:r>
    </w:p>
    <w:p w14:paraId="33D80C70" w14:textId="77777777" w:rsidR="00A62B74" w:rsidRPr="00DB3242" w:rsidRDefault="00CF1DEC" w:rsidP="004F6480">
      <w:pPr>
        <w:numPr>
          <w:ilvl w:val="1"/>
          <w:numId w:val="20"/>
        </w:numPr>
        <w:spacing w:after="200" w:line="276" w:lineRule="auto"/>
        <w:ind w:left="935" w:hanging="426"/>
        <w:jc w:val="both"/>
        <w:rPr>
          <w:rtl/>
        </w:rPr>
      </w:pPr>
      <w:r w:rsidRPr="00DB3242">
        <w:rPr>
          <w:rFonts w:hint="cs"/>
          <w:rtl/>
        </w:rPr>
        <w:t xml:space="preserve">נותן השירותים ייתן את השירותים במלואם ובמועדם, בהתאם למוגדר במסמכי המכרז ויעמוד במועדים, לגבי ביצוע כל אחת מהמשימות שנקבעו ויקבעו לו במסגרת מתן השירותים והסכם זה. </w:t>
      </w:r>
    </w:p>
    <w:p w14:paraId="0261FF94" w14:textId="77777777" w:rsidR="00A62B74" w:rsidRPr="00DB3242" w:rsidRDefault="00CF1DEC" w:rsidP="004F6480">
      <w:pPr>
        <w:numPr>
          <w:ilvl w:val="1"/>
          <w:numId w:val="20"/>
        </w:numPr>
        <w:spacing w:after="200" w:line="276" w:lineRule="auto"/>
        <w:ind w:left="935" w:hanging="426"/>
        <w:jc w:val="both"/>
        <w:rPr>
          <w:rtl/>
        </w:rPr>
      </w:pPr>
      <w:r w:rsidRPr="00DB3242">
        <w:rPr>
          <w:rFonts w:hint="cs"/>
          <w:rtl/>
        </w:rPr>
        <w:t>מוסכם ומוצהר בזה כי אי עמידה של נותן השירותים בכל אחד מהמועדים או הזמנים לביצוע כל אחת מהמשימות או במועדים שיקבעו על ידי האחראי במסגרת ההסכם תיחשב להפרה יסודית של ההסכם ותקנה למ</w:t>
      </w:r>
      <w:r>
        <w:rPr>
          <w:rFonts w:hint="cs"/>
          <w:rtl/>
        </w:rPr>
        <w:t xml:space="preserve">שרד </w:t>
      </w:r>
      <w:r w:rsidRPr="00DB3242">
        <w:rPr>
          <w:rFonts w:hint="cs"/>
          <w:rtl/>
        </w:rPr>
        <w:t xml:space="preserve">את כל הסעדים על פי דין או המפורטים בהסכם בקשר עם הפרתו היסודית על ידי נותן השירותים. </w:t>
      </w:r>
    </w:p>
    <w:p w14:paraId="049690E8" w14:textId="77777777" w:rsidR="00A62B74" w:rsidRPr="00DB3242" w:rsidRDefault="00CF1DEC" w:rsidP="004F6480">
      <w:pPr>
        <w:numPr>
          <w:ilvl w:val="1"/>
          <w:numId w:val="20"/>
        </w:numPr>
        <w:spacing w:after="200" w:line="276" w:lineRule="auto"/>
        <w:ind w:left="935" w:hanging="426"/>
        <w:jc w:val="both"/>
        <w:rPr>
          <w:rtl/>
        </w:rPr>
      </w:pPr>
      <w:r w:rsidRPr="00DB3242">
        <w:rPr>
          <w:rFonts w:hint="cs"/>
          <w:rtl/>
        </w:rPr>
        <w:t xml:space="preserve">בנוסף לאמור לעיל, בכל מקרה של פיגור או אי ביצוע כנדרש של משימה, אשר נגרמו בשל מעשה או מחדל של נותן השירותים, עובדיו או מי מטעמו, לרבות אי עמידה בלוחות זמנים, במסגרת הסכם זה, </w:t>
      </w:r>
      <w:r>
        <w:rPr>
          <w:rFonts w:hint="cs"/>
          <w:rtl/>
        </w:rPr>
        <w:t>יהיה המשרד</w:t>
      </w:r>
      <w:r w:rsidRPr="00DB3242">
        <w:rPr>
          <w:rFonts w:hint="cs"/>
          <w:rtl/>
        </w:rPr>
        <w:t xml:space="preserve"> רשאי, אך לא חייב, להפחית מהתשלום המגיע לספק בגין אותה משימה וזאת </w:t>
      </w:r>
      <w:r>
        <w:rPr>
          <w:rFonts w:hint="cs"/>
          <w:rtl/>
        </w:rPr>
        <w:t>מבלי לגרוע מכל סעד אחר העומד למשרד</w:t>
      </w:r>
      <w:r w:rsidRPr="00DB3242">
        <w:rPr>
          <w:rFonts w:hint="cs"/>
          <w:rtl/>
        </w:rPr>
        <w:t xml:space="preserve"> על</w:t>
      </w:r>
      <w:r>
        <w:rPr>
          <w:rFonts w:hint="cs"/>
          <w:rtl/>
        </w:rPr>
        <w:t xml:space="preserve"> </w:t>
      </w:r>
      <w:r w:rsidRPr="00DB3242">
        <w:rPr>
          <w:rFonts w:hint="cs"/>
          <w:rtl/>
        </w:rPr>
        <w:t>פי הסכם זה או כל דין אחר.</w:t>
      </w:r>
    </w:p>
    <w:p w14:paraId="1F41DA58" w14:textId="77777777" w:rsidR="00A62B74" w:rsidRPr="00DB3242" w:rsidRDefault="00CF1DEC" w:rsidP="004F6480">
      <w:pPr>
        <w:numPr>
          <w:ilvl w:val="1"/>
          <w:numId w:val="20"/>
        </w:numPr>
        <w:spacing w:after="200" w:line="276" w:lineRule="auto"/>
        <w:ind w:left="935" w:hanging="426"/>
        <w:jc w:val="both"/>
        <w:rPr>
          <w:rtl/>
        </w:rPr>
      </w:pPr>
      <w:r>
        <w:rPr>
          <w:rFonts w:hint="cs"/>
          <w:rtl/>
        </w:rPr>
        <w:t>ב</w:t>
      </w:r>
      <w:r w:rsidRPr="00DB3242">
        <w:rPr>
          <w:rFonts w:hint="cs"/>
          <w:rtl/>
        </w:rPr>
        <w:t>תום</w:t>
      </w:r>
      <w:r w:rsidRPr="00DB3242">
        <w:rPr>
          <w:rtl/>
        </w:rPr>
        <w:t xml:space="preserve"> </w:t>
      </w:r>
      <w:r w:rsidRPr="00DB3242">
        <w:rPr>
          <w:rFonts w:hint="cs"/>
          <w:rtl/>
        </w:rPr>
        <w:t>תקופת</w:t>
      </w:r>
      <w:r w:rsidRPr="00DB3242">
        <w:rPr>
          <w:rtl/>
        </w:rPr>
        <w:t xml:space="preserve"> </w:t>
      </w:r>
      <w:r w:rsidRPr="00DB3242">
        <w:rPr>
          <w:rFonts w:hint="cs"/>
          <w:rtl/>
        </w:rPr>
        <w:t>ההתקשרות</w:t>
      </w:r>
      <w:r w:rsidRPr="00DB3242">
        <w:rPr>
          <w:rtl/>
        </w:rPr>
        <w:t xml:space="preserve">, </w:t>
      </w:r>
      <w:r w:rsidRPr="00DB3242">
        <w:rPr>
          <w:rFonts w:hint="cs"/>
          <w:rtl/>
        </w:rPr>
        <w:t>לרבות</w:t>
      </w:r>
      <w:r w:rsidRPr="00DB3242">
        <w:rPr>
          <w:rtl/>
        </w:rPr>
        <w:t xml:space="preserve"> </w:t>
      </w:r>
      <w:r>
        <w:rPr>
          <w:rFonts w:hint="cs"/>
          <w:rtl/>
        </w:rPr>
        <w:t xml:space="preserve">בתום </w:t>
      </w:r>
      <w:r w:rsidRPr="00DB3242">
        <w:rPr>
          <w:rFonts w:hint="cs"/>
          <w:rtl/>
        </w:rPr>
        <w:t>תקופות</w:t>
      </w:r>
      <w:r w:rsidRPr="00DB3242">
        <w:rPr>
          <w:rtl/>
        </w:rPr>
        <w:t xml:space="preserve"> </w:t>
      </w:r>
      <w:r w:rsidRPr="00DB3242">
        <w:rPr>
          <w:rFonts w:hint="cs"/>
          <w:rtl/>
        </w:rPr>
        <w:t>הארכה</w:t>
      </w:r>
      <w:r w:rsidRPr="00DB3242">
        <w:rPr>
          <w:rtl/>
        </w:rPr>
        <w:t xml:space="preserve">, </w:t>
      </w:r>
      <w:r w:rsidRPr="00DB3242">
        <w:rPr>
          <w:rFonts w:hint="cs"/>
          <w:rtl/>
        </w:rPr>
        <w:t>אם</w:t>
      </w:r>
      <w:r w:rsidRPr="00DB3242">
        <w:rPr>
          <w:rtl/>
        </w:rPr>
        <w:t xml:space="preserve"> </w:t>
      </w:r>
      <w:r w:rsidRPr="00DB3242">
        <w:rPr>
          <w:rFonts w:hint="cs"/>
          <w:rtl/>
        </w:rPr>
        <w:t>היו</w:t>
      </w:r>
      <w:r w:rsidRPr="00DB3242">
        <w:rPr>
          <w:rtl/>
        </w:rPr>
        <w:t xml:space="preserve">, </w:t>
      </w:r>
      <w:r w:rsidRPr="00DB3242">
        <w:rPr>
          <w:rFonts w:hint="cs"/>
          <w:rtl/>
        </w:rPr>
        <w:t>מתחייב</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להשלים</w:t>
      </w:r>
      <w:r w:rsidRPr="00DB3242">
        <w:rPr>
          <w:rtl/>
        </w:rPr>
        <w:t xml:space="preserve"> </w:t>
      </w:r>
      <w:r w:rsidRPr="00DB3242">
        <w:rPr>
          <w:rFonts w:hint="cs"/>
          <w:rtl/>
        </w:rPr>
        <w:t>את</w:t>
      </w:r>
      <w:r w:rsidRPr="00DB3242">
        <w:rPr>
          <w:rtl/>
        </w:rPr>
        <w:t xml:space="preserve"> </w:t>
      </w:r>
      <w:r w:rsidRPr="00DB3242">
        <w:rPr>
          <w:rFonts w:hint="cs"/>
          <w:rtl/>
        </w:rPr>
        <w:t>מתן</w:t>
      </w:r>
      <w:r w:rsidRPr="00DB3242">
        <w:rPr>
          <w:rtl/>
        </w:rPr>
        <w:t xml:space="preserve"> </w:t>
      </w:r>
      <w:r w:rsidRPr="00DB3242">
        <w:rPr>
          <w:rFonts w:hint="cs"/>
          <w:rtl/>
        </w:rPr>
        <w:t>השירותים</w:t>
      </w:r>
      <w:r>
        <w:rPr>
          <w:rFonts w:hint="cs"/>
          <w:rtl/>
        </w:rPr>
        <w:t xml:space="preserve"> אליהם התחייב</w:t>
      </w:r>
      <w:r w:rsidRPr="00DB3242">
        <w:rPr>
          <w:rtl/>
        </w:rPr>
        <w:t xml:space="preserve">, </w:t>
      </w:r>
      <w:r w:rsidRPr="00DB3242">
        <w:rPr>
          <w:rFonts w:hint="cs"/>
          <w:rtl/>
        </w:rPr>
        <w:t>בתנאים</w:t>
      </w:r>
      <w:r w:rsidRPr="00DB3242">
        <w:rPr>
          <w:rtl/>
        </w:rPr>
        <w:t xml:space="preserve"> </w:t>
      </w:r>
      <w:r w:rsidRPr="00DB3242">
        <w:rPr>
          <w:rFonts w:hint="cs"/>
          <w:rtl/>
        </w:rPr>
        <w:t>הקבועים</w:t>
      </w:r>
      <w:r w:rsidRPr="00DB3242">
        <w:rPr>
          <w:rtl/>
        </w:rPr>
        <w:t xml:space="preserve"> </w:t>
      </w:r>
      <w:r w:rsidRPr="00DB3242">
        <w:rPr>
          <w:rFonts w:hint="cs"/>
          <w:rtl/>
        </w:rPr>
        <w:t>במכרז</w:t>
      </w:r>
      <w:r>
        <w:rPr>
          <w:rFonts w:hint="cs"/>
          <w:rtl/>
        </w:rPr>
        <w:t xml:space="preserve"> ובנספחיו</w:t>
      </w:r>
      <w:r w:rsidRPr="00DB3242">
        <w:rPr>
          <w:rtl/>
        </w:rPr>
        <w:t xml:space="preserve">, </w:t>
      </w:r>
      <w:r w:rsidRPr="00DB3242">
        <w:rPr>
          <w:rFonts w:hint="cs"/>
          <w:rtl/>
        </w:rPr>
        <w:t>בהצעה</w:t>
      </w:r>
      <w:r w:rsidRPr="00DB3242">
        <w:rPr>
          <w:rtl/>
        </w:rPr>
        <w:t xml:space="preserve"> </w:t>
      </w:r>
      <w:r w:rsidRPr="00DB3242">
        <w:rPr>
          <w:rFonts w:hint="cs"/>
          <w:rtl/>
        </w:rPr>
        <w:t>ובהסכם</w:t>
      </w:r>
      <w:r w:rsidRPr="00DB3242">
        <w:rPr>
          <w:rtl/>
        </w:rPr>
        <w:t xml:space="preserve"> </w:t>
      </w:r>
      <w:r w:rsidRPr="00DB3242">
        <w:rPr>
          <w:rFonts w:hint="cs"/>
          <w:rtl/>
        </w:rPr>
        <w:t>זה</w:t>
      </w:r>
      <w:r w:rsidRPr="00DB3242">
        <w:rPr>
          <w:rtl/>
        </w:rPr>
        <w:t xml:space="preserve">, </w:t>
      </w:r>
      <w:r w:rsidRPr="00DB3242">
        <w:rPr>
          <w:rFonts w:hint="cs"/>
          <w:rtl/>
        </w:rPr>
        <w:t>בנושאים</w:t>
      </w:r>
      <w:r w:rsidRPr="00DB3242">
        <w:rPr>
          <w:rtl/>
        </w:rPr>
        <w:t xml:space="preserve"> </w:t>
      </w:r>
      <w:r w:rsidRPr="00DB3242">
        <w:rPr>
          <w:rFonts w:hint="cs"/>
          <w:rtl/>
        </w:rPr>
        <w:t>אשר</w:t>
      </w:r>
      <w:r w:rsidRPr="00DB3242">
        <w:rPr>
          <w:rtl/>
        </w:rPr>
        <w:t xml:space="preserve"> </w:t>
      </w:r>
      <w:r w:rsidRPr="00DB3242">
        <w:rPr>
          <w:rFonts w:hint="cs"/>
          <w:rtl/>
        </w:rPr>
        <w:t>הועברו</w:t>
      </w:r>
      <w:r w:rsidRPr="00DB3242">
        <w:rPr>
          <w:rtl/>
        </w:rPr>
        <w:t xml:space="preserve"> </w:t>
      </w:r>
      <w:r w:rsidRPr="00DB3242">
        <w:rPr>
          <w:rFonts w:hint="cs"/>
          <w:rtl/>
        </w:rPr>
        <w:t>אליו</w:t>
      </w:r>
      <w:r w:rsidRPr="00DB3242">
        <w:rPr>
          <w:rtl/>
        </w:rPr>
        <w:t xml:space="preserve"> </w:t>
      </w:r>
      <w:r w:rsidRPr="00DB3242">
        <w:rPr>
          <w:rFonts w:hint="cs"/>
          <w:rtl/>
        </w:rPr>
        <w:t>על</w:t>
      </w:r>
      <w:r w:rsidRPr="00DB3242">
        <w:rPr>
          <w:rtl/>
        </w:rPr>
        <w:t xml:space="preserve"> </w:t>
      </w:r>
      <w:r w:rsidRPr="00DB3242">
        <w:rPr>
          <w:rFonts w:hint="cs"/>
          <w:rtl/>
        </w:rPr>
        <w:t>ידי</w:t>
      </w:r>
      <w:r w:rsidRPr="00DB3242">
        <w:rPr>
          <w:rtl/>
        </w:rPr>
        <w:t xml:space="preserve"> </w:t>
      </w:r>
      <w:r w:rsidRPr="00DB3242">
        <w:rPr>
          <w:rFonts w:hint="cs"/>
          <w:rtl/>
        </w:rPr>
        <w:t>המשרד</w:t>
      </w:r>
      <w:r w:rsidRPr="00DB3242">
        <w:rPr>
          <w:rtl/>
        </w:rPr>
        <w:t xml:space="preserve"> </w:t>
      </w:r>
      <w:r w:rsidRPr="00DB3242">
        <w:rPr>
          <w:rFonts w:hint="cs"/>
          <w:rtl/>
        </w:rPr>
        <w:t>במהלך</w:t>
      </w:r>
      <w:r w:rsidRPr="00DB3242">
        <w:rPr>
          <w:rtl/>
        </w:rPr>
        <w:t xml:space="preserve"> </w:t>
      </w:r>
      <w:r w:rsidRPr="00DB3242">
        <w:rPr>
          <w:rFonts w:hint="cs"/>
          <w:rtl/>
        </w:rPr>
        <w:t>תקופת</w:t>
      </w:r>
      <w:r w:rsidRPr="00DB3242">
        <w:rPr>
          <w:rtl/>
        </w:rPr>
        <w:t xml:space="preserve"> </w:t>
      </w:r>
      <w:r w:rsidRPr="00DB3242">
        <w:rPr>
          <w:rFonts w:hint="cs"/>
          <w:rtl/>
        </w:rPr>
        <w:t>ההתקשרות</w:t>
      </w:r>
      <w:r w:rsidRPr="00DB3242">
        <w:rPr>
          <w:rtl/>
        </w:rPr>
        <w:t xml:space="preserve"> </w:t>
      </w:r>
      <w:r w:rsidRPr="00DB3242">
        <w:rPr>
          <w:rFonts w:hint="cs"/>
          <w:rtl/>
        </w:rPr>
        <w:t>ואשר</w:t>
      </w:r>
      <w:r w:rsidRPr="00DB3242">
        <w:rPr>
          <w:rtl/>
        </w:rPr>
        <w:t xml:space="preserve"> </w:t>
      </w:r>
      <w:r w:rsidRPr="00DB3242">
        <w:rPr>
          <w:rFonts w:hint="cs"/>
          <w:rtl/>
        </w:rPr>
        <w:t>הטיפול</w:t>
      </w:r>
      <w:r w:rsidRPr="00DB3242">
        <w:rPr>
          <w:rtl/>
        </w:rPr>
        <w:t xml:space="preserve"> </w:t>
      </w:r>
      <w:r w:rsidRPr="00DB3242">
        <w:rPr>
          <w:rFonts w:hint="cs"/>
          <w:rtl/>
        </w:rPr>
        <w:t>בהם</w:t>
      </w:r>
      <w:r w:rsidRPr="00DB3242">
        <w:rPr>
          <w:rtl/>
        </w:rPr>
        <w:t xml:space="preserve"> </w:t>
      </w:r>
      <w:r w:rsidRPr="00DB3242">
        <w:rPr>
          <w:rFonts w:hint="cs"/>
          <w:rtl/>
        </w:rPr>
        <w:t>טרם</w:t>
      </w:r>
      <w:r w:rsidRPr="00DB3242">
        <w:rPr>
          <w:rtl/>
        </w:rPr>
        <w:t xml:space="preserve"> </w:t>
      </w:r>
      <w:r w:rsidRPr="00DB3242">
        <w:rPr>
          <w:rFonts w:hint="cs"/>
          <w:rtl/>
        </w:rPr>
        <w:t>הסתיים</w:t>
      </w:r>
      <w:r w:rsidRPr="00DB3242">
        <w:rPr>
          <w:rtl/>
        </w:rPr>
        <w:t xml:space="preserve">. </w:t>
      </w:r>
      <w:r w:rsidRPr="00DB3242">
        <w:rPr>
          <w:rFonts w:hint="cs"/>
          <w:rtl/>
        </w:rPr>
        <w:t>למען</w:t>
      </w:r>
      <w:r w:rsidRPr="00DB3242">
        <w:rPr>
          <w:rtl/>
        </w:rPr>
        <w:t xml:space="preserve"> </w:t>
      </w:r>
      <w:r w:rsidRPr="00DB3242">
        <w:rPr>
          <w:rFonts w:hint="cs"/>
          <w:rtl/>
        </w:rPr>
        <w:t>הסר</w:t>
      </w:r>
      <w:r w:rsidRPr="00DB3242">
        <w:rPr>
          <w:rtl/>
        </w:rPr>
        <w:t xml:space="preserve"> </w:t>
      </w:r>
      <w:r w:rsidRPr="00DB3242">
        <w:rPr>
          <w:rFonts w:hint="cs"/>
          <w:rtl/>
        </w:rPr>
        <w:t>ספק, מובהר</w:t>
      </w:r>
      <w:r w:rsidRPr="00DB3242">
        <w:rPr>
          <w:rtl/>
        </w:rPr>
        <w:t xml:space="preserve"> </w:t>
      </w:r>
      <w:r w:rsidRPr="00DB3242">
        <w:rPr>
          <w:rFonts w:hint="cs"/>
          <w:rtl/>
        </w:rPr>
        <w:t>כי</w:t>
      </w:r>
      <w:r w:rsidRPr="00DB3242">
        <w:rPr>
          <w:rtl/>
        </w:rPr>
        <w:t xml:space="preserve"> </w:t>
      </w:r>
      <w:r w:rsidRPr="00DB3242">
        <w:rPr>
          <w:rFonts w:hint="cs"/>
          <w:rtl/>
        </w:rPr>
        <w:t>ההוראות</w:t>
      </w:r>
      <w:r w:rsidRPr="00DB3242">
        <w:rPr>
          <w:rtl/>
        </w:rPr>
        <w:t xml:space="preserve"> </w:t>
      </w:r>
      <w:r w:rsidRPr="00DB3242">
        <w:rPr>
          <w:rFonts w:hint="cs"/>
          <w:rtl/>
        </w:rPr>
        <w:t>בדבר</w:t>
      </w:r>
      <w:r w:rsidRPr="00DB3242">
        <w:rPr>
          <w:rtl/>
        </w:rPr>
        <w:t xml:space="preserve"> </w:t>
      </w:r>
      <w:r w:rsidRPr="00DB3242">
        <w:rPr>
          <w:rFonts w:hint="cs"/>
          <w:rtl/>
        </w:rPr>
        <w:t>שמירת</w:t>
      </w:r>
      <w:r w:rsidRPr="00DB3242">
        <w:rPr>
          <w:rtl/>
        </w:rPr>
        <w:t xml:space="preserve"> </w:t>
      </w:r>
      <w:r w:rsidRPr="00DB3242">
        <w:rPr>
          <w:rFonts w:hint="cs"/>
          <w:rtl/>
        </w:rPr>
        <w:t>סודיות</w:t>
      </w:r>
      <w:r w:rsidRPr="00DB3242">
        <w:rPr>
          <w:rtl/>
        </w:rPr>
        <w:t xml:space="preserve"> </w:t>
      </w:r>
      <w:r w:rsidRPr="00DB3242">
        <w:rPr>
          <w:rFonts w:hint="cs"/>
          <w:rtl/>
        </w:rPr>
        <w:t>וזכויות</w:t>
      </w:r>
      <w:r w:rsidRPr="00DB3242">
        <w:rPr>
          <w:rtl/>
        </w:rPr>
        <w:t xml:space="preserve"> </w:t>
      </w:r>
      <w:r w:rsidRPr="00DB3242">
        <w:rPr>
          <w:rFonts w:hint="cs"/>
          <w:rtl/>
        </w:rPr>
        <w:t>יוצרים</w:t>
      </w:r>
      <w:r w:rsidRPr="00DB3242">
        <w:rPr>
          <w:rtl/>
        </w:rPr>
        <w:t xml:space="preserve"> </w:t>
      </w:r>
      <w:r w:rsidRPr="00DB3242">
        <w:rPr>
          <w:rFonts w:hint="cs"/>
          <w:rtl/>
        </w:rPr>
        <w:t>יחולו</w:t>
      </w:r>
      <w:r w:rsidRPr="00DB3242">
        <w:rPr>
          <w:rtl/>
        </w:rPr>
        <w:t xml:space="preserve"> </w:t>
      </w:r>
      <w:r w:rsidRPr="00DB3242">
        <w:rPr>
          <w:rFonts w:hint="cs"/>
          <w:rtl/>
        </w:rPr>
        <w:t>גם</w:t>
      </w:r>
      <w:r w:rsidRPr="00DB3242">
        <w:rPr>
          <w:rtl/>
        </w:rPr>
        <w:t xml:space="preserve"> </w:t>
      </w:r>
      <w:r w:rsidRPr="00DB3242">
        <w:rPr>
          <w:rFonts w:hint="cs"/>
          <w:rtl/>
        </w:rPr>
        <w:t>לאחר</w:t>
      </w:r>
      <w:r w:rsidRPr="00DB3242">
        <w:rPr>
          <w:rtl/>
        </w:rPr>
        <w:t xml:space="preserve"> </w:t>
      </w:r>
      <w:r w:rsidRPr="00DB3242">
        <w:rPr>
          <w:rFonts w:hint="cs"/>
          <w:rtl/>
        </w:rPr>
        <w:t>הפסקת</w:t>
      </w:r>
      <w:r w:rsidRPr="00DB3242">
        <w:rPr>
          <w:rtl/>
        </w:rPr>
        <w:t xml:space="preserve"> </w:t>
      </w:r>
      <w:r w:rsidRPr="00DB3242">
        <w:rPr>
          <w:rFonts w:hint="cs"/>
          <w:rtl/>
        </w:rPr>
        <w:t>הסכם</w:t>
      </w:r>
      <w:r w:rsidRPr="00DB3242">
        <w:rPr>
          <w:rtl/>
        </w:rPr>
        <w:t xml:space="preserve"> </w:t>
      </w:r>
      <w:r w:rsidRPr="00DB3242">
        <w:rPr>
          <w:rFonts w:hint="cs"/>
          <w:rtl/>
        </w:rPr>
        <w:t>זה</w:t>
      </w:r>
      <w:r>
        <w:rPr>
          <w:rFonts w:hint="cs"/>
          <w:rtl/>
        </w:rPr>
        <w:t xml:space="preserve">. </w:t>
      </w:r>
    </w:p>
    <w:p w14:paraId="3C622612" w14:textId="77777777" w:rsidR="00A62B74" w:rsidRPr="00DB3242" w:rsidRDefault="00CF1DEC" w:rsidP="00A62B74">
      <w:pPr>
        <w:ind w:left="720"/>
        <w:jc w:val="both"/>
        <w:rPr>
          <w:b/>
          <w:bCs/>
          <w:rtl/>
        </w:rPr>
      </w:pPr>
      <w:r w:rsidRPr="00DB3242">
        <w:rPr>
          <w:rFonts w:hint="cs"/>
          <w:b/>
          <w:bCs/>
          <w:rtl/>
        </w:rPr>
        <w:t xml:space="preserve">סעיף זה מהווה מעיקרי התקשרות הצדדים והפרתו תחשב הפרה יסודית של הסכם זה. </w:t>
      </w:r>
    </w:p>
    <w:p w14:paraId="1C5B4F67" w14:textId="77777777" w:rsidR="00A62B74" w:rsidRPr="00DB3242" w:rsidRDefault="00CF1DEC" w:rsidP="00A62B74">
      <w:pPr>
        <w:ind w:left="215" w:firstLine="720"/>
        <w:jc w:val="both"/>
        <w:rPr>
          <w:b/>
          <w:bCs/>
          <w:rtl/>
        </w:rPr>
      </w:pPr>
      <w:r w:rsidRPr="00DB3242">
        <w:rPr>
          <w:rFonts w:hint="cs"/>
          <w:b/>
          <w:bCs/>
          <w:rtl/>
        </w:rPr>
        <w:t xml:space="preserve"> </w:t>
      </w:r>
    </w:p>
    <w:p w14:paraId="7601EFE4" w14:textId="77777777" w:rsidR="00A62B74" w:rsidRPr="00DB3242" w:rsidRDefault="00CF1DEC" w:rsidP="004F6480">
      <w:pPr>
        <w:pStyle w:val="32"/>
        <w:keepNext w:val="0"/>
        <w:numPr>
          <w:ilvl w:val="0"/>
          <w:numId w:val="20"/>
        </w:numPr>
        <w:spacing w:before="0" w:after="120" w:line="360" w:lineRule="auto"/>
        <w:rPr>
          <w:rtl/>
        </w:rPr>
      </w:pPr>
      <w:r w:rsidRPr="00DB3242">
        <w:rPr>
          <w:rFonts w:hint="cs"/>
          <w:rtl/>
        </w:rPr>
        <w:t>השירותים</w:t>
      </w:r>
      <w:r w:rsidRPr="00DB3242">
        <w:rPr>
          <w:rtl/>
        </w:rPr>
        <w:t xml:space="preserve"> </w:t>
      </w:r>
      <w:r w:rsidRPr="00DB3242">
        <w:rPr>
          <w:rFonts w:hint="cs"/>
          <w:rtl/>
        </w:rPr>
        <w:t>שיינתנו</w:t>
      </w:r>
      <w:r w:rsidRPr="00DB3242">
        <w:rPr>
          <w:rtl/>
        </w:rPr>
        <w:t xml:space="preserve"> </w:t>
      </w:r>
      <w:r w:rsidRPr="00DB3242">
        <w:rPr>
          <w:rFonts w:hint="cs"/>
          <w:rtl/>
        </w:rPr>
        <w:t>על</w:t>
      </w:r>
      <w:r w:rsidRPr="00DB3242">
        <w:rPr>
          <w:rtl/>
        </w:rPr>
        <w:t>-</w:t>
      </w:r>
      <w:r w:rsidRPr="00DB3242">
        <w:rPr>
          <w:rFonts w:hint="cs"/>
          <w:rtl/>
        </w:rPr>
        <w:t>ידי</w:t>
      </w:r>
      <w:r w:rsidRPr="00DB3242">
        <w:rPr>
          <w:rtl/>
        </w:rPr>
        <w:t xml:space="preserve"> </w:t>
      </w:r>
      <w:r w:rsidRPr="00DB3242">
        <w:rPr>
          <w:rFonts w:hint="cs"/>
          <w:rtl/>
        </w:rPr>
        <w:t>נותן</w:t>
      </w:r>
      <w:r w:rsidRPr="00DB3242">
        <w:rPr>
          <w:rtl/>
        </w:rPr>
        <w:t xml:space="preserve"> </w:t>
      </w:r>
      <w:r w:rsidRPr="00DB3242">
        <w:rPr>
          <w:rFonts w:hint="cs"/>
          <w:rtl/>
        </w:rPr>
        <w:t>השירותים</w:t>
      </w:r>
    </w:p>
    <w:p w14:paraId="435CF6FD" w14:textId="77777777" w:rsidR="00A62B74" w:rsidRPr="00DB3242" w:rsidRDefault="00CF1DEC" w:rsidP="00236D56">
      <w:pPr>
        <w:numPr>
          <w:ilvl w:val="1"/>
          <w:numId w:val="20"/>
        </w:numPr>
        <w:spacing w:after="200" w:line="276" w:lineRule="auto"/>
        <w:ind w:left="935" w:hanging="426"/>
        <w:jc w:val="both"/>
        <w:rPr>
          <w:rtl/>
        </w:rPr>
      </w:pPr>
      <w:r w:rsidRPr="00DB3242">
        <w:rPr>
          <w:rFonts w:hint="cs"/>
          <w:rtl/>
        </w:rPr>
        <w:t>בהסתמך</w:t>
      </w:r>
      <w:r w:rsidRPr="00DB3242">
        <w:rPr>
          <w:rtl/>
        </w:rPr>
        <w:t xml:space="preserve"> </w:t>
      </w:r>
      <w:r w:rsidRPr="00DB3242">
        <w:rPr>
          <w:rFonts w:hint="cs"/>
          <w:rtl/>
        </w:rPr>
        <w:t>על</w:t>
      </w:r>
      <w:r w:rsidRPr="00DB3242">
        <w:rPr>
          <w:rtl/>
        </w:rPr>
        <w:t xml:space="preserve"> </w:t>
      </w:r>
      <w:r w:rsidRPr="00DB3242">
        <w:rPr>
          <w:rFonts w:hint="cs"/>
          <w:rtl/>
        </w:rPr>
        <w:t>הצהרותיו</w:t>
      </w:r>
      <w:r w:rsidRPr="00DB3242">
        <w:rPr>
          <w:rtl/>
        </w:rPr>
        <w:t xml:space="preserve"> </w:t>
      </w:r>
      <w:r w:rsidRPr="00DB3242">
        <w:rPr>
          <w:rFonts w:hint="cs"/>
          <w:rtl/>
        </w:rPr>
        <w:t>של</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מזמין</w:t>
      </w:r>
      <w:r w:rsidRPr="00DB3242">
        <w:rPr>
          <w:rtl/>
        </w:rPr>
        <w:t xml:space="preserve"> </w:t>
      </w:r>
      <w:r w:rsidRPr="00DB3242">
        <w:rPr>
          <w:rFonts w:hint="cs"/>
          <w:rtl/>
        </w:rPr>
        <w:t>בזה</w:t>
      </w:r>
      <w:r w:rsidRPr="00DB3242">
        <w:rPr>
          <w:rtl/>
        </w:rPr>
        <w:t xml:space="preserve"> </w:t>
      </w:r>
      <w:r w:rsidRPr="00DB3242">
        <w:rPr>
          <w:rFonts w:hint="cs"/>
          <w:rtl/>
        </w:rPr>
        <w:t>המשרד</w:t>
      </w:r>
      <w:r w:rsidRPr="00DB3242">
        <w:rPr>
          <w:rtl/>
        </w:rPr>
        <w:t xml:space="preserve"> </w:t>
      </w:r>
      <w:r w:rsidRPr="00DB3242">
        <w:rPr>
          <w:rFonts w:hint="cs"/>
          <w:rtl/>
        </w:rPr>
        <w:t>מאת</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002913DE">
        <w:rPr>
          <w:rFonts w:hint="cs"/>
          <w:rtl/>
        </w:rPr>
        <w:t xml:space="preserve">שירותי </w:t>
      </w:r>
      <w:r w:rsidR="0002349B">
        <w:rPr>
          <w:rFonts w:hint="cs"/>
          <w:rtl/>
        </w:rPr>
        <w:t>ייעוץ סוציאלי</w:t>
      </w:r>
      <w:r w:rsidRPr="008B2694">
        <w:rPr>
          <w:rFonts w:hint="cs"/>
          <w:rtl/>
        </w:rPr>
        <w:t xml:space="preserve"> </w:t>
      </w:r>
      <w:r w:rsidRPr="00DB3242">
        <w:rPr>
          <w:rFonts w:hint="cs"/>
          <w:rtl/>
        </w:rPr>
        <w:t>כמפורט</w:t>
      </w:r>
      <w:r w:rsidRPr="00DB3242">
        <w:rPr>
          <w:rtl/>
        </w:rPr>
        <w:t xml:space="preserve"> </w:t>
      </w:r>
      <w:r w:rsidRPr="00DB3242">
        <w:rPr>
          <w:rFonts w:hint="cs"/>
          <w:rtl/>
        </w:rPr>
        <w:t>במכרז</w:t>
      </w:r>
      <w:r w:rsidRPr="00DB3242">
        <w:rPr>
          <w:rtl/>
        </w:rPr>
        <w:t xml:space="preserve">, </w:t>
      </w:r>
      <w:r w:rsidRPr="00DB3242">
        <w:rPr>
          <w:rFonts w:hint="cs"/>
          <w:rtl/>
        </w:rPr>
        <w:t>בהצעה</w:t>
      </w:r>
      <w:r w:rsidRPr="00DB3242">
        <w:rPr>
          <w:rtl/>
        </w:rPr>
        <w:t xml:space="preserve"> </w:t>
      </w:r>
      <w:r w:rsidRPr="00DB3242">
        <w:rPr>
          <w:rFonts w:hint="cs"/>
          <w:rtl/>
        </w:rPr>
        <w:t>ובהסכם</w:t>
      </w:r>
      <w:r w:rsidRPr="00DB3242">
        <w:rPr>
          <w:rtl/>
        </w:rPr>
        <w:t xml:space="preserve"> </w:t>
      </w:r>
      <w:r w:rsidRPr="00DB3242">
        <w:rPr>
          <w:rFonts w:hint="cs"/>
          <w:rtl/>
        </w:rPr>
        <w:t>זה</w:t>
      </w:r>
      <w:r w:rsidRPr="00DB3242">
        <w:rPr>
          <w:rtl/>
        </w:rPr>
        <w:t xml:space="preserve"> </w:t>
      </w:r>
      <w:r w:rsidRPr="00DB3242">
        <w:rPr>
          <w:rFonts w:hint="cs"/>
          <w:rtl/>
        </w:rPr>
        <w:t>על</w:t>
      </w:r>
      <w:r w:rsidRPr="00DB3242">
        <w:rPr>
          <w:rtl/>
        </w:rPr>
        <w:t xml:space="preserve"> </w:t>
      </w:r>
      <w:r w:rsidRPr="00DB3242">
        <w:rPr>
          <w:rFonts w:hint="cs"/>
          <w:rtl/>
        </w:rPr>
        <w:t>נספחיהם</w:t>
      </w:r>
      <w:r w:rsidRPr="00DB3242">
        <w:rPr>
          <w:rtl/>
        </w:rPr>
        <w:t>.</w:t>
      </w:r>
    </w:p>
    <w:p w14:paraId="607C16CF" w14:textId="77777777" w:rsidR="00A62B74" w:rsidRPr="00DB3242" w:rsidRDefault="00CF1DEC" w:rsidP="004F6480">
      <w:pPr>
        <w:numPr>
          <w:ilvl w:val="1"/>
          <w:numId w:val="20"/>
        </w:numPr>
        <w:spacing w:after="200" w:line="276" w:lineRule="auto"/>
        <w:ind w:left="935" w:hanging="426"/>
        <w:jc w:val="both"/>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לספק</w:t>
      </w:r>
      <w:r w:rsidRPr="00DB3242">
        <w:rPr>
          <w:rtl/>
        </w:rPr>
        <w:t xml:space="preserve"> </w:t>
      </w:r>
      <w:r w:rsidRPr="00DB3242">
        <w:rPr>
          <w:rFonts w:hint="cs"/>
          <w:rtl/>
        </w:rPr>
        <w:t>את</w:t>
      </w:r>
      <w:r w:rsidRPr="00DB3242">
        <w:rPr>
          <w:rtl/>
        </w:rPr>
        <w:t xml:space="preserve"> </w:t>
      </w:r>
      <w:r w:rsidRPr="00DB3242">
        <w:rPr>
          <w:rFonts w:hint="cs"/>
          <w:rtl/>
        </w:rPr>
        <w:t>השירותים</w:t>
      </w:r>
      <w:r w:rsidRPr="00DB3242">
        <w:rPr>
          <w:rtl/>
        </w:rPr>
        <w:t xml:space="preserve"> </w:t>
      </w:r>
      <w:r w:rsidRPr="00DB3242">
        <w:rPr>
          <w:rFonts w:hint="cs"/>
          <w:rtl/>
        </w:rPr>
        <w:t>המפורטים</w:t>
      </w:r>
      <w:r w:rsidRPr="00DB3242">
        <w:rPr>
          <w:rtl/>
        </w:rPr>
        <w:t xml:space="preserve"> </w:t>
      </w:r>
      <w:r w:rsidRPr="00DB3242">
        <w:rPr>
          <w:rFonts w:hint="cs"/>
          <w:rtl/>
        </w:rPr>
        <w:t>בהסכם</w:t>
      </w:r>
      <w:r w:rsidRPr="00DB3242">
        <w:rPr>
          <w:rtl/>
        </w:rPr>
        <w:t xml:space="preserve">, </w:t>
      </w:r>
      <w:r w:rsidRPr="00DB3242">
        <w:rPr>
          <w:rFonts w:hint="cs"/>
          <w:rtl/>
        </w:rPr>
        <w:t>במכרז</w:t>
      </w:r>
      <w:r w:rsidRPr="00DB3242">
        <w:rPr>
          <w:rtl/>
        </w:rPr>
        <w:t xml:space="preserve"> </w:t>
      </w:r>
      <w:r w:rsidRPr="00DB3242">
        <w:rPr>
          <w:rFonts w:hint="cs"/>
          <w:rtl/>
        </w:rPr>
        <w:t>ובהצעה</w:t>
      </w:r>
      <w:r w:rsidRPr="00DB3242">
        <w:rPr>
          <w:rtl/>
        </w:rPr>
        <w:t xml:space="preserve">, </w:t>
      </w:r>
      <w:r w:rsidRPr="00DB3242">
        <w:rPr>
          <w:rFonts w:hint="cs"/>
          <w:rtl/>
        </w:rPr>
        <w:t>בהתאם</w:t>
      </w:r>
      <w:r w:rsidRPr="00DB3242">
        <w:rPr>
          <w:rtl/>
        </w:rPr>
        <w:t xml:space="preserve"> </w:t>
      </w:r>
      <w:r w:rsidRPr="00DB3242">
        <w:rPr>
          <w:rFonts w:hint="cs"/>
          <w:rtl/>
        </w:rPr>
        <w:t>לדרישות</w:t>
      </w:r>
      <w:r w:rsidRPr="00DB3242">
        <w:rPr>
          <w:rtl/>
        </w:rPr>
        <w:t xml:space="preserve"> </w:t>
      </w:r>
      <w:r w:rsidRPr="00DB3242">
        <w:rPr>
          <w:rFonts w:hint="cs"/>
          <w:rtl/>
        </w:rPr>
        <w:t>המשרד</w:t>
      </w:r>
      <w:r w:rsidRPr="00DB3242">
        <w:rPr>
          <w:rtl/>
        </w:rPr>
        <w:t xml:space="preserve">, </w:t>
      </w:r>
      <w:r w:rsidRPr="00DB3242">
        <w:rPr>
          <w:rFonts w:hint="cs"/>
          <w:rtl/>
        </w:rPr>
        <w:t>להוראות</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על</w:t>
      </w:r>
      <w:r w:rsidRPr="00DB3242">
        <w:rPr>
          <w:rtl/>
        </w:rPr>
        <w:t xml:space="preserve"> </w:t>
      </w:r>
      <w:r w:rsidRPr="00DB3242">
        <w:rPr>
          <w:rFonts w:hint="cs"/>
          <w:rtl/>
        </w:rPr>
        <w:t>נספחיו</w:t>
      </w:r>
      <w:r w:rsidRPr="00DB3242">
        <w:rPr>
          <w:rtl/>
        </w:rPr>
        <w:t xml:space="preserve"> </w:t>
      </w:r>
      <w:r w:rsidRPr="00DB3242">
        <w:rPr>
          <w:rFonts w:hint="cs"/>
          <w:rtl/>
        </w:rPr>
        <w:t>ולהוראות</w:t>
      </w:r>
      <w:r w:rsidRPr="00DB3242">
        <w:rPr>
          <w:rtl/>
        </w:rPr>
        <w:t xml:space="preserve"> </w:t>
      </w:r>
      <w:r w:rsidRPr="00DB3242">
        <w:rPr>
          <w:rFonts w:hint="cs"/>
          <w:rtl/>
        </w:rPr>
        <w:t>כל</w:t>
      </w:r>
      <w:r w:rsidRPr="00DB3242">
        <w:rPr>
          <w:rtl/>
        </w:rPr>
        <w:t xml:space="preserve"> </w:t>
      </w:r>
      <w:r w:rsidRPr="00DB3242">
        <w:rPr>
          <w:rFonts w:hint="cs"/>
          <w:rtl/>
        </w:rPr>
        <w:t>דין</w:t>
      </w:r>
      <w:r w:rsidRPr="00DB3242">
        <w:rPr>
          <w:rtl/>
        </w:rPr>
        <w:t>.</w:t>
      </w:r>
    </w:p>
    <w:p w14:paraId="1383E74E" w14:textId="77777777" w:rsidR="00A62B74" w:rsidRPr="00DB3242" w:rsidRDefault="00CF1DEC" w:rsidP="004F6480">
      <w:pPr>
        <w:numPr>
          <w:ilvl w:val="1"/>
          <w:numId w:val="20"/>
        </w:numPr>
        <w:spacing w:after="200" w:line="276" w:lineRule="auto"/>
        <w:ind w:left="935" w:hanging="426"/>
        <w:jc w:val="both"/>
        <w:rPr>
          <w:rtl/>
        </w:rPr>
      </w:pPr>
      <w:r w:rsidRPr="00DB3242">
        <w:rPr>
          <w:rFonts w:hint="cs"/>
          <w:rtl/>
        </w:rPr>
        <w:t>השירותים</w:t>
      </w:r>
      <w:r w:rsidRPr="00DB3242">
        <w:rPr>
          <w:rtl/>
        </w:rPr>
        <w:t xml:space="preserve"> </w:t>
      </w:r>
      <w:r w:rsidRPr="00DB3242">
        <w:rPr>
          <w:rFonts w:hint="cs"/>
          <w:rtl/>
        </w:rPr>
        <w:t>המבוקשים</w:t>
      </w:r>
      <w:r w:rsidRPr="00DB3242">
        <w:rPr>
          <w:rtl/>
        </w:rPr>
        <w:t xml:space="preserve"> </w:t>
      </w:r>
      <w:r w:rsidRPr="00DB3242">
        <w:rPr>
          <w:rFonts w:hint="cs"/>
          <w:rtl/>
        </w:rPr>
        <w:t>במלואם</w:t>
      </w:r>
      <w:r w:rsidRPr="00DB3242">
        <w:rPr>
          <w:rtl/>
        </w:rPr>
        <w:t xml:space="preserve"> </w:t>
      </w:r>
      <w:r w:rsidRPr="00DB3242">
        <w:rPr>
          <w:rFonts w:hint="cs"/>
          <w:rtl/>
        </w:rPr>
        <w:t>יסופקו</w:t>
      </w:r>
      <w:r w:rsidRPr="00DB3242">
        <w:rPr>
          <w:rtl/>
        </w:rPr>
        <w:t xml:space="preserve"> </w:t>
      </w:r>
      <w:r w:rsidRPr="00DB3242">
        <w:rPr>
          <w:rFonts w:hint="cs"/>
          <w:rtl/>
        </w:rPr>
        <w:t>בהתאם</w:t>
      </w:r>
      <w:r w:rsidRPr="00DB3242">
        <w:rPr>
          <w:rtl/>
        </w:rPr>
        <w:t xml:space="preserve"> </w:t>
      </w:r>
      <w:r w:rsidRPr="00DB3242">
        <w:rPr>
          <w:rFonts w:hint="cs"/>
          <w:rtl/>
        </w:rPr>
        <w:t>ללוחות</w:t>
      </w:r>
      <w:r w:rsidRPr="00DB3242">
        <w:rPr>
          <w:rtl/>
        </w:rPr>
        <w:t xml:space="preserve"> </w:t>
      </w:r>
      <w:r w:rsidRPr="00DB3242">
        <w:rPr>
          <w:rFonts w:hint="cs"/>
          <w:rtl/>
        </w:rPr>
        <w:t>הזמנים</w:t>
      </w:r>
      <w:r w:rsidRPr="00DB3242">
        <w:rPr>
          <w:rtl/>
        </w:rPr>
        <w:t xml:space="preserve"> </w:t>
      </w:r>
      <w:r w:rsidRPr="00DB3242">
        <w:rPr>
          <w:rFonts w:hint="cs"/>
          <w:rtl/>
        </w:rPr>
        <w:t>הקבועים</w:t>
      </w:r>
      <w:r w:rsidRPr="00DB3242">
        <w:rPr>
          <w:rtl/>
        </w:rPr>
        <w:t xml:space="preserve"> </w:t>
      </w:r>
      <w:r w:rsidRPr="00DB3242">
        <w:rPr>
          <w:rFonts w:hint="cs"/>
          <w:rtl/>
        </w:rPr>
        <w:t>במכרז</w:t>
      </w:r>
      <w:r w:rsidRPr="00DB3242">
        <w:rPr>
          <w:rtl/>
        </w:rPr>
        <w:t xml:space="preserve"> </w:t>
      </w:r>
      <w:r w:rsidRPr="00DB3242">
        <w:rPr>
          <w:rFonts w:hint="cs"/>
          <w:rtl/>
        </w:rPr>
        <w:t xml:space="preserve">ובהצעה </w:t>
      </w:r>
      <w:r w:rsidRPr="00DB3242">
        <w:rPr>
          <w:rtl/>
        </w:rPr>
        <w:t>(</w:t>
      </w:r>
      <w:r w:rsidRPr="00DB3242">
        <w:rPr>
          <w:rFonts w:hint="cs"/>
          <w:rtl/>
        </w:rPr>
        <w:t>ככל</w:t>
      </w:r>
      <w:r w:rsidRPr="00DB3242">
        <w:rPr>
          <w:rtl/>
        </w:rPr>
        <w:t xml:space="preserve"> </w:t>
      </w:r>
      <w:r w:rsidRPr="00DB3242">
        <w:rPr>
          <w:rFonts w:hint="cs"/>
          <w:rtl/>
        </w:rPr>
        <w:t>שנקבעו</w:t>
      </w:r>
      <w:r w:rsidRPr="00DB3242">
        <w:rPr>
          <w:rtl/>
        </w:rPr>
        <w:t xml:space="preserve"> </w:t>
      </w:r>
      <w:r w:rsidRPr="00DB3242">
        <w:rPr>
          <w:rFonts w:hint="cs"/>
          <w:rtl/>
        </w:rPr>
        <w:t>לוחות</w:t>
      </w:r>
      <w:r w:rsidRPr="00DB3242">
        <w:rPr>
          <w:rtl/>
        </w:rPr>
        <w:t xml:space="preserve"> </w:t>
      </w:r>
      <w:r w:rsidRPr="00DB3242">
        <w:rPr>
          <w:rFonts w:hint="cs"/>
          <w:rtl/>
        </w:rPr>
        <w:t>זמנים</w:t>
      </w:r>
      <w:r w:rsidRPr="00DB3242">
        <w:rPr>
          <w:rtl/>
        </w:rPr>
        <w:t xml:space="preserve">) </w:t>
      </w:r>
      <w:r w:rsidRPr="00DB3242">
        <w:rPr>
          <w:rFonts w:hint="cs"/>
          <w:rtl/>
        </w:rPr>
        <w:t>ולפי</w:t>
      </w:r>
      <w:r w:rsidRPr="00DB3242">
        <w:rPr>
          <w:rtl/>
        </w:rPr>
        <w:t xml:space="preserve"> </w:t>
      </w:r>
      <w:r w:rsidRPr="00DB3242">
        <w:rPr>
          <w:rFonts w:hint="cs"/>
          <w:rtl/>
        </w:rPr>
        <w:t>אבני</w:t>
      </w:r>
      <w:r w:rsidRPr="00DB3242">
        <w:rPr>
          <w:rtl/>
        </w:rPr>
        <w:t xml:space="preserve"> </w:t>
      </w:r>
      <w:r w:rsidRPr="00DB3242">
        <w:rPr>
          <w:rFonts w:hint="cs"/>
          <w:rtl/>
        </w:rPr>
        <w:t>הדרך</w:t>
      </w:r>
      <w:r w:rsidRPr="00DB3242">
        <w:rPr>
          <w:rtl/>
        </w:rPr>
        <w:t xml:space="preserve"> </w:t>
      </w:r>
      <w:r w:rsidRPr="00DB3242">
        <w:rPr>
          <w:rFonts w:hint="cs"/>
          <w:rtl/>
        </w:rPr>
        <w:t>שיקבע</w:t>
      </w:r>
      <w:r w:rsidRPr="00DB3242">
        <w:rPr>
          <w:rtl/>
        </w:rPr>
        <w:t xml:space="preserve"> </w:t>
      </w:r>
      <w:r w:rsidRPr="00DB3242">
        <w:rPr>
          <w:rFonts w:hint="cs"/>
          <w:rtl/>
        </w:rPr>
        <w:t>המשרד</w:t>
      </w:r>
      <w:r w:rsidRPr="00DB3242">
        <w:rPr>
          <w:rtl/>
        </w:rPr>
        <w:t xml:space="preserve"> </w:t>
      </w:r>
      <w:r w:rsidRPr="00DB3242">
        <w:rPr>
          <w:rFonts w:hint="cs"/>
          <w:rtl/>
        </w:rPr>
        <w:t>בכל</w:t>
      </w:r>
      <w:r w:rsidRPr="00DB3242">
        <w:rPr>
          <w:rtl/>
        </w:rPr>
        <w:t xml:space="preserve"> </w:t>
      </w:r>
      <w:r w:rsidRPr="00DB3242">
        <w:rPr>
          <w:rFonts w:hint="cs"/>
          <w:rtl/>
        </w:rPr>
        <w:t>נושא</w:t>
      </w:r>
      <w:r w:rsidRPr="00DB3242">
        <w:rPr>
          <w:rtl/>
        </w:rPr>
        <w:t>.</w:t>
      </w:r>
    </w:p>
    <w:p w14:paraId="464D6896" w14:textId="77777777" w:rsidR="00A62B74" w:rsidRPr="00DB3242" w:rsidRDefault="00CF1DEC" w:rsidP="004F6480">
      <w:pPr>
        <w:numPr>
          <w:ilvl w:val="1"/>
          <w:numId w:val="20"/>
        </w:numPr>
        <w:spacing w:after="200" w:line="276" w:lineRule="auto"/>
        <w:ind w:left="935" w:hanging="426"/>
        <w:jc w:val="both"/>
        <w:rPr>
          <w:rtl/>
        </w:rPr>
      </w:pPr>
      <w:r w:rsidRPr="00DB3242">
        <w:rPr>
          <w:rFonts w:hint="cs"/>
          <w:rtl/>
        </w:rPr>
        <w:t xml:space="preserve">אין </w:t>
      </w:r>
      <w:r>
        <w:rPr>
          <w:rFonts w:hint="cs"/>
          <w:rtl/>
        </w:rPr>
        <w:t>ב</w:t>
      </w:r>
      <w:r w:rsidRPr="00DB3242">
        <w:rPr>
          <w:rFonts w:hint="cs"/>
          <w:rtl/>
        </w:rPr>
        <w:t>אמור בהוראות בהסכם</w:t>
      </w:r>
      <w:r w:rsidRPr="00DB3242">
        <w:rPr>
          <w:rtl/>
        </w:rPr>
        <w:t xml:space="preserve"> </w:t>
      </w:r>
      <w:r w:rsidRPr="00DB3242">
        <w:rPr>
          <w:rFonts w:hint="cs"/>
          <w:rtl/>
        </w:rPr>
        <w:t>זה</w:t>
      </w:r>
      <w:r w:rsidRPr="00DB3242">
        <w:rPr>
          <w:rtl/>
        </w:rPr>
        <w:t xml:space="preserve"> </w:t>
      </w:r>
      <w:r w:rsidRPr="00DB3242">
        <w:rPr>
          <w:rFonts w:hint="cs"/>
          <w:rtl/>
        </w:rPr>
        <w:t>כדי להפחית או לגרוע מסמכויות המשרד ונציגו ע</w:t>
      </w:r>
      <w:r>
        <w:rPr>
          <w:rFonts w:hint="cs"/>
          <w:rtl/>
        </w:rPr>
        <w:t>ל פי</w:t>
      </w:r>
      <w:r w:rsidRPr="00DB3242">
        <w:rPr>
          <w:rFonts w:hint="cs"/>
          <w:rtl/>
        </w:rPr>
        <w:t xml:space="preserve"> כל דין, על פי החלטות ועדת המכרזים או על פי מסמכי המכרז. </w:t>
      </w:r>
    </w:p>
    <w:p w14:paraId="22B226C0" w14:textId="77777777" w:rsidR="00A62B74" w:rsidRPr="00DB3242" w:rsidRDefault="00CF1DEC" w:rsidP="004F6480">
      <w:pPr>
        <w:numPr>
          <w:ilvl w:val="1"/>
          <w:numId w:val="20"/>
        </w:numPr>
        <w:spacing w:after="200" w:line="276" w:lineRule="auto"/>
        <w:ind w:left="935" w:hanging="426"/>
        <w:jc w:val="both"/>
        <w:rPr>
          <w:rtl/>
        </w:rPr>
      </w:pPr>
      <w:r w:rsidRPr="00DB3242">
        <w:rPr>
          <w:rFonts w:hint="cs"/>
          <w:rtl/>
        </w:rPr>
        <w:lastRenderedPageBreak/>
        <w:t>למען</w:t>
      </w:r>
      <w:r w:rsidRPr="00DB3242">
        <w:rPr>
          <w:rtl/>
        </w:rPr>
        <w:t xml:space="preserve"> </w:t>
      </w:r>
      <w:r w:rsidRPr="00DB3242">
        <w:rPr>
          <w:rFonts w:hint="cs"/>
          <w:rtl/>
        </w:rPr>
        <w:t>הסר</w:t>
      </w:r>
      <w:r w:rsidRPr="00DB3242">
        <w:rPr>
          <w:rtl/>
        </w:rPr>
        <w:t xml:space="preserve"> </w:t>
      </w:r>
      <w:r w:rsidRPr="00DB3242">
        <w:rPr>
          <w:rFonts w:hint="cs"/>
          <w:rtl/>
        </w:rPr>
        <w:t>כל</w:t>
      </w:r>
      <w:r w:rsidRPr="00DB3242">
        <w:rPr>
          <w:rtl/>
        </w:rPr>
        <w:t xml:space="preserve"> </w:t>
      </w:r>
      <w:r w:rsidRPr="00DB3242">
        <w:rPr>
          <w:rFonts w:hint="cs"/>
          <w:rtl/>
        </w:rPr>
        <w:t>ספק</w:t>
      </w:r>
      <w:r w:rsidRPr="00DB3242">
        <w:rPr>
          <w:rtl/>
        </w:rPr>
        <w:t xml:space="preserve">, </w:t>
      </w:r>
      <w:r w:rsidRPr="00DB3242">
        <w:rPr>
          <w:rFonts w:hint="cs"/>
          <w:rtl/>
        </w:rPr>
        <w:t>מובהר</w:t>
      </w:r>
      <w:r w:rsidRPr="00DB3242">
        <w:rPr>
          <w:rtl/>
        </w:rPr>
        <w:t xml:space="preserve"> </w:t>
      </w:r>
      <w:r w:rsidRPr="00DB3242">
        <w:rPr>
          <w:rFonts w:hint="cs"/>
          <w:rtl/>
        </w:rPr>
        <w:t>ומודגש</w:t>
      </w:r>
      <w:r w:rsidRPr="00DB3242">
        <w:rPr>
          <w:rtl/>
        </w:rPr>
        <w:t xml:space="preserve"> </w:t>
      </w:r>
      <w:r w:rsidRPr="00DB3242">
        <w:rPr>
          <w:rFonts w:hint="cs"/>
          <w:rtl/>
        </w:rPr>
        <w:t>בזאת</w:t>
      </w:r>
      <w:r w:rsidRPr="00DB3242">
        <w:rPr>
          <w:rtl/>
        </w:rPr>
        <w:t xml:space="preserve"> </w:t>
      </w:r>
      <w:r w:rsidRPr="00DB3242">
        <w:rPr>
          <w:rFonts w:hint="cs"/>
          <w:rtl/>
        </w:rPr>
        <w:t>כי</w:t>
      </w:r>
      <w:r w:rsidRPr="00DB3242">
        <w:rPr>
          <w:rtl/>
        </w:rPr>
        <w:t xml:space="preserve"> </w:t>
      </w:r>
      <w:r w:rsidRPr="00DB3242">
        <w:rPr>
          <w:rFonts w:hint="cs"/>
          <w:rtl/>
        </w:rPr>
        <w:t>המשרד</w:t>
      </w:r>
      <w:r w:rsidRPr="00DB3242">
        <w:rPr>
          <w:rtl/>
        </w:rPr>
        <w:t xml:space="preserve"> </w:t>
      </w:r>
      <w:r w:rsidRPr="00DB3242">
        <w:rPr>
          <w:rFonts w:hint="cs"/>
          <w:rtl/>
        </w:rPr>
        <w:t>אינו</w:t>
      </w:r>
      <w:r w:rsidRPr="00DB3242">
        <w:rPr>
          <w:rtl/>
        </w:rPr>
        <w:t xml:space="preserve"> </w:t>
      </w:r>
      <w:r w:rsidRPr="00DB3242">
        <w:rPr>
          <w:rFonts w:hint="cs"/>
          <w:rtl/>
        </w:rPr>
        <w:t>מתחייב</w:t>
      </w:r>
      <w:r w:rsidRPr="00DB3242">
        <w:rPr>
          <w:rtl/>
        </w:rPr>
        <w:t xml:space="preserve"> </w:t>
      </w:r>
      <w:r w:rsidRPr="00DB3242">
        <w:rPr>
          <w:rFonts w:hint="cs"/>
          <w:rtl/>
        </w:rPr>
        <w:t>בשום</w:t>
      </w:r>
      <w:r w:rsidRPr="00DB3242">
        <w:rPr>
          <w:rtl/>
        </w:rPr>
        <w:t xml:space="preserve"> </w:t>
      </w:r>
      <w:r w:rsidRPr="00DB3242">
        <w:rPr>
          <w:rFonts w:hint="cs"/>
          <w:rtl/>
        </w:rPr>
        <w:t>אופן</w:t>
      </w:r>
      <w:r w:rsidRPr="00DB3242">
        <w:rPr>
          <w:rtl/>
        </w:rPr>
        <w:t xml:space="preserve"> </w:t>
      </w:r>
      <w:r w:rsidRPr="00DB3242">
        <w:rPr>
          <w:rFonts w:hint="cs"/>
          <w:rtl/>
        </w:rPr>
        <w:t>לפנות</w:t>
      </w:r>
      <w:r w:rsidRPr="00DB3242">
        <w:rPr>
          <w:rtl/>
        </w:rPr>
        <w:t xml:space="preserve"> </w:t>
      </w:r>
      <w:r w:rsidRPr="00DB3242">
        <w:rPr>
          <w:rFonts w:hint="cs"/>
          <w:rtl/>
        </w:rPr>
        <w:t>לנותן</w:t>
      </w:r>
      <w:r w:rsidRPr="00DB3242">
        <w:rPr>
          <w:rtl/>
        </w:rPr>
        <w:t xml:space="preserve"> </w:t>
      </w:r>
      <w:r w:rsidRPr="00DB3242">
        <w:rPr>
          <w:rFonts w:hint="cs"/>
          <w:rtl/>
        </w:rPr>
        <w:t>השירותים</w:t>
      </w:r>
      <w:r w:rsidRPr="00DB3242">
        <w:rPr>
          <w:rtl/>
        </w:rPr>
        <w:t xml:space="preserve"> </w:t>
      </w:r>
      <w:r w:rsidRPr="00DB3242">
        <w:rPr>
          <w:rFonts w:hint="cs"/>
          <w:rtl/>
        </w:rPr>
        <w:t>במסגרת</w:t>
      </w:r>
      <w:r w:rsidRPr="00DB3242">
        <w:rPr>
          <w:rtl/>
        </w:rPr>
        <w:t xml:space="preserve"> </w:t>
      </w:r>
      <w:r w:rsidRPr="00DB3242">
        <w:rPr>
          <w:rFonts w:hint="cs"/>
          <w:rtl/>
        </w:rPr>
        <w:t>הזמנת</w:t>
      </w:r>
      <w:r w:rsidRPr="00DB3242">
        <w:rPr>
          <w:rtl/>
        </w:rPr>
        <w:t xml:space="preserve"> </w:t>
      </w:r>
      <w:r w:rsidRPr="00DB3242">
        <w:rPr>
          <w:rFonts w:hint="cs"/>
          <w:rtl/>
        </w:rPr>
        <w:t>עבודה</w:t>
      </w:r>
      <w:r w:rsidRPr="00DB3242">
        <w:rPr>
          <w:rtl/>
        </w:rPr>
        <w:t xml:space="preserve"> </w:t>
      </w:r>
      <w:r w:rsidRPr="00DB3242">
        <w:rPr>
          <w:rFonts w:hint="cs"/>
          <w:rtl/>
        </w:rPr>
        <w:t>למתן</w:t>
      </w:r>
      <w:r w:rsidRPr="00DB3242">
        <w:rPr>
          <w:rtl/>
        </w:rPr>
        <w:t xml:space="preserve"> </w:t>
      </w:r>
      <w:r w:rsidRPr="00DB3242">
        <w:rPr>
          <w:rFonts w:hint="cs"/>
          <w:rtl/>
        </w:rPr>
        <w:t>השירותים</w:t>
      </w:r>
      <w:r w:rsidRPr="00DB3242">
        <w:rPr>
          <w:rtl/>
        </w:rPr>
        <w:t xml:space="preserve"> </w:t>
      </w:r>
      <w:r w:rsidRPr="00DB3242">
        <w:rPr>
          <w:rFonts w:hint="cs"/>
          <w:rtl/>
        </w:rPr>
        <w:t>נשואי</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פנייה</w:t>
      </w:r>
      <w:r w:rsidRPr="00DB3242">
        <w:rPr>
          <w:rtl/>
        </w:rPr>
        <w:t xml:space="preserve"> </w:t>
      </w:r>
      <w:r w:rsidRPr="00DB3242">
        <w:rPr>
          <w:rFonts w:hint="cs"/>
          <w:rtl/>
        </w:rPr>
        <w:t>במסגרת</w:t>
      </w:r>
      <w:r w:rsidRPr="00DB3242">
        <w:rPr>
          <w:rtl/>
        </w:rPr>
        <w:t xml:space="preserve"> </w:t>
      </w:r>
      <w:r w:rsidRPr="00DB3242">
        <w:rPr>
          <w:rFonts w:hint="cs"/>
          <w:rtl/>
        </w:rPr>
        <w:t>הזמנת</w:t>
      </w:r>
      <w:r w:rsidRPr="00DB3242">
        <w:rPr>
          <w:rtl/>
        </w:rPr>
        <w:t xml:space="preserve"> </w:t>
      </w:r>
      <w:r w:rsidRPr="00DB3242">
        <w:rPr>
          <w:rFonts w:hint="cs"/>
          <w:rtl/>
        </w:rPr>
        <w:t>עבודה</w:t>
      </w:r>
      <w:r w:rsidRPr="00DB3242">
        <w:rPr>
          <w:rtl/>
        </w:rPr>
        <w:t xml:space="preserve"> </w:t>
      </w:r>
      <w:r w:rsidRPr="00DB3242">
        <w:rPr>
          <w:rFonts w:hint="cs"/>
          <w:rtl/>
        </w:rPr>
        <w:t>לקבלת</w:t>
      </w:r>
      <w:r w:rsidRPr="00DB3242">
        <w:rPr>
          <w:rtl/>
        </w:rPr>
        <w:t xml:space="preserve"> </w:t>
      </w:r>
      <w:r w:rsidRPr="00DB3242">
        <w:rPr>
          <w:rFonts w:hint="cs"/>
          <w:rtl/>
        </w:rPr>
        <w:t>שירותים</w:t>
      </w:r>
      <w:r w:rsidRPr="00DB3242">
        <w:rPr>
          <w:rtl/>
        </w:rPr>
        <w:t xml:space="preserve"> </w:t>
      </w:r>
      <w:r w:rsidRPr="00DB3242">
        <w:rPr>
          <w:rFonts w:hint="cs"/>
          <w:rtl/>
        </w:rPr>
        <w:t>מנותן</w:t>
      </w:r>
      <w:r w:rsidRPr="00DB3242">
        <w:rPr>
          <w:rtl/>
        </w:rPr>
        <w:t xml:space="preserve"> </w:t>
      </w:r>
      <w:r w:rsidRPr="00DB3242">
        <w:rPr>
          <w:rFonts w:hint="cs"/>
          <w:rtl/>
        </w:rPr>
        <w:t>השירותים</w:t>
      </w:r>
      <w:r w:rsidRPr="00DB3242">
        <w:rPr>
          <w:rtl/>
        </w:rPr>
        <w:t xml:space="preserve"> </w:t>
      </w:r>
      <w:r w:rsidRPr="00DB3242">
        <w:rPr>
          <w:rFonts w:hint="cs"/>
          <w:rtl/>
        </w:rPr>
        <w:t>תיעשה</w:t>
      </w:r>
      <w:r w:rsidRPr="00DB3242">
        <w:rPr>
          <w:rtl/>
        </w:rPr>
        <w:t xml:space="preserve"> </w:t>
      </w:r>
      <w:r w:rsidRPr="00DB3242">
        <w:rPr>
          <w:rFonts w:hint="cs"/>
          <w:rtl/>
        </w:rPr>
        <w:t>בהתאם</w:t>
      </w:r>
      <w:r w:rsidRPr="00DB3242">
        <w:rPr>
          <w:rtl/>
        </w:rPr>
        <w:t xml:space="preserve"> </w:t>
      </w:r>
      <w:r w:rsidRPr="00DB3242">
        <w:rPr>
          <w:rFonts w:hint="cs"/>
          <w:rtl/>
        </w:rPr>
        <w:t>לצרכי</w:t>
      </w:r>
      <w:r w:rsidRPr="00DB3242">
        <w:rPr>
          <w:rtl/>
        </w:rPr>
        <w:t xml:space="preserve"> </w:t>
      </w:r>
      <w:r w:rsidRPr="00DB3242">
        <w:rPr>
          <w:rFonts w:hint="cs"/>
          <w:rtl/>
        </w:rPr>
        <w:t>המשרד</w:t>
      </w:r>
      <w:r w:rsidRPr="00DB3242">
        <w:rPr>
          <w:rtl/>
        </w:rPr>
        <w:t xml:space="preserve"> </w:t>
      </w:r>
      <w:r w:rsidRPr="00DB3242">
        <w:rPr>
          <w:rFonts w:hint="cs"/>
          <w:rtl/>
        </w:rPr>
        <w:t>לרבות</w:t>
      </w:r>
      <w:r w:rsidRPr="00DB3242">
        <w:rPr>
          <w:rtl/>
        </w:rPr>
        <w:t xml:space="preserve"> </w:t>
      </w:r>
      <w:r w:rsidRPr="00DB3242">
        <w:rPr>
          <w:rFonts w:hint="cs"/>
          <w:rtl/>
        </w:rPr>
        <w:t>לשיקול</w:t>
      </w:r>
      <w:r w:rsidRPr="00DB3242">
        <w:rPr>
          <w:rtl/>
        </w:rPr>
        <w:t xml:space="preserve"> </w:t>
      </w:r>
      <w:r w:rsidRPr="00DB3242">
        <w:rPr>
          <w:rFonts w:hint="cs"/>
          <w:rtl/>
        </w:rPr>
        <w:t>דעתו</w:t>
      </w:r>
      <w:r w:rsidRPr="00DB3242">
        <w:rPr>
          <w:rtl/>
        </w:rPr>
        <w:t xml:space="preserve"> </w:t>
      </w:r>
      <w:r w:rsidRPr="00DB3242">
        <w:rPr>
          <w:rFonts w:hint="cs"/>
          <w:rtl/>
        </w:rPr>
        <w:t>המקצועי</w:t>
      </w:r>
      <w:r w:rsidRPr="00DB3242">
        <w:rPr>
          <w:rtl/>
        </w:rPr>
        <w:t xml:space="preserve"> </w:t>
      </w:r>
      <w:r w:rsidRPr="00DB3242">
        <w:rPr>
          <w:rFonts w:hint="cs"/>
          <w:rtl/>
        </w:rPr>
        <w:t>של</w:t>
      </w:r>
      <w:r w:rsidRPr="00DB3242">
        <w:rPr>
          <w:rtl/>
        </w:rPr>
        <w:t xml:space="preserve"> </w:t>
      </w:r>
      <w:r w:rsidRPr="00DB3242">
        <w:rPr>
          <w:rFonts w:hint="cs"/>
          <w:rtl/>
        </w:rPr>
        <w:t>המשרד</w:t>
      </w:r>
      <w:r w:rsidRPr="00DB3242">
        <w:rPr>
          <w:rtl/>
        </w:rPr>
        <w:t>.</w:t>
      </w:r>
    </w:p>
    <w:p w14:paraId="27854894" w14:textId="77777777" w:rsidR="00A62B74" w:rsidRPr="00DB3242" w:rsidRDefault="00CF1DEC" w:rsidP="004F6480">
      <w:pPr>
        <w:numPr>
          <w:ilvl w:val="1"/>
          <w:numId w:val="20"/>
        </w:numPr>
        <w:spacing w:after="200" w:line="276" w:lineRule="auto"/>
        <w:ind w:left="935" w:hanging="426"/>
        <w:jc w:val="both"/>
        <w:rPr>
          <w:rtl/>
        </w:rPr>
      </w:pPr>
      <w:r w:rsidRPr="00DB3242">
        <w:rPr>
          <w:rFonts w:hint="cs"/>
          <w:rtl/>
        </w:rPr>
        <w:t>מוסכם</w:t>
      </w:r>
      <w:r w:rsidRPr="00DB3242">
        <w:rPr>
          <w:rtl/>
        </w:rPr>
        <w:t xml:space="preserve"> </w:t>
      </w:r>
      <w:r w:rsidRPr="00DB3242">
        <w:rPr>
          <w:rFonts w:hint="cs"/>
          <w:rtl/>
        </w:rPr>
        <w:t>ומוצהר</w:t>
      </w:r>
      <w:r w:rsidRPr="00DB3242">
        <w:rPr>
          <w:rtl/>
        </w:rPr>
        <w:t xml:space="preserve"> </w:t>
      </w:r>
      <w:r w:rsidRPr="00DB3242">
        <w:rPr>
          <w:rFonts w:hint="cs"/>
          <w:rtl/>
        </w:rPr>
        <w:t>בזאת</w:t>
      </w:r>
      <w:r w:rsidRPr="00DB3242">
        <w:rPr>
          <w:rtl/>
        </w:rPr>
        <w:t xml:space="preserve"> </w:t>
      </w:r>
      <w:r w:rsidRPr="00DB3242">
        <w:rPr>
          <w:rFonts w:hint="cs"/>
          <w:rtl/>
        </w:rPr>
        <w:t>כי</w:t>
      </w:r>
      <w:r w:rsidRPr="00DB3242">
        <w:rPr>
          <w:rtl/>
        </w:rPr>
        <w:t xml:space="preserve"> </w:t>
      </w:r>
      <w:r w:rsidRPr="00DB3242">
        <w:rPr>
          <w:rFonts w:hint="cs"/>
          <w:rtl/>
        </w:rPr>
        <w:t>המשרד</w:t>
      </w:r>
      <w:r w:rsidRPr="00DB3242">
        <w:rPr>
          <w:rtl/>
        </w:rPr>
        <w:t xml:space="preserve"> </w:t>
      </w:r>
      <w:r w:rsidRPr="00DB3242">
        <w:rPr>
          <w:rFonts w:hint="cs"/>
          <w:rtl/>
        </w:rPr>
        <w:t>יהיה</w:t>
      </w:r>
      <w:r w:rsidRPr="00DB3242">
        <w:rPr>
          <w:rtl/>
        </w:rPr>
        <w:t xml:space="preserve"> </w:t>
      </w:r>
      <w:r w:rsidRPr="00DB3242">
        <w:rPr>
          <w:rFonts w:hint="cs"/>
          <w:rtl/>
        </w:rPr>
        <w:t>רשאי</w:t>
      </w:r>
      <w:r w:rsidRPr="00DB3242">
        <w:rPr>
          <w:rtl/>
        </w:rPr>
        <w:t xml:space="preserve"> </w:t>
      </w:r>
      <w:r w:rsidRPr="00DB3242">
        <w:rPr>
          <w:rFonts w:hint="cs"/>
          <w:rtl/>
        </w:rPr>
        <w:t>לשנות</w:t>
      </w:r>
      <w:r w:rsidRPr="00DB3242">
        <w:rPr>
          <w:rtl/>
        </w:rPr>
        <w:t xml:space="preserve">, </w:t>
      </w:r>
      <w:r w:rsidRPr="00DB3242">
        <w:rPr>
          <w:rFonts w:hint="cs"/>
          <w:rtl/>
        </w:rPr>
        <w:t>ללא</w:t>
      </w:r>
      <w:r w:rsidRPr="00DB3242">
        <w:rPr>
          <w:rtl/>
        </w:rPr>
        <w:t xml:space="preserve"> </w:t>
      </w:r>
      <w:r w:rsidRPr="00DB3242">
        <w:rPr>
          <w:rFonts w:hint="cs"/>
          <w:rtl/>
        </w:rPr>
        <w:t>צורך</w:t>
      </w:r>
      <w:r w:rsidRPr="00DB3242">
        <w:rPr>
          <w:rtl/>
        </w:rPr>
        <w:t xml:space="preserve"> </w:t>
      </w:r>
      <w:r w:rsidRPr="00DB3242">
        <w:rPr>
          <w:rFonts w:hint="cs"/>
          <w:rtl/>
        </w:rPr>
        <w:t>בהתייעצות</w:t>
      </w:r>
      <w:r w:rsidRPr="00DB3242">
        <w:rPr>
          <w:rtl/>
        </w:rPr>
        <w:t xml:space="preserve"> </w:t>
      </w:r>
      <w:r w:rsidRPr="00DB3242">
        <w:rPr>
          <w:rFonts w:hint="cs"/>
          <w:rtl/>
        </w:rPr>
        <w:t>או</w:t>
      </w:r>
      <w:r w:rsidRPr="00DB3242">
        <w:rPr>
          <w:rtl/>
        </w:rPr>
        <w:t xml:space="preserve"> </w:t>
      </w:r>
      <w:r w:rsidRPr="00DB3242">
        <w:rPr>
          <w:rFonts w:hint="cs"/>
          <w:rtl/>
        </w:rPr>
        <w:t>בהסכמת</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את</w:t>
      </w:r>
      <w:r w:rsidRPr="00DB3242">
        <w:rPr>
          <w:rtl/>
        </w:rPr>
        <w:t xml:space="preserve"> </w:t>
      </w:r>
      <w:r w:rsidRPr="00DB3242">
        <w:rPr>
          <w:rFonts w:hint="cs"/>
          <w:rtl/>
        </w:rPr>
        <w:t>השירותים</w:t>
      </w:r>
      <w:r w:rsidRPr="00DB3242">
        <w:rPr>
          <w:rtl/>
        </w:rPr>
        <w:t xml:space="preserve"> </w:t>
      </w:r>
      <w:r w:rsidRPr="00DB3242">
        <w:rPr>
          <w:rFonts w:hint="cs"/>
          <w:rtl/>
        </w:rPr>
        <w:t>הנדרשים</w:t>
      </w:r>
      <w:r w:rsidRPr="00DB3242">
        <w:rPr>
          <w:rtl/>
        </w:rPr>
        <w:t xml:space="preserve"> </w:t>
      </w:r>
      <w:r w:rsidRPr="00DB3242">
        <w:rPr>
          <w:rFonts w:hint="cs"/>
          <w:rtl/>
        </w:rPr>
        <w:t>ובלבד</w:t>
      </w:r>
      <w:r w:rsidRPr="00DB3242">
        <w:rPr>
          <w:rtl/>
        </w:rPr>
        <w:t xml:space="preserve"> </w:t>
      </w:r>
      <w:r w:rsidRPr="00DB3242">
        <w:rPr>
          <w:rFonts w:hint="cs"/>
          <w:rtl/>
        </w:rPr>
        <w:t>שהשינוי</w:t>
      </w:r>
      <w:r w:rsidRPr="00DB3242">
        <w:rPr>
          <w:rtl/>
        </w:rPr>
        <w:t xml:space="preserve"> </w:t>
      </w:r>
      <w:r w:rsidRPr="00DB3242">
        <w:rPr>
          <w:rFonts w:hint="cs"/>
          <w:rtl/>
        </w:rPr>
        <w:t>לא</w:t>
      </w:r>
      <w:r w:rsidRPr="00DB3242">
        <w:rPr>
          <w:rtl/>
        </w:rPr>
        <w:t xml:space="preserve"> </w:t>
      </w:r>
      <w:r w:rsidRPr="00DB3242">
        <w:rPr>
          <w:rFonts w:hint="cs"/>
          <w:rtl/>
        </w:rPr>
        <w:t>ישנה</w:t>
      </w:r>
      <w:r w:rsidRPr="00DB3242">
        <w:rPr>
          <w:rtl/>
        </w:rPr>
        <w:t xml:space="preserve"> </w:t>
      </w:r>
      <w:r w:rsidRPr="00DB3242">
        <w:rPr>
          <w:rFonts w:hint="cs"/>
          <w:rtl/>
        </w:rPr>
        <w:t>באופן</w:t>
      </w:r>
      <w:r w:rsidRPr="00DB3242">
        <w:rPr>
          <w:rtl/>
        </w:rPr>
        <w:t xml:space="preserve"> </w:t>
      </w:r>
      <w:r w:rsidRPr="00DB3242">
        <w:rPr>
          <w:rFonts w:hint="cs"/>
          <w:rtl/>
        </w:rPr>
        <w:t>משמעותי</w:t>
      </w:r>
      <w:r w:rsidRPr="00DB3242">
        <w:rPr>
          <w:rtl/>
        </w:rPr>
        <w:t xml:space="preserve"> </w:t>
      </w:r>
      <w:r w:rsidRPr="00DB3242">
        <w:rPr>
          <w:rFonts w:hint="cs"/>
          <w:rtl/>
        </w:rPr>
        <w:t>את</w:t>
      </w:r>
      <w:r w:rsidRPr="00DB3242">
        <w:rPr>
          <w:rtl/>
        </w:rPr>
        <w:t xml:space="preserve"> </w:t>
      </w:r>
      <w:r w:rsidRPr="00DB3242">
        <w:rPr>
          <w:rFonts w:hint="cs"/>
          <w:rtl/>
        </w:rPr>
        <w:t>האופי</w:t>
      </w:r>
      <w:r w:rsidRPr="00DB3242">
        <w:rPr>
          <w:rtl/>
        </w:rPr>
        <w:t xml:space="preserve"> </w:t>
      </w:r>
      <w:r w:rsidRPr="00DB3242">
        <w:rPr>
          <w:rFonts w:hint="cs"/>
          <w:rtl/>
        </w:rPr>
        <w:t>או</w:t>
      </w:r>
      <w:r w:rsidRPr="00DB3242">
        <w:rPr>
          <w:rtl/>
        </w:rPr>
        <w:t xml:space="preserve"> </w:t>
      </w:r>
      <w:r w:rsidRPr="00DB3242">
        <w:rPr>
          <w:rFonts w:hint="cs"/>
          <w:rtl/>
        </w:rPr>
        <w:t>את</w:t>
      </w:r>
      <w:r w:rsidRPr="00DB3242">
        <w:rPr>
          <w:rtl/>
        </w:rPr>
        <w:t xml:space="preserve"> </w:t>
      </w:r>
      <w:r w:rsidRPr="00DB3242">
        <w:rPr>
          <w:rFonts w:hint="cs"/>
          <w:rtl/>
        </w:rPr>
        <w:t>העלות</w:t>
      </w:r>
      <w:r w:rsidRPr="00DB3242">
        <w:rPr>
          <w:rtl/>
        </w:rPr>
        <w:t xml:space="preserve"> </w:t>
      </w:r>
      <w:r w:rsidRPr="00DB3242">
        <w:rPr>
          <w:rFonts w:hint="cs"/>
          <w:rtl/>
        </w:rPr>
        <w:t>הכלכלית</w:t>
      </w:r>
      <w:r w:rsidRPr="00DB3242">
        <w:rPr>
          <w:rtl/>
        </w:rPr>
        <w:t xml:space="preserve"> </w:t>
      </w:r>
      <w:r w:rsidRPr="00DB3242">
        <w:rPr>
          <w:rFonts w:hint="cs"/>
          <w:rtl/>
        </w:rPr>
        <w:t>של</w:t>
      </w:r>
      <w:r w:rsidRPr="00DB3242">
        <w:rPr>
          <w:rtl/>
        </w:rPr>
        <w:t xml:space="preserve"> </w:t>
      </w:r>
      <w:r w:rsidRPr="00DB3242">
        <w:rPr>
          <w:rFonts w:hint="cs"/>
          <w:rtl/>
        </w:rPr>
        <w:t>השירותים שעל אספקתם הסכימו הצדדים בהסכם זה</w:t>
      </w:r>
      <w:r w:rsidRPr="00DB3242">
        <w:rPr>
          <w:rtl/>
        </w:rPr>
        <w:t>.</w:t>
      </w:r>
    </w:p>
    <w:p w14:paraId="3F3E0B6A" w14:textId="77777777" w:rsidR="00A62B74" w:rsidRPr="00DB3242" w:rsidRDefault="00CF1DEC" w:rsidP="004F6480">
      <w:pPr>
        <w:numPr>
          <w:ilvl w:val="1"/>
          <w:numId w:val="20"/>
        </w:numPr>
        <w:spacing w:after="200" w:line="276" w:lineRule="auto"/>
        <w:ind w:left="935" w:hanging="426"/>
        <w:jc w:val="both"/>
        <w:rPr>
          <w:rtl/>
        </w:rPr>
      </w:pPr>
      <w:r w:rsidRPr="00DB3242">
        <w:rPr>
          <w:rFonts w:hint="cs"/>
          <w:rtl/>
        </w:rPr>
        <w:t>מבלי</w:t>
      </w:r>
      <w:r w:rsidRPr="00DB3242">
        <w:rPr>
          <w:rtl/>
        </w:rPr>
        <w:t xml:space="preserve"> </w:t>
      </w:r>
      <w:r w:rsidRPr="00DB3242">
        <w:rPr>
          <w:rFonts w:hint="cs"/>
          <w:rtl/>
        </w:rPr>
        <w:t>לגרוע</w:t>
      </w:r>
      <w:r w:rsidRPr="00DB3242">
        <w:rPr>
          <w:rtl/>
        </w:rPr>
        <w:t xml:space="preserve"> </w:t>
      </w:r>
      <w:r w:rsidRPr="00DB3242">
        <w:rPr>
          <w:rFonts w:hint="cs"/>
          <w:rtl/>
        </w:rPr>
        <w:t>מהוראות</w:t>
      </w:r>
      <w:r w:rsidRPr="00DB3242">
        <w:rPr>
          <w:rtl/>
        </w:rPr>
        <w:t xml:space="preserve"> </w:t>
      </w:r>
      <w:r w:rsidRPr="00DB3242">
        <w:rPr>
          <w:rFonts w:hint="cs"/>
          <w:rtl/>
        </w:rPr>
        <w:t>המכרז</w:t>
      </w:r>
      <w:r w:rsidRPr="00DB3242">
        <w:rPr>
          <w:rtl/>
        </w:rPr>
        <w:t xml:space="preserve"> </w:t>
      </w:r>
      <w:r w:rsidRPr="00DB3242">
        <w:rPr>
          <w:rFonts w:hint="cs"/>
          <w:rtl/>
        </w:rPr>
        <w:t>לעניין</w:t>
      </w:r>
      <w:r w:rsidRPr="00DB3242">
        <w:rPr>
          <w:rtl/>
        </w:rPr>
        <w:t xml:space="preserve"> </w:t>
      </w:r>
      <w:r w:rsidRPr="00DB3242">
        <w:rPr>
          <w:rFonts w:hint="cs"/>
          <w:rtl/>
        </w:rPr>
        <w:t>החלפת</w:t>
      </w:r>
      <w:r w:rsidRPr="00DB3242">
        <w:rPr>
          <w:rtl/>
        </w:rPr>
        <w:t xml:space="preserve"> </w:t>
      </w:r>
      <w:r w:rsidRPr="00DB3242">
        <w:rPr>
          <w:rFonts w:hint="cs"/>
          <w:rtl/>
        </w:rPr>
        <w:t>חבר</w:t>
      </w:r>
      <w:r w:rsidRPr="00DB3242">
        <w:rPr>
          <w:rtl/>
        </w:rPr>
        <w:t xml:space="preserve"> </w:t>
      </w:r>
      <w:r w:rsidRPr="00DB3242">
        <w:rPr>
          <w:rFonts w:hint="cs"/>
          <w:rtl/>
        </w:rPr>
        <w:t>צוות</w:t>
      </w:r>
      <w:r w:rsidRPr="00DB3242">
        <w:rPr>
          <w:rtl/>
        </w:rPr>
        <w:t xml:space="preserve"> </w:t>
      </w:r>
      <w:r w:rsidRPr="00DB3242">
        <w:rPr>
          <w:rFonts w:hint="cs"/>
          <w:rtl/>
        </w:rPr>
        <w:t>לבקשת</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או</w:t>
      </w:r>
      <w:r w:rsidRPr="00DB3242">
        <w:rPr>
          <w:rtl/>
        </w:rPr>
        <w:t xml:space="preserve"> </w:t>
      </w:r>
      <w:r w:rsidRPr="00DB3242">
        <w:rPr>
          <w:rFonts w:hint="cs"/>
          <w:rtl/>
        </w:rPr>
        <w:t>לבקשת</w:t>
      </w:r>
      <w:r w:rsidRPr="00DB3242">
        <w:rPr>
          <w:rtl/>
        </w:rPr>
        <w:t xml:space="preserve"> </w:t>
      </w:r>
      <w:r w:rsidRPr="00DB3242">
        <w:rPr>
          <w:rFonts w:hint="cs"/>
          <w:rtl/>
        </w:rPr>
        <w:t>המשרד</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לבצע</w:t>
      </w:r>
      <w:r w:rsidRPr="00DB3242">
        <w:rPr>
          <w:rtl/>
        </w:rPr>
        <w:t xml:space="preserve"> </w:t>
      </w:r>
      <w:r w:rsidRPr="00DB3242">
        <w:rPr>
          <w:rFonts w:hint="cs"/>
          <w:rtl/>
        </w:rPr>
        <w:t>את</w:t>
      </w:r>
      <w:r w:rsidRPr="00DB3242">
        <w:rPr>
          <w:rtl/>
        </w:rPr>
        <w:t xml:space="preserve"> </w:t>
      </w:r>
      <w:r w:rsidRPr="00DB3242">
        <w:rPr>
          <w:rFonts w:hint="cs"/>
          <w:rtl/>
        </w:rPr>
        <w:t>השירותים</w:t>
      </w:r>
      <w:r w:rsidRPr="00DB3242">
        <w:rPr>
          <w:rtl/>
        </w:rPr>
        <w:t xml:space="preserve"> </w:t>
      </w:r>
      <w:r w:rsidRPr="00DB3242">
        <w:rPr>
          <w:rFonts w:hint="cs"/>
          <w:rtl/>
        </w:rPr>
        <w:t>נשואי</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באמצעות</w:t>
      </w:r>
      <w:r w:rsidRPr="00DB3242">
        <w:rPr>
          <w:rtl/>
        </w:rPr>
        <w:t xml:space="preserve"> </w:t>
      </w:r>
      <w:r w:rsidRPr="00DB3242">
        <w:rPr>
          <w:rFonts w:hint="cs"/>
          <w:rtl/>
        </w:rPr>
        <w:t>חברי</w:t>
      </w:r>
      <w:r w:rsidRPr="00DB3242">
        <w:rPr>
          <w:rtl/>
        </w:rPr>
        <w:t xml:space="preserve"> </w:t>
      </w:r>
      <w:r w:rsidRPr="00DB3242">
        <w:rPr>
          <w:rFonts w:hint="cs"/>
          <w:rtl/>
        </w:rPr>
        <w:t>הצוות</w:t>
      </w:r>
      <w:r w:rsidRPr="00DB3242">
        <w:rPr>
          <w:rtl/>
        </w:rPr>
        <w:t xml:space="preserve"> </w:t>
      </w:r>
      <w:r w:rsidRPr="00DB3242">
        <w:rPr>
          <w:rFonts w:hint="cs"/>
          <w:rtl/>
        </w:rPr>
        <w:t>שהוצעו</w:t>
      </w:r>
      <w:r w:rsidRPr="00DB3242">
        <w:rPr>
          <w:rtl/>
        </w:rPr>
        <w:t xml:space="preserve"> </w:t>
      </w:r>
      <w:r w:rsidRPr="00DB3242">
        <w:rPr>
          <w:rFonts w:hint="cs"/>
          <w:rtl/>
        </w:rPr>
        <w:t>על</w:t>
      </w:r>
      <w:r w:rsidRPr="00DB3242">
        <w:rPr>
          <w:rtl/>
        </w:rPr>
        <w:t>-</w:t>
      </w:r>
      <w:r w:rsidRPr="00DB3242">
        <w:rPr>
          <w:rFonts w:hint="cs"/>
          <w:rtl/>
        </w:rPr>
        <w:t>ידו</w:t>
      </w:r>
      <w:r w:rsidRPr="00DB3242">
        <w:rPr>
          <w:rtl/>
        </w:rPr>
        <w:t xml:space="preserve"> </w:t>
      </w:r>
      <w:r w:rsidRPr="00DB3242">
        <w:rPr>
          <w:rFonts w:hint="cs"/>
          <w:rtl/>
        </w:rPr>
        <w:t>בהצעה</w:t>
      </w:r>
      <w:r w:rsidRPr="00DB3242">
        <w:rPr>
          <w:rtl/>
        </w:rPr>
        <w:t xml:space="preserve">. </w:t>
      </w:r>
      <w:r w:rsidRPr="00DB3242">
        <w:rPr>
          <w:rFonts w:hint="cs"/>
          <w:rtl/>
        </w:rPr>
        <w:t>המשרד</w:t>
      </w:r>
      <w:r w:rsidRPr="00DB3242">
        <w:rPr>
          <w:rtl/>
        </w:rPr>
        <w:t xml:space="preserve"> </w:t>
      </w:r>
      <w:r w:rsidRPr="00DB3242">
        <w:rPr>
          <w:rFonts w:hint="cs"/>
          <w:rtl/>
        </w:rPr>
        <w:t>לא</w:t>
      </w:r>
      <w:r w:rsidRPr="00DB3242">
        <w:rPr>
          <w:rtl/>
        </w:rPr>
        <w:t xml:space="preserve"> </w:t>
      </w:r>
      <w:r w:rsidRPr="00DB3242">
        <w:rPr>
          <w:rFonts w:hint="cs"/>
          <w:rtl/>
        </w:rPr>
        <w:t>יפצה</w:t>
      </w:r>
      <w:r w:rsidRPr="00DB3242">
        <w:rPr>
          <w:rtl/>
        </w:rPr>
        <w:t xml:space="preserve"> </w:t>
      </w:r>
      <w:r w:rsidRPr="00DB3242">
        <w:rPr>
          <w:rFonts w:hint="cs"/>
          <w:rtl/>
        </w:rPr>
        <w:t>את</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בדרך</w:t>
      </w:r>
      <w:r w:rsidRPr="00DB3242">
        <w:rPr>
          <w:rtl/>
        </w:rPr>
        <w:t xml:space="preserve"> </w:t>
      </w:r>
      <w:r w:rsidRPr="00DB3242">
        <w:rPr>
          <w:rFonts w:hint="cs"/>
          <w:rtl/>
        </w:rPr>
        <w:t>כלשהי</w:t>
      </w:r>
      <w:r w:rsidRPr="00DB3242">
        <w:rPr>
          <w:rtl/>
        </w:rPr>
        <w:t xml:space="preserve"> </w:t>
      </w:r>
      <w:r w:rsidRPr="00DB3242">
        <w:rPr>
          <w:rFonts w:hint="cs"/>
          <w:rtl/>
        </w:rPr>
        <w:t>בגין</w:t>
      </w:r>
      <w:r w:rsidRPr="00DB3242">
        <w:rPr>
          <w:rtl/>
        </w:rPr>
        <w:t xml:space="preserve"> </w:t>
      </w:r>
      <w:r w:rsidRPr="00DB3242">
        <w:rPr>
          <w:rFonts w:hint="cs"/>
          <w:rtl/>
        </w:rPr>
        <w:t>הפסדים</w:t>
      </w:r>
      <w:r w:rsidRPr="00DB3242">
        <w:rPr>
          <w:rtl/>
        </w:rPr>
        <w:t xml:space="preserve"> </w:t>
      </w:r>
      <w:r w:rsidRPr="00DB3242">
        <w:rPr>
          <w:rFonts w:hint="cs"/>
          <w:rtl/>
        </w:rPr>
        <w:t>או</w:t>
      </w:r>
      <w:r w:rsidRPr="00DB3242">
        <w:rPr>
          <w:rtl/>
        </w:rPr>
        <w:t xml:space="preserve"> </w:t>
      </w:r>
      <w:r w:rsidRPr="00DB3242">
        <w:rPr>
          <w:rFonts w:hint="cs"/>
          <w:rtl/>
        </w:rPr>
        <w:t>נזקים</w:t>
      </w:r>
      <w:r w:rsidRPr="00DB3242">
        <w:rPr>
          <w:rtl/>
        </w:rPr>
        <w:t xml:space="preserve"> </w:t>
      </w:r>
      <w:r w:rsidRPr="00DB3242">
        <w:rPr>
          <w:rFonts w:hint="cs"/>
          <w:rtl/>
        </w:rPr>
        <w:t>העשויים</w:t>
      </w:r>
      <w:r w:rsidRPr="00DB3242">
        <w:rPr>
          <w:rtl/>
        </w:rPr>
        <w:t xml:space="preserve"> </w:t>
      </w:r>
      <w:r w:rsidRPr="00DB3242">
        <w:rPr>
          <w:rFonts w:hint="cs"/>
          <w:rtl/>
        </w:rPr>
        <w:t>להיגרם</w:t>
      </w:r>
      <w:r w:rsidRPr="00DB3242">
        <w:rPr>
          <w:rtl/>
        </w:rPr>
        <w:t xml:space="preserve"> </w:t>
      </w:r>
      <w:r w:rsidRPr="00DB3242">
        <w:rPr>
          <w:rFonts w:hint="cs"/>
          <w:rtl/>
        </w:rPr>
        <w:t>לו</w:t>
      </w:r>
      <w:r w:rsidRPr="00DB3242">
        <w:rPr>
          <w:rtl/>
        </w:rPr>
        <w:t xml:space="preserve"> </w:t>
      </w:r>
      <w:r w:rsidRPr="00DB3242">
        <w:rPr>
          <w:rFonts w:hint="cs"/>
          <w:rtl/>
        </w:rPr>
        <w:t>אם</w:t>
      </w:r>
      <w:r w:rsidRPr="00DB3242">
        <w:rPr>
          <w:rtl/>
        </w:rPr>
        <w:t xml:space="preserve"> </w:t>
      </w:r>
      <w:r w:rsidRPr="00DB3242">
        <w:rPr>
          <w:rFonts w:hint="cs"/>
          <w:rtl/>
        </w:rPr>
        <w:t>סירב</w:t>
      </w:r>
      <w:r w:rsidRPr="00DB3242">
        <w:rPr>
          <w:rtl/>
        </w:rPr>
        <w:t xml:space="preserve"> </w:t>
      </w:r>
      <w:r w:rsidRPr="00DB3242">
        <w:rPr>
          <w:rFonts w:hint="cs"/>
          <w:rtl/>
        </w:rPr>
        <w:t>המשרד</w:t>
      </w:r>
      <w:r w:rsidRPr="00DB3242">
        <w:rPr>
          <w:rtl/>
        </w:rPr>
        <w:t xml:space="preserve"> </w:t>
      </w:r>
      <w:r w:rsidRPr="00DB3242">
        <w:rPr>
          <w:rFonts w:hint="cs"/>
          <w:rtl/>
        </w:rPr>
        <w:t>לקבל</w:t>
      </w:r>
      <w:r w:rsidRPr="00DB3242">
        <w:rPr>
          <w:rtl/>
        </w:rPr>
        <w:t xml:space="preserve"> </w:t>
      </w:r>
      <w:r w:rsidRPr="00DB3242">
        <w:rPr>
          <w:rFonts w:hint="cs"/>
          <w:rtl/>
        </w:rPr>
        <w:t>שירותים</w:t>
      </w:r>
      <w:r w:rsidRPr="00DB3242">
        <w:rPr>
          <w:rtl/>
        </w:rPr>
        <w:t xml:space="preserve"> </w:t>
      </w:r>
      <w:r w:rsidRPr="00DB3242">
        <w:rPr>
          <w:rFonts w:hint="cs"/>
          <w:rtl/>
        </w:rPr>
        <w:t>מחבר</w:t>
      </w:r>
      <w:r w:rsidRPr="00DB3242">
        <w:rPr>
          <w:rtl/>
        </w:rPr>
        <w:t xml:space="preserve"> </w:t>
      </w:r>
      <w:r w:rsidRPr="00DB3242">
        <w:rPr>
          <w:rFonts w:hint="cs"/>
          <w:rtl/>
        </w:rPr>
        <w:t>צוות</w:t>
      </w:r>
      <w:r w:rsidRPr="00DB3242">
        <w:rPr>
          <w:rtl/>
        </w:rPr>
        <w:t xml:space="preserve"> </w:t>
      </w:r>
      <w:r w:rsidRPr="00DB3242">
        <w:rPr>
          <w:rFonts w:hint="cs"/>
          <w:rtl/>
        </w:rPr>
        <w:t xml:space="preserve">כלשהו. </w:t>
      </w:r>
    </w:p>
    <w:p w14:paraId="4A48BD72" w14:textId="77777777" w:rsidR="00A62B74" w:rsidRPr="00DB3242" w:rsidRDefault="00CF1DEC" w:rsidP="004F6480">
      <w:pPr>
        <w:numPr>
          <w:ilvl w:val="1"/>
          <w:numId w:val="20"/>
        </w:numPr>
        <w:spacing w:after="200" w:line="276" w:lineRule="auto"/>
        <w:ind w:left="935" w:hanging="426"/>
        <w:jc w:val="both"/>
      </w:pPr>
      <w:r>
        <w:rPr>
          <w:rFonts w:hint="cs"/>
          <w:rtl/>
        </w:rPr>
        <w:t xml:space="preserve">בכפוף לאמור לעיל, </w:t>
      </w:r>
      <w:r w:rsidRPr="00DB3242">
        <w:rPr>
          <w:rFonts w:hint="cs"/>
          <w:rtl/>
        </w:rPr>
        <w:t xml:space="preserve">המשרד מתחייב מצדו כי לא יפעל בדרך אשר תמנע מנותן השירותים את ביצוע התחייבויותיו על פי ההסכם. </w:t>
      </w:r>
    </w:p>
    <w:p w14:paraId="63989362" w14:textId="77777777" w:rsidR="008A3CDA" w:rsidRPr="00DB3242" w:rsidRDefault="008A3CDA" w:rsidP="00A62B74">
      <w:pPr>
        <w:ind w:left="720"/>
        <w:jc w:val="both"/>
        <w:rPr>
          <w:rtl/>
        </w:rPr>
      </w:pPr>
    </w:p>
    <w:p w14:paraId="6F5AEFB0" w14:textId="77777777" w:rsidR="00A62B74" w:rsidRPr="00C30F4C" w:rsidRDefault="00CF1DEC" w:rsidP="004F6480">
      <w:pPr>
        <w:pStyle w:val="32"/>
        <w:keepNext w:val="0"/>
        <w:numPr>
          <w:ilvl w:val="0"/>
          <w:numId w:val="20"/>
        </w:numPr>
        <w:spacing w:before="0" w:after="120" w:line="360" w:lineRule="auto"/>
        <w:ind w:left="509" w:hanging="425"/>
        <w:rPr>
          <w:rtl/>
        </w:rPr>
      </w:pPr>
      <w:r w:rsidRPr="00C30F4C">
        <w:rPr>
          <w:rFonts w:hint="cs"/>
          <w:rtl/>
        </w:rPr>
        <w:t>שימוש</w:t>
      </w:r>
      <w:r w:rsidRPr="00C30F4C">
        <w:rPr>
          <w:rtl/>
        </w:rPr>
        <w:t xml:space="preserve"> </w:t>
      </w:r>
      <w:r w:rsidRPr="00C30F4C">
        <w:rPr>
          <w:rFonts w:hint="cs"/>
          <w:rtl/>
        </w:rPr>
        <w:t>בכלים</w:t>
      </w:r>
      <w:r w:rsidRPr="00C30F4C">
        <w:rPr>
          <w:rtl/>
        </w:rPr>
        <w:t xml:space="preserve"> </w:t>
      </w:r>
      <w:r w:rsidRPr="00C30F4C">
        <w:rPr>
          <w:rFonts w:hint="cs"/>
          <w:rtl/>
        </w:rPr>
        <w:t>ובחומרים</w:t>
      </w:r>
    </w:p>
    <w:p w14:paraId="0EAA3205" w14:textId="77777777" w:rsidR="00A62B74" w:rsidRPr="00DB3242" w:rsidRDefault="00CF1DEC" w:rsidP="004F6480">
      <w:pPr>
        <w:numPr>
          <w:ilvl w:val="1"/>
          <w:numId w:val="20"/>
        </w:numPr>
        <w:spacing w:after="200" w:line="276" w:lineRule="auto"/>
        <w:ind w:left="935" w:hanging="426"/>
        <w:jc w:val="both"/>
        <w:rPr>
          <w:rtl/>
        </w:rPr>
      </w:pPr>
      <w:r w:rsidRPr="00DB3242">
        <w:rPr>
          <w:rFonts w:hint="cs"/>
          <w:rtl/>
        </w:rPr>
        <w:t>כל</w:t>
      </w:r>
      <w:r w:rsidRPr="00DB3242">
        <w:rPr>
          <w:rtl/>
        </w:rPr>
        <w:t xml:space="preserve"> </w:t>
      </w:r>
      <w:r w:rsidRPr="00DB3242">
        <w:rPr>
          <w:rFonts w:hint="cs"/>
          <w:rtl/>
        </w:rPr>
        <w:t>הציוד</w:t>
      </w:r>
      <w:r w:rsidRPr="00DB3242">
        <w:rPr>
          <w:rtl/>
        </w:rPr>
        <w:t xml:space="preserve">, </w:t>
      </w:r>
      <w:r w:rsidRPr="00DB3242">
        <w:rPr>
          <w:rFonts w:hint="cs"/>
          <w:rtl/>
        </w:rPr>
        <w:t>הכלים</w:t>
      </w:r>
      <w:r w:rsidRPr="00DB3242">
        <w:rPr>
          <w:rtl/>
        </w:rPr>
        <w:t xml:space="preserve"> </w:t>
      </w:r>
      <w:r w:rsidRPr="00DB3242">
        <w:rPr>
          <w:rFonts w:hint="cs"/>
          <w:rtl/>
        </w:rPr>
        <w:t>והחומרים</w:t>
      </w:r>
      <w:r w:rsidRPr="00DB3242">
        <w:rPr>
          <w:rtl/>
        </w:rPr>
        <w:t xml:space="preserve">, </w:t>
      </w:r>
      <w:r w:rsidRPr="00DB3242">
        <w:rPr>
          <w:rFonts w:hint="cs"/>
          <w:rtl/>
        </w:rPr>
        <w:t>הדרושים</w:t>
      </w:r>
      <w:r w:rsidRPr="00DB3242">
        <w:rPr>
          <w:rtl/>
        </w:rPr>
        <w:t xml:space="preserve"> </w:t>
      </w:r>
      <w:r w:rsidRPr="00DB3242">
        <w:rPr>
          <w:rFonts w:hint="cs"/>
          <w:rtl/>
        </w:rPr>
        <w:t>לשם</w:t>
      </w:r>
      <w:r w:rsidRPr="00DB3242">
        <w:rPr>
          <w:rtl/>
        </w:rPr>
        <w:t xml:space="preserve"> </w:t>
      </w:r>
      <w:r w:rsidRPr="00DB3242">
        <w:rPr>
          <w:rFonts w:hint="cs"/>
          <w:rtl/>
        </w:rPr>
        <w:t>אספקת</w:t>
      </w:r>
      <w:r w:rsidRPr="00DB3242">
        <w:rPr>
          <w:rtl/>
        </w:rPr>
        <w:t xml:space="preserve"> </w:t>
      </w:r>
      <w:r w:rsidRPr="00DB3242">
        <w:rPr>
          <w:rFonts w:hint="cs"/>
          <w:rtl/>
        </w:rPr>
        <w:t>השירותים</w:t>
      </w:r>
      <w:r w:rsidRPr="00DB3242">
        <w:rPr>
          <w:rtl/>
        </w:rPr>
        <w:t xml:space="preserve">, </w:t>
      </w:r>
      <w:r w:rsidRPr="00DB3242">
        <w:rPr>
          <w:rFonts w:hint="cs"/>
          <w:rtl/>
        </w:rPr>
        <w:t>יירכשו</w:t>
      </w:r>
      <w:r w:rsidRPr="00DB3242">
        <w:rPr>
          <w:rtl/>
        </w:rPr>
        <w:t xml:space="preserve"> </w:t>
      </w:r>
      <w:r w:rsidRPr="00DB3242">
        <w:rPr>
          <w:rFonts w:hint="cs"/>
          <w:rtl/>
        </w:rPr>
        <w:t>על</w:t>
      </w:r>
      <w:r w:rsidRPr="00DB3242">
        <w:rPr>
          <w:rtl/>
        </w:rPr>
        <w:t xml:space="preserve"> </w:t>
      </w:r>
      <w:r w:rsidRPr="00DB3242">
        <w:rPr>
          <w:rFonts w:hint="cs"/>
          <w:rtl/>
        </w:rPr>
        <w:t>ידי</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ועל</w:t>
      </w:r>
      <w:r w:rsidRPr="00DB3242">
        <w:rPr>
          <w:rtl/>
        </w:rPr>
        <w:t xml:space="preserve"> </w:t>
      </w:r>
      <w:r w:rsidRPr="00DB3242">
        <w:rPr>
          <w:rFonts w:hint="cs"/>
          <w:rtl/>
        </w:rPr>
        <w:t>חשבונו</w:t>
      </w:r>
      <w:r w:rsidRPr="00DB3242">
        <w:rPr>
          <w:rtl/>
        </w:rPr>
        <w:t xml:space="preserve">, </w:t>
      </w:r>
      <w:r w:rsidRPr="00DB3242">
        <w:rPr>
          <w:rFonts w:hint="cs"/>
          <w:rtl/>
        </w:rPr>
        <w:t>אלא</w:t>
      </w:r>
      <w:r w:rsidRPr="00DB3242">
        <w:rPr>
          <w:rtl/>
        </w:rPr>
        <w:t xml:space="preserve"> </w:t>
      </w:r>
      <w:r w:rsidRPr="00DB3242">
        <w:rPr>
          <w:rFonts w:hint="cs"/>
          <w:rtl/>
        </w:rPr>
        <w:t>אם</w:t>
      </w:r>
      <w:r w:rsidRPr="00DB3242">
        <w:rPr>
          <w:rtl/>
        </w:rPr>
        <w:t xml:space="preserve"> </w:t>
      </w:r>
      <w:r w:rsidRPr="00DB3242">
        <w:rPr>
          <w:rFonts w:hint="cs"/>
          <w:rtl/>
        </w:rPr>
        <w:t>הוסכם</w:t>
      </w:r>
      <w:r w:rsidRPr="00DB3242">
        <w:rPr>
          <w:rtl/>
        </w:rPr>
        <w:t xml:space="preserve"> </w:t>
      </w:r>
      <w:r w:rsidRPr="00DB3242">
        <w:rPr>
          <w:rFonts w:hint="cs"/>
          <w:rtl/>
        </w:rPr>
        <w:t>אחרת</w:t>
      </w:r>
      <w:r w:rsidRPr="00DB3242">
        <w:rPr>
          <w:rtl/>
        </w:rPr>
        <w:t xml:space="preserve"> </w:t>
      </w:r>
      <w:r w:rsidRPr="00DB3242">
        <w:rPr>
          <w:rFonts w:hint="cs"/>
          <w:rtl/>
        </w:rPr>
        <w:t>מראש</w:t>
      </w:r>
      <w:r w:rsidRPr="00DB3242">
        <w:rPr>
          <w:rtl/>
        </w:rPr>
        <w:t xml:space="preserve"> </w:t>
      </w:r>
      <w:r w:rsidRPr="00DB3242">
        <w:rPr>
          <w:rFonts w:hint="cs"/>
          <w:rtl/>
        </w:rPr>
        <w:t>ובכתב</w:t>
      </w:r>
      <w:r w:rsidRPr="00DB3242">
        <w:rPr>
          <w:rtl/>
        </w:rPr>
        <w:t>.</w:t>
      </w:r>
    </w:p>
    <w:p w14:paraId="324D9FB1" w14:textId="77777777" w:rsidR="00A62B74" w:rsidRPr="00DB3242" w:rsidRDefault="00CF1DEC" w:rsidP="004F6480">
      <w:pPr>
        <w:numPr>
          <w:ilvl w:val="1"/>
          <w:numId w:val="20"/>
        </w:numPr>
        <w:spacing w:after="200" w:line="276" w:lineRule="auto"/>
        <w:ind w:left="935" w:hanging="426"/>
        <w:jc w:val="both"/>
        <w:rPr>
          <w:rtl/>
        </w:rPr>
      </w:pPr>
      <w:r w:rsidRPr="00DB3242">
        <w:rPr>
          <w:rFonts w:hint="cs"/>
          <w:rtl/>
        </w:rPr>
        <w:t>כל</w:t>
      </w:r>
      <w:r w:rsidRPr="00DB3242">
        <w:rPr>
          <w:rtl/>
        </w:rPr>
        <w:t xml:space="preserve"> </w:t>
      </w:r>
      <w:r w:rsidRPr="00DB3242">
        <w:rPr>
          <w:rFonts w:hint="cs"/>
          <w:rtl/>
        </w:rPr>
        <w:t>הציוד</w:t>
      </w:r>
      <w:r w:rsidRPr="00DB3242">
        <w:rPr>
          <w:rtl/>
        </w:rPr>
        <w:t xml:space="preserve">, </w:t>
      </w:r>
      <w:r w:rsidRPr="00DB3242">
        <w:rPr>
          <w:rFonts w:hint="cs"/>
          <w:rtl/>
        </w:rPr>
        <w:t>הכלים</w:t>
      </w:r>
      <w:r w:rsidRPr="00DB3242">
        <w:rPr>
          <w:rtl/>
        </w:rPr>
        <w:t xml:space="preserve"> </w:t>
      </w:r>
      <w:r w:rsidRPr="00DB3242">
        <w:rPr>
          <w:rFonts w:hint="cs"/>
          <w:rtl/>
        </w:rPr>
        <w:t>והחומרים</w:t>
      </w:r>
      <w:r w:rsidRPr="00DB3242">
        <w:rPr>
          <w:rtl/>
        </w:rPr>
        <w:t xml:space="preserve"> </w:t>
      </w:r>
      <w:r w:rsidRPr="00DB3242">
        <w:rPr>
          <w:rFonts w:hint="cs"/>
          <w:rtl/>
        </w:rPr>
        <w:t>בהם</w:t>
      </w:r>
      <w:r w:rsidRPr="00DB3242">
        <w:rPr>
          <w:rtl/>
        </w:rPr>
        <w:t xml:space="preserve"> </w:t>
      </w:r>
      <w:r w:rsidRPr="00DB3242">
        <w:rPr>
          <w:rFonts w:hint="cs"/>
          <w:rtl/>
        </w:rPr>
        <w:t>יעשה</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שימוש</w:t>
      </w:r>
      <w:r w:rsidRPr="00DB3242">
        <w:rPr>
          <w:rtl/>
        </w:rPr>
        <w:t xml:space="preserve"> </w:t>
      </w:r>
      <w:r w:rsidRPr="00DB3242">
        <w:rPr>
          <w:rFonts w:hint="cs"/>
          <w:rtl/>
        </w:rPr>
        <w:t>לצורך</w:t>
      </w:r>
      <w:r w:rsidRPr="00DB3242">
        <w:rPr>
          <w:rtl/>
        </w:rPr>
        <w:t xml:space="preserve"> </w:t>
      </w:r>
      <w:r w:rsidRPr="00DB3242">
        <w:rPr>
          <w:rFonts w:hint="cs"/>
          <w:rtl/>
        </w:rPr>
        <w:t>מתן</w:t>
      </w:r>
      <w:r w:rsidRPr="00DB3242">
        <w:rPr>
          <w:rtl/>
        </w:rPr>
        <w:t xml:space="preserve"> </w:t>
      </w:r>
      <w:r w:rsidRPr="00DB3242">
        <w:rPr>
          <w:rFonts w:hint="cs"/>
          <w:rtl/>
        </w:rPr>
        <w:t>השירותים</w:t>
      </w:r>
      <w:r w:rsidRPr="00DB3242">
        <w:rPr>
          <w:rtl/>
        </w:rPr>
        <w:t xml:space="preserve">, </w:t>
      </w:r>
      <w:r w:rsidRPr="00DB3242">
        <w:rPr>
          <w:rFonts w:hint="cs"/>
          <w:rtl/>
        </w:rPr>
        <w:t>יהיו</w:t>
      </w:r>
      <w:r w:rsidRPr="00DB3242">
        <w:rPr>
          <w:rtl/>
        </w:rPr>
        <w:t xml:space="preserve"> </w:t>
      </w:r>
      <w:r w:rsidRPr="00DB3242">
        <w:rPr>
          <w:rFonts w:hint="cs"/>
          <w:rtl/>
        </w:rPr>
        <w:t>מסוג</w:t>
      </w:r>
      <w:r w:rsidRPr="00DB3242">
        <w:rPr>
          <w:rtl/>
        </w:rPr>
        <w:t xml:space="preserve"> </w:t>
      </w:r>
      <w:r w:rsidRPr="00DB3242">
        <w:rPr>
          <w:rFonts w:hint="cs"/>
          <w:rtl/>
        </w:rPr>
        <w:t>המתאים</w:t>
      </w:r>
      <w:r w:rsidRPr="00DB3242">
        <w:rPr>
          <w:rtl/>
        </w:rPr>
        <w:t xml:space="preserve"> </w:t>
      </w:r>
      <w:r w:rsidRPr="00DB3242">
        <w:rPr>
          <w:rFonts w:hint="cs"/>
          <w:rtl/>
        </w:rPr>
        <w:t>ללא</w:t>
      </w:r>
      <w:r w:rsidRPr="00DB3242">
        <w:rPr>
          <w:rtl/>
        </w:rPr>
        <w:t xml:space="preserve"> </w:t>
      </w:r>
      <w:r w:rsidRPr="00DB3242">
        <w:rPr>
          <w:rFonts w:hint="cs"/>
          <w:rtl/>
        </w:rPr>
        <w:t>סייג</w:t>
      </w:r>
      <w:r w:rsidRPr="00DB3242">
        <w:rPr>
          <w:rtl/>
        </w:rPr>
        <w:t xml:space="preserve"> </w:t>
      </w:r>
      <w:r w:rsidRPr="00DB3242">
        <w:rPr>
          <w:rFonts w:hint="cs"/>
          <w:rtl/>
        </w:rPr>
        <w:t>למתן</w:t>
      </w:r>
      <w:r w:rsidRPr="00DB3242">
        <w:rPr>
          <w:rtl/>
        </w:rPr>
        <w:t xml:space="preserve"> </w:t>
      </w:r>
      <w:r w:rsidRPr="00DB3242">
        <w:rPr>
          <w:rFonts w:hint="cs"/>
          <w:rtl/>
        </w:rPr>
        <w:t>השירותים</w:t>
      </w:r>
      <w:r w:rsidRPr="00DB3242">
        <w:rPr>
          <w:rtl/>
        </w:rPr>
        <w:t xml:space="preserve"> </w:t>
      </w:r>
      <w:r w:rsidRPr="00DB3242">
        <w:rPr>
          <w:rFonts w:hint="cs"/>
          <w:rtl/>
        </w:rPr>
        <w:t>בהתאם</w:t>
      </w:r>
      <w:r w:rsidRPr="00DB3242">
        <w:rPr>
          <w:rtl/>
        </w:rPr>
        <w:t xml:space="preserve"> </w:t>
      </w:r>
      <w:r w:rsidRPr="00DB3242">
        <w:rPr>
          <w:rFonts w:hint="cs"/>
          <w:rtl/>
        </w:rPr>
        <w:t>להסכם</w:t>
      </w:r>
      <w:r w:rsidRPr="00DB3242">
        <w:rPr>
          <w:rtl/>
        </w:rPr>
        <w:t xml:space="preserve"> </w:t>
      </w:r>
      <w:r w:rsidRPr="00DB3242">
        <w:rPr>
          <w:rFonts w:hint="cs"/>
          <w:rtl/>
        </w:rPr>
        <w:t>זה</w:t>
      </w:r>
      <w:r w:rsidRPr="00DB3242">
        <w:rPr>
          <w:rtl/>
        </w:rPr>
        <w:t>.</w:t>
      </w:r>
    </w:p>
    <w:p w14:paraId="66F413C7" w14:textId="77777777" w:rsidR="00A62B74" w:rsidRPr="00DB3242" w:rsidRDefault="00CF1DEC" w:rsidP="004F6480">
      <w:pPr>
        <w:numPr>
          <w:ilvl w:val="1"/>
          <w:numId w:val="20"/>
        </w:numPr>
        <w:spacing w:after="200" w:line="276" w:lineRule="auto"/>
        <w:ind w:left="935" w:hanging="426"/>
        <w:jc w:val="both"/>
        <w:rPr>
          <w:rtl/>
        </w:rPr>
      </w:pPr>
      <w:r w:rsidRPr="00DB3242">
        <w:rPr>
          <w:rFonts w:hint="cs"/>
          <w:rtl/>
        </w:rPr>
        <w:t>מובהר</w:t>
      </w:r>
      <w:r w:rsidRPr="00DB3242">
        <w:rPr>
          <w:rtl/>
        </w:rPr>
        <w:t xml:space="preserve"> </w:t>
      </w:r>
      <w:r w:rsidRPr="00DB3242">
        <w:rPr>
          <w:rFonts w:hint="cs"/>
          <w:rtl/>
        </w:rPr>
        <w:t>כי</w:t>
      </w:r>
      <w:r w:rsidRPr="00DB3242">
        <w:rPr>
          <w:rtl/>
        </w:rPr>
        <w:t xml:space="preserve"> </w:t>
      </w:r>
      <w:r w:rsidRPr="00DB3242">
        <w:rPr>
          <w:rFonts w:hint="cs"/>
          <w:rtl/>
        </w:rPr>
        <w:t>עשיית</w:t>
      </w:r>
      <w:r w:rsidRPr="00DB3242">
        <w:rPr>
          <w:rtl/>
        </w:rPr>
        <w:t xml:space="preserve"> </w:t>
      </w:r>
      <w:r w:rsidRPr="00DB3242">
        <w:rPr>
          <w:rFonts w:hint="cs"/>
          <w:rtl/>
        </w:rPr>
        <w:t>שימוש</w:t>
      </w:r>
      <w:r>
        <w:rPr>
          <w:rFonts w:hint="cs"/>
          <w:rtl/>
        </w:rPr>
        <w:t xml:space="preserve"> על ידי נותן השירותים</w:t>
      </w:r>
      <w:r w:rsidRPr="00DB3242">
        <w:rPr>
          <w:rtl/>
        </w:rPr>
        <w:t xml:space="preserve"> </w:t>
      </w:r>
      <w:r w:rsidRPr="00DB3242">
        <w:rPr>
          <w:rFonts w:hint="cs"/>
          <w:rtl/>
        </w:rPr>
        <w:t>בציוד</w:t>
      </w:r>
      <w:r w:rsidRPr="00DB3242">
        <w:rPr>
          <w:rtl/>
        </w:rPr>
        <w:t xml:space="preserve">, </w:t>
      </w:r>
      <w:r w:rsidRPr="00DB3242">
        <w:rPr>
          <w:rFonts w:hint="cs"/>
          <w:rtl/>
        </w:rPr>
        <w:t>כלים</w:t>
      </w:r>
      <w:r w:rsidRPr="00DB3242">
        <w:rPr>
          <w:rtl/>
        </w:rPr>
        <w:t xml:space="preserve">, </w:t>
      </w:r>
      <w:r w:rsidRPr="00DB3242">
        <w:rPr>
          <w:rFonts w:hint="cs"/>
          <w:rtl/>
        </w:rPr>
        <w:t>חומרים</w:t>
      </w:r>
      <w:r w:rsidRPr="00DB3242">
        <w:rPr>
          <w:rtl/>
        </w:rPr>
        <w:t xml:space="preserve"> </w:t>
      </w:r>
      <w:r w:rsidRPr="00DB3242">
        <w:rPr>
          <w:rFonts w:hint="cs"/>
          <w:rtl/>
        </w:rPr>
        <w:t>או</w:t>
      </w:r>
      <w:r w:rsidRPr="00DB3242">
        <w:rPr>
          <w:rtl/>
        </w:rPr>
        <w:t xml:space="preserve"> </w:t>
      </w:r>
      <w:r w:rsidRPr="00DB3242">
        <w:rPr>
          <w:rFonts w:hint="cs"/>
          <w:rtl/>
        </w:rPr>
        <w:t>תוכנות</w:t>
      </w:r>
      <w:r w:rsidRPr="00DB3242">
        <w:rPr>
          <w:rtl/>
        </w:rPr>
        <w:t xml:space="preserve">, </w:t>
      </w:r>
      <w:r w:rsidRPr="00DB3242">
        <w:rPr>
          <w:rFonts w:hint="cs"/>
          <w:rtl/>
        </w:rPr>
        <w:t>שיש</w:t>
      </w:r>
      <w:r w:rsidRPr="00DB3242">
        <w:rPr>
          <w:rtl/>
        </w:rPr>
        <w:t xml:space="preserve"> </w:t>
      </w:r>
      <w:r w:rsidRPr="00DB3242">
        <w:rPr>
          <w:rFonts w:hint="cs"/>
          <w:rtl/>
        </w:rPr>
        <w:t>בה</w:t>
      </w:r>
      <w:r w:rsidRPr="00DB3242">
        <w:rPr>
          <w:rtl/>
        </w:rPr>
        <w:t xml:space="preserve"> </w:t>
      </w:r>
      <w:r w:rsidRPr="00DB3242">
        <w:rPr>
          <w:rFonts w:hint="cs"/>
          <w:rtl/>
        </w:rPr>
        <w:t>פגיעה</w:t>
      </w:r>
      <w:r w:rsidRPr="00DB3242">
        <w:rPr>
          <w:rtl/>
        </w:rPr>
        <w:t xml:space="preserve"> </w:t>
      </w:r>
      <w:r w:rsidRPr="00DB3242">
        <w:rPr>
          <w:rFonts w:hint="cs"/>
          <w:rtl/>
        </w:rPr>
        <w:t>בזכויות</w:t>
      </w:r>
      <w:r w:rsidRPr="00DB3242">
        <w:rPr>
          <w:rtl/>
        </w:rPr>
        <w:t xml:space="preserve"> </w:t>
      </w:r>
      <w:r w:rsidRPr="00DB3242">
        <w:rPr>
          <w:rFonts w:hint="cs"/>
          <w:rtl/>
        </w:rPr>
        <w:t>צד</w:t>
      </w:r>
      <w:r w:rsidRPr="00DB3242">
        <w:rPr>
          <w:rtl/>
        </w:rPr>
        <w:t xml:space="preserve"> </w:t>
      </w:r>
      <w:r w:rsidRPr="00DB3242">
        <w:rPr>
          <w:rFonts w:hint="cs"/>
          <w:rtl/>
        </w:rPr>
        <w:t>ג</w:t>
      </w:r>
      <w:r w:rsidRPr="00DB3242">
        <w:rPr>
          <w:rtl/>
        </w:rPr>
        <w:t xml:space="preserve">' </w:t>
      </w:r>
      <w:r w:rsidRPr="00DB3242">
        <w:rPr>
          <w:rFonts w:hint="cs"/>
          <w:rtl/>
        </w:rPr>
        <w:t>תחשב</w:t>
      </w:r>
      <w:r w:rsidRPr="00DB3242">
        <w:rPr>
          <w:rtl/>
        </w:rPr>
        <w:t xml:space="preserve"> </w:t>
      </w:r>
      <w:r w:rsidRPr="00DB3242">
        <w:rPr>
          <w:rFonts w:hint="cs"/>
          <w:rtl/>
        </w:rPr>
        <w:t>כהפרת</w:t>
      </w:r>
      <w:r w:rsidRPr="00DB3242">
        <w:rPr>
          <w:rtl/>
        </w:rPr>
        <w:t xml:space="preserve"> </w:t>
      </w:r>
      <w:r w:rsidRPr="00DB3242">
        <w:rPr>
          <w:rFonts w:hint="cs"/>
          <w:rtl/>
        </w:rPr>
        <w:t>הסכם</w:t>
      </w:r>
      <w:r w:rsidRPr="00DB3242">
        <w:rPr>
          <w:rtl/>
        </w:rPr>
        <w:t xml:space="preserve"> </w:t>
      </w:r>
      <w:r w:rsidRPr="00DB3242">
        <w:rPr>
          <w:rFonts w:hint="cs"/>
          <w:rtl/>
        </w:rPr>
        <w:t>זה</w:t>
      </w:r>
      <w:r>
        <w:rPr>
          <w:rFonts w:hint="cs"/>
          <w:rtl/>
        </w:rPr>
        <w:t>.</w:t>
      </w:r>
    </w:p>
    <w:p w14:paraId="3CA7A843" w14:textId="77777777" w:rsidR="00A62B74" w:rsidRPr="00DB3242" w:rsidRDefault="00A62B74" w:rsidP="00A62B74">
      <w:pPr>
        <w:jc w:val="both"/>
        <w:rPr>
          <w:b/>
          <w:bCs/>
          <w:rtl/>
        </w:rPr>
      </w:pPr>
    </w:p>
    <w:p w14:paraId="06EEEC8F" w14:textId="77777777" w:rsidR="00A62B74" w:rsidRPr="00DB3242" w:rsidRDefault="00CF1DEC" w:rsidP="004F6480">
      <w:pPr>
        <w:pStyle w:val="32"/>
        <w:keepNext w:val="0"/>
        <w:numPr>
          <w:ilvl w:val="0"/>
          <w:numId w:val="20"/>
        </w:numPr>
        <w:spacing w:before="0" w:after="120" w:line="360" w:lineRule="auto"/>
        <w:rPr>
          <w:rtl/>
        </w:rPr>
      </w:pPr>
      <w:r w:rsidRPr="00DB3242">
        <w:rPr>
          <w:rFonts w:hint="cs"/>
          <w:rtl/>
        </w:rPr>
        <w:t>העדר</w:t>
      </w:r>
      <w:r w:rsidRPr="00DB3242">
        <w:rPr>
          <w:rtl/>
        </w:rPr>
        <w:t xml:space="preserve"> </w:t>
      </w:r>
      <w:r w:rsidRPr="00DB3242">
        <w:rPr>
          <w:rFonts w:hint="cs"/>
          <w:rtl/>
        </w:rPr>
        <w:t>זכות</w:t>
      </w:r>
      <w:r w:rsidRPr="00DB3242">
        <w:rPr>
          <w:rtl/>
        </w:rPr>
        <w:t xml:space="preserve"> </w:t>
      </w:r>
      <w:r w:rsidRPr="00DB3242">
        <w:rPr>
          <w:rFonts w:hint="cs"/>
          <w:rtl/>
        </w:rPr>
        <w:t xml:space="preserve">ייצוג </w:t>
      </w:r>
    </w:p>
    <w:p w14:paraId="16F5D1BD" w14:textId="77777777" w:rsidR="00A62B74" w:rsidRPr="00DB3242" w:rsidRDefault="00CF1DEC" w:rsidP="004F6480">
      <w:pPr>
        <w:numPr>
          <w:ilvl w:val="1"/>
          <w:numId w:val="20"/>
        </w:numPr>
        <w:spacing w:after="200" w:line="276" w:lineRule="auto"/>
        <w:ind w:left="935" w:hanging="426"/>
        <w:jc w:val="both"/>
        <w:rPr>
          <w:rtl/>
        </w:rPr>
      </w:pPr>
      <w:r w:rsidRPr="00DB3242">
        <w:rPr>
          <w:rFonts w:hint="cs"/>
          <w:rtl/>
        </w:rPr>
        <w:t>מוסכם</w:t>
      </w:r>
      <w:r w:rsidRPr="00DB3242">
        <w:rPr>
          <w:rtl/>
        </w:rPr>
        <w:t xml:space="preserve"> </w:t>
      </w:r>
      <w:r w:rsidRPr="00DB3242">
        <w:rPr>
          <w:rFonts w:hint="cs"/>
          <w:rtl/>
        </w:rPr>
        <w:t>ומוצהר</w:t>
      </w:r>
      <w:r w:rsidRPr="00DB3242">
        <w:rPr>
          <w:rtl/>
        </w:rPr>
        <w:t xml:space="preserve"> </w:t>
      </w:r>
      <w:r w:rsidRPr="00DB3242">
        <w:rPr>
          <w:rFonts w:hint="cs"/>
          <w:rtl/>
        </w:rPr>
        <w:t>בזאת</w:t>
      </w:r>
      <w:r w:rsidRPr="00DB3242">
        <w:rPr>
          <w:rtl/>
        </w:rPr>
        <w:t xml:space="preserve"> </w:t>
      </w:r>
      <w:r w:rsidRPr="00DB3242">
        <w:rPr>
          <w:rFonts w:hint="cs"/>
          <w:rtl/>
        </w:rPr>
        <w:t>בין</w:t>
      </w:r>
      <w:r w:rsidRPr="00DB3242">
        <w:rPr>
          <w:rtl/>
        </w:rPr>
        <w:t xml:space="preserve"> </w:t>
      </w:r>
      <w:r w:rsidRPr="00DB3242">
        <w:rPr>
          <w:rFonts w:hint="cs"/>
          <w:rtl/>
        </w:rPr>
        <w:t>הצדדים,</w:t>
      </w:r>
      <w:r w:rsidRPr="00DB3242">
        <w:rPr>
          <w:rtl/>
        </w:rPr>
        <w:t xml:space="preserve"> </w:t>
      </w:r>
      <w:r w:rsidRPr="00DB3242">
        <w:rPr>
          <w:rFonts w:hint="cs"/>
          <w:rtl/>
        </w:rPr>
        <w:t>כי</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איננו</w:t>
      </w:r>
      <w:r w:rsidRPr="00DB3242">
        <w:rPr>
          <w:rtl/>
        </w:rPr>
        <w:t xml:space="preserve"> </w:t>
      </w:r>
      <w:r w:rsidRPr="00DB3242">
        <w:rPr>
          <w:rFonts w:hint="cs"/>
          <w:rtl/>
        </w:rPr>
        <w:t>סוכן</w:t>
      </w:r>
      <w:r w:rsidRPr="00DB3242">
        <w:rPr>
          <w:rtl/>
        </w:rPr>
        <w:t xml:space="preserve">, </w:t>
      </w:r>
      <w:r w:rsidRPr="00DB3242">
        <w:rPr>
          <w:rFonts w:hint="cs"/>
          <w:rtl/>
        </w:rPr>
        <w:t>שלוח</w:t>
      </w:r>
      <w:r w:rsidRPr="00DB3242">
        <w:rPr>
          <w:rtl/>
        </w:rPr>
        <w:t xml:space="preserve"> </w:t>
      </w:r>
      <w:r w:rsidRPr="00DB3242">
        <w:rPr>
          <w:rFonts w:hint="cs"/>
          <w:rtl/>
        </w:rPr>
        <w:t>או</w:t>
      </w:r>
      <w:r w:rsidRPr="00DB3242">
        <w:rPr>
          <w:rtl/>
        </w:rPr>
        <w:t xml:space="preserve"> </w:t>
      </w:r>
      <w:r w:rsidRPr="00DB3242">
        <w:rPr>
          <w:rFonts w:hint="cs"/>
          <w:rtl/>
        </w:rPr>
        <w:t>נציג</w:t>
      </w:r>
      <w:r w:rsidRPr="00DB3242">
        <w:rPr>
          <w:rtl/>
        </w:rPr>
        <w:t xml:space="preserve"> </w:t>
      </w:r>
      <w:r w:rsidRPr="00DB3242">
        <w:rPr>
          <w:rFonts w:hint="cs"/>
          <w:rtl/>
        </w:rPr>
        <w:t>של</w:t>
      </w:r>
      <w:r w:rsidRPr="00DB3242">
        <w:rPr>
          <w:rtl/>
        </w:rPr>
        <w:t xml:space="preserve"> </w:t>
      </w:r>
      <w:r w:rsidRPr="00DB3242">
        <w:rPr>
          <w:rFonts w:hint="cs"/>
          <w:rtl/>
        </w:rPr>
        <w:t>המשרד</w:t>
      </w:r>
      <w:r w:rsidRPr="00DB3242">
        <w:rPr>
          <w:rtl/>
        </w:rPr>
        <w:t xml:space="preserve"> </w:t>
      </w:r>
      <w:r w:rsidRPr="00DB3242">
        <w:rPr>
          <w:rFonts w:hint="cs"/>
          <w:rtl/>
        </w:rPr>
        <w:t>ואינו</w:t>
      </w:r>
      <w:r w:rsidRPr="00DB3242">
        <w:rPr>
          <w:rtl/>
        </w:rPr>
        <w:t xml:space="preserve"> </w:t>
      </w:r>
      <w:r w:rsidRPr="00DB3242">
        <w:rPr>
          <w:rFonts w:hint="cs"/>
          <w:rtl/>
        </w:rPr>
        <w:t>רשאי</w:t>
      </w:r>
      <w:r w:rsidRPr="00DB3242">
        <w:rPr>
          <w:rtl/>
        </w:rPr>
        <w:t xml:space="preserve"> </w:t>
      </w:r>
      <w:r w:rsidRPr="00DB3242">
        <w:rPr>
          <w:rFonts w:hint="cs"/>
          <w:rtl/>
        </w:rPr>
        <w:t>או</w:t>
      </w:r>
      <w:r w:rsidRPr="00DB3242">
        <w:rPr>
          <w:rtl/>
        </w:rPr>
        <w:t xml:space="preserve"> </w:t>
      </w:r>
      <w:r w:rsidRPr="00DB3242">
        <w:rPr>
          <w:rFonts w:hint="cs"/>
          <w:rtl/>
        </w:rPr>
        <w:t>מוסמך</w:t>
      </w:r>
      <w:r w:rsidRPr="00DB3242">
        <w:rPr>
          <w:rtl/>
        </w:rPr>
        <w:t xml:space="preserve"> </w:t>
      </w:r>
      <w:r w:rsidRPr="00DB3242">
        <w:rPr>
          <w:rFonts w:hint="cs"/>
          <w:rtl/>
        </w:rPr>
        <w:t>לייצג</w:t>
      </w:r>
      <w:r w:rsidRPr="00DB3242">
        <w:rPr>
          <w:rtl/>
        </w:rPr>
        <w:t xml:space="preserve"> </w:t>
      </w:r>
      <w:r w:rsidRPr="00DB3242">
        <w:rPr>
          <w:rFonts w:hint="cs"/>
          <w:rtl/>
        </w:rPr>
        <w:t>או</w:t>
      </w:r>
      <w:r w:rsidRPr="00DB3242">
        <w:rPr>
          <w:rtl/>
        </w:rPr>
        <w:t xml:space="preserve"> </w:t>
      </w:r>
      <w:r w:rsidRPr="00DB3242">
        <w:rPr>
          <w:rFonts w:hint="cs"/>
          <w:rtl/>
        </w:rPr>
        <w:t>לחייב</w:t>
      </w:r>
      <w:r w:rsidRPr="00DB3242">
        <w:rPr>
          <w:rtl/>
        </w:rPr>
        <w:t xml:space="preserve"> </w:t>
      </w:r>
      <w:r w:rsidRPr="00DB3242">
        <w:rPr>
          <w:rFonts w:hint="cs"/>
          <w:rtl/>
        </w:rPr>
        <w:t>את</w:t>
      </w:r>
      <w:r w:rsidRPr="00DB3242">
        <w:rPr>
          <w:rtl/>
        </w:rPr>
        <w:t xml:space="preserve"> </w:t>
      </w:r>
      <w:r w:rsidRPr="00DB3242">
        <w:rPr>
          <w:rFonts w:hint="cs"/>
          <w:rtl/>
        </w:rPr>
        <w:t>המשרד</w:t>
      </w:r>
      <w:r w:rsidRPr="00DB3242">
        <w:rPr>
          <w:rtl/>
        </w:rPr>
        <w:t xml:space="preserve"> </w:t>
      </w:r>
      <w:r w:rsidRPr="00DB3242">
        <w:rPr>
          <w:rFonts w:hint="cs"/>
          <w:rtl/>
        </w:rPr>
        <w:t>בעניין</w:t>
      </w:r>
      <w:r w:rsidRPr="00DB3242">
        <w:rPr>
          <w:rtl/>
        </w:rPr>
        <w:t xml:space="preserve"> </w:t>
      </w:r>
      <w:r w:rsidRPr="00DB3242">
        <w:rPr>
          <w:rFonts w:hint="cs"/>
          <w:rtl/>
        </w:rPr>
        <w:t>כלשהו</w:t>
      </w:r>
      <w:r w:rsidRPr="00DB3242">
        <w:rPr>
          <w:rtl/>
        </w:rPr>
        <w:t xml:space="preserve">, </w:t>
      </w:r>
      <w:r w:rsidRPr="00DB3242">
        <w:rPr>
          <w:rFonts w:hint="cs"/>
          <w:rtl/>
        </w:rPr>
        <w:t>וזאת</w:t>
      </w:r>
      <w:r w:rsidRPr="00DB3242">
        <w:rPr>
          <w:rtl/>
        </w:rPr>
        <w:t xml:space="preserve"> </w:t>
      </w:r>
      <w:r w:rsidRPr="00DB3242">
        <w:rPr>
          <w:rFonts w:hint="cs"/>
          <w:rtl/>
        </w:rPr>
        <w:t>בהתחשב</w:t>
      </w:r>
      <w:r w:rsidRPr="00DB3242">
        <w:rPr>
          <w:rtl/>
        </w:rPr>
        <w:t xml:space="preserve"> </w:t>
      </w:r>
      <w:r w:rsidRPr="00DB3242">
        <w:rPr>
          <w:rFonts w:hint="cs"/>
          <w:rtl/>
        </w:rPr>
        <w:t>במהות</w:t>
      </w:r>
      <w:r w:rsidRPr="00DB3242">
        <w:rPr>
          <w:rtl/>
        </w:rPr>
        <w:t xml:space="preserve"> </w:t>
      </w:r>
      <w:r w:rsidRPr="00DB3242">
        <w:rPr>
          <w:rFonts w:hint="cs"/>
          <w:rtl/>
        </w:rPr>
        <w:t>השירותים</w:t>
      </w:r>
      <w:r w:rsidRPr="00DB3242">
        <w:rPr>
          <w:rtl/>
        </w:rPr>
        <w:t xml:space="preserve"> </w:t>
      </w:r>
      <w:r w:rsidRPr="00DB3242">
        <w:rPr>
          <w:rFonts w:hint="cs"/>
          <w:rtl/>
        </w:rPr>
        <w:t>נשוא</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למעט</w:t>
      </w:r>
      <w:r w:rsidRPr="00DB3242">
        <w:rPr>
          <w:rtl/>
        </w:rPr>
        <w:t xml:space="preserve"> </w:t>
      </w:r>
      <w:r w:rsidRPr="00DB3242">
        <w:rPr>
          <w:rFonts w:hint="cs"/>
          <w:rtl/>
        </w:rPr>
        <w:t>אם</w:t>
      </w:r>
      <w:r w:rsidRPr="00DB3242">
        <w:rPr>
          <w:rtl/>
        </w:rPr>
        <w:t xml:space="preserve"> </w:t>
      </w:r>
      <w:r w:rsidRPr="00DB3242">
        <w:rPr>
          <w:rFonts w:hint="cs"/>
          <w:rtl/>
        </w:rPr>
        <w:t>הוסמך</w:t>
      </w:r>
      <w:r w:rsidRPr="00DB3242">
        <w:rPr>
          <w:rtl/>
        </w:rPr>
        <w:t xml:space="preserve"> </w:t>
      </w:r>
      <w:r w:rsidRPr="00DB3242">
        <w:rPr>
          <w:rFonts w:hint="cs"/>
          <w:rtl/>
        </w:rPr>
        <w:t>לכך</w:t>
      </w:r>
      <w:r w:rsidRPr="00DB3242">
        <w:rPr>
          <w:rtl/>
        </w:rPr>
        <w:t xml:space="preserve"> </w:t>
      </w:r>
      <w:r w:rsidRPr="00DB3242">
        <w:rPr>
          <w:rFonts w:hint="cs"/>
          <w:rtl/>
        </w:rPr>
        <w:t>על</w:t>
      </w:r>
      <w:r w:rsidRPr="00DB3242">
        <w:rPr>
          <w:rtl/>
        </w:rPr>
        <w:t xml:space="preserve"> </w:t>
      </w:r>
      <w:r w:rsidRPr="00DB3242">
        <w:rPr>
          <w:rFonts w:hint="cs"/>
          <w:rtl/>
        </w:rPr>
        <w:t>ידי</w:t>
      </w:r>
      <w:r w:rsidRPr="00DB3242">
        <w:rPr>
          <w:rtl/>
        </w:rPr>
        <w:t xml:space="preserve"> </w:t>
      </w:r>
      <w:r w:rsidRPr="00DB3242">
        <w:rPr>
          <w:rFonts w:hint="cs"/>
          <w:rtl/>
        </w:rPr>
        <w:t>המשרד</w:t>
      </w:r>
      <w:r w:rsidRPr="00DB3242">
        <w:rPr>
          <w:rtl/>
        </w:rPr>
        <w:t xml:space="preserve">, </w:t>
      </w:r>
      <w:r w:rsidRPr="00DB3242">
        <w:rPr>
          <w:rFonts w:hint="cs"/>
          <w:rtl/>
        </w:rPr>
        <w:t>מראש</w:t>
      </w:r>
      <w:r w:rsidRPr="00DB3242">
        <w:rPr>
          <w:rtl/>
        </w:rPr>
        <w:t xml:space="preserve"> </w:t>
      </w:r>
      <w:r w:rsidRPr="00DB3242">
        <w:rPr>
          <w:rFonts w:hint="cs"/>
          <w:rtl/>
        </w:rPr>
        <w:t>ובכתב</w:t>
      </w:r>
      <w:r w:rsidRPr="00DB3242">
        <w:rPr>
          <w:rtl/>
        </w:rPr>
        <w:t xml:space="preserve">. </w:t>
      </w:r>
      <w:r w:rsidRPr="00DB3242">
        <w:rPr>
          <w:rFonts w:hint="cs"/>
          <w:rtl/>
        </w:rPr>
        <w:t>אין</w:t>
      </w:r>
      <w:r w:rsidRPr="00DB3242">
        <w:rPr>
          <w:rtl/>
        </w:rPr>
        <w:t xml:space="preserve"> </w:t>
      </w:r>
      <w:r w:rsidRPr="00DB3242">
        <w:rPr>
          <w:rFonts w:hint="cs"/>
          <w:rtl/>
        </w:rPr>
        <w:t>לפרש</w:t>
      </w:r>
      <w:r w:rsidRPr="00DB3242">
        <w:rPr>
          <w:rtl/>
        </w:rPr>
        <w:t xml:space="preserve"> </w:t>
      </w:r>
      <w:r w:rsidRPr="00DB3242">
        <w:rPr>
          <w:rFonts w:hint="cs"/>
          <w:rtl/>
        </w:rPr>
        <w:t>כל</w:t>
      </w:r>
      <w:r w:rsidRPr="00DB3242">
        <w:rPr>
          <w:rtl/>
        </w:rPr>
        <w:t xml:space="preserve"> </w:t>
      </w:r>
      <w:r w:rsidRPr="00DB3242">
        <w:rPr>
          <w:rFonts w:hint="cs"/>
          <w:rtl/>
        </w:rPr>
        <w:t>סעיף</w:t>
      </w:r>
      <w:r w:rsidRPr="00DB3242">
        <w:rPr>
          <w:rtl/>
        </w:rPr>
        <w:t xml:space="preserve"> </w:t>
      </w:r>
      <w:r w:rsidRPr="00DB3242">
        <w:rPr>
          <w:rFonts w:hint="cs"/>
          <w:rtl/>
        </w:rPr>
        <w:t>מסעיפי</w:t>
      </w:r>
      <w:r w:rsidRPr="00DB3242">
        <w:rPr>
          <w:rtl/>
        </w:rPr>
        <w:t xml:space="preserve"> </w:t>
      </w:r>
      <w:r w:rsidRPr="00DB3242">
        <w:rPr>
          <w:rFonts w:hint="cs"/>
          <w:rtl/>
        </w:rPr>
        <w:t>המכרז</w:t>
      </w:r>
      <w:r w:rsidRPr="00DB3242">
        <w:rPr>
          <w:rtl/>
        </w:rPr>
        <w:t xml:space="preserve"> </w:t>
      </w:r>
      <w:r w:rsidRPr="00DB3242">
        <w:rPr>
          <w:rFonts w:hint="cs"/>
          <w:rtl/>
        </w:rPr>
        <w:t>או</w:t>
      </w:r>
      <w:r w:rsidRPr="00DB3242">
        <w:rPr>
          <w:rtl/>
        </w:rPr>
        <w:t xml:space="preserve"> </w:t>
      </w:r>
      <w:r w:rsidRPr="00DB3242">
        <w:rPr>
          <w:rFonts w:hint="cs"/>
          <w:rtl/>
        </w:rPr>
        <w:t>ההסכם</w:t>
      </w:r>
      <w:r w:rsidRPr="00DB3242">
        <w:rPr>
          <w:rtl/>
        </w:rPr>
        <w:t xml:space="preserve"> </w:t>
      </w:r>
      <w:r w:rsidRPr="00DB3242">
        <w:rPr>
          <w:rFonts w:hint="cs"/>
          <w:rtl/>
        </w:rPr>
        <w:t>כהסמכה</w:t>
      </w:r>
      <w:r w:rsidRPr="00DB3242">
        <w:rPr>
          <w:rtl/>
        </w:rPr>
        <w:t xml:space="preserve"> </w:t>
      </w:r>
      <w:r w:rsidRPr="00DB3242">
        <w:rPr>
          <w:rFonts w:hint="cs"/>
          <w:rtl/>
        </w:rPr>
        <w:t>כאמור</w:t>
      </w:r>
      <w:r w:rsidRPr="00DB3242">
        <w:rPr>
          <w:rtl/>
        </w:rPr>
        <w:t xml:space="preserve">. </w:t>
      </w:r>
    </w:p>
    <w:p w14:paraId="6F7C0471" w14:textId="77777777" w:rsidR="00A62B74" w:rsidRPr="00DB3242" w:rsidRDefault="00CF1DEC" w:rsidP="004F6480">
      <w:pPr>
        <w:numPr>
          <w:ilvl w:val="1"/>
          <w:numId w:val="20"/>
        </w:numPr>
        <w:spacing w:after="200" w:line="276" w:lineRule="auto"/>
        <w:ind w:left="935" w:hanging="426"/>
        <w:jc w:val="both"/>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שלא</w:t>
      </w:r>
      <w:r w:rsidRPr="00DB3242">
        <w:rPr>
          <w:rtl/>
        </w:rPr>
        <w:t xml:space="preserve"> </w:t>
      </w:r>
      <w:r w:rsidRPr="00DB3242">
        <w:rPr>
          <w:rFonts w:hint="cs"/>
          <w:rtl/>
        </w:rPr>
        <w:t>להציג</w:t>
      </w:r>
      <w:r w:rsidRPr="00DB3242">
        <w:rPr>
          <w:rtl/>
        </w:rPr>
        <w:t xml:space="preserve"> </w:t>
      </w:r>
      <w:r w:rsidRPr="00DB3242">
        <w:rPr>
          <w:rFonts w:hint="cs"/>
          <w:rtl/>
        </w:rPr>
        <w:t>עצמו</w:t>
      </w:r>
      <w:r w:rsidRPr="00DB3242">
        <w:rPr>
          <w:rtl/>
        </w:rPr>
        <w:t xml:space="preserve"> </w:t>
      </w:r>
      <w:r w:rsidRPr="00DB3242">
        <w:rPr>
          <w:rFonts w:hint="cs"/>
          <w:rtl/>
        </w:rPr>
        <w:t>כרשאי</w:t>
      </w:r>
      <w:r w:rsidRPr="00DB3242">
        <w:rPr>
          <w:rtl/>
        </w:rPr>
        <w:t xml:space="preserve"> </w:t>
      </w:r>
      <w:r w:rsidRPr="00DB3242">
        <w:rPr>
          <w:rFonts w:hint="cs"/>
          <w:rtl/>
        </w:rPr>
        <w:t>לייצג את המשרד</w:t>
      </w:r>
      <w:r w:rsidRPr="00DB3242">
        <w:rPr>
          <w:rtl/>
        </w:rPr>
        <w:t xml:space="preserve"> </w:t>
      </w:r>
      <w:r w:rsidRPr="00DB3242">
        <w:rPr>
          <w:rFonts w:hint="cs"/>
          <w:rtl/>
        </w:rPr>
        <w:t>וייש</w:t>
      </w:r>
      <w:r w:rsidRPr="00DB3242">
        <w:rPr>
          <w:rFonts w:hint="eastAsia"/>
          <w:rtl/>
        </w:rPr>
        <w:t>א</w:t>
      </w:r>
      <w:r w:rsidRPr="00DB3242">
        <w:rPr>
          <w:rtl/>
        </w:rPr>
        <w:t xml:space="preserve"> </w:t>
      </w:r>
      <w:r w:rsidRPr="00DB3242">
        <w:rPr>
          <w:rFonts w:hint="cs"/>
          <w:rtl/>
        </w:rPr>
        <w:t>באחריות</w:t>
      </w:r>
      <w:r w:rsidRPr="00DB3242">
        <w:rPr>
          <w:rtl/>
        </w:rPr>
        <w:t xml:space="preserve"> </w:t>
      </w:r>
      <w:r w:rsidRPr="00DB3242">
        <w:rPr>
          <w:rFonts w:hint="cs"/>
          <w:rtl/>
        </w:rPr>
        <w:t>הבלעדית</w:t>
      </w:r>
      <w:r w:rsidRPr="00DB3242">
        <w:rPr>
          <w:rtl/>
        </w:rPr>
        <w:t xml:space="preserve"> </w:t>
      </w:r>
      <w:r w:rsidRPr="00DB3242">
        <w:rPr>
          <w:rFonts w:hint="cs"/>
          <w:rtl/>
        </w:rPr>
        <w:t>לכל</w:t>
      </w:r>
      <w:r w:rsidRPr="00DB3242">
        <w:rPr>
          <w:rtl/>
        </w:rPr>
        <w:t xml:space="preserve"> </w:t>
      </w:r>
      <w:r w:rsidRPr="00DB3242">
        <w:rPr>
          <w:rFonts w:hint="cs"/>
          <w:rtl/>
        </w:rPr>
        <w:t>נזק</w:t>
      </w:r>
      <w:r w:rsidRPr="00DB3242">
        <w:rPr>
          <w:rtl/>
        </w:rPr>
        <w:t xml:space="preserve"> </w:t>
      </w:r>
      <w:r w:rsidRPr="00DB3242">
        <w:rPr>
          <w:rFonts w:hint="cs"/>
          <w:rtl/>
        </w:rPr>
        <w:t>למשרד</w:t>
      </w:r>
      <w:r w:rsidRPr="00DB3242">
        <w:rPr>
          <w:rtl/>
        </w:rPr>
        <w:t xml:space="preserve"> </w:t>
      </w:r>
      <w:r w:rsidRPr="00DB3242">
        <w:rPr>
          <w:rFonts w:hint="cs"/>
          <w:rtl/>
        </w:rPr>
        <w:t>או</w:t>
      </w:r>
      <w:r w:rsidRPr="00DB3242">
        <w:rPr>
          <w:rtl/>
        </w:rPr>
        <w:t xml:space="preserve"> </w:t>
      </w:r>
      <w:r w:rsidRPr="00DB3242">
        <w:rPr>
          <w:rFonts w:hint="cs"/>
          <w:rtl/>
        </w:rPr>
        <w:t>לצד</w:t>
      </w:r>
      <w:r w:rsidRPr="00DB3242">
        <w:rPr>
          <w:rtl/>
        </w:rPr>
        <w:t xml:space="preserve"> </w:t>
      </w:r>
      <w:r w:rsidRPr="00DB3242">
        <w:rPr>
          <w:rFonts w:hint="cs"/>
          <w:rtl/>
        </w:rPr>
        <w:t>שלישי</w:t>
      </w:r>
      <w:r w:rsidRPr="00DB3242">
        <w:rPr>
          <w:rtl/>
        </w:rPr>
        <w:t xml:space="preserve">, </w:t>
      </w:r>
      <w:r w:rsidRPr="00DB3242">
        <w:rPr>
          <w:rFonts w:hint="cs"/>
          <w:rtl/>
        </w:rPr>
        <w:t>הנובע</w:t>
      </w:r>
      <w:r w:rsidRPr="00DB3242">
        <w:rPr>
          <w:rtl/>
        </w:rPr>
        <w:t xml:space="preserve"> </w:t>
      </w:r>
      <w:r w:rsidRPr="00DB3242">
        <w:rPr>
          <w:rFonts w:hint="cs"/>
          <w:rtl/>
        </w:rPr>
        <w:t>ממצג</w:t>
      </w:r>
      <w:r w:rsidRPr="00DB3242">
        <w:rPr>
          <w:rtl/>
        </w:rPr>
        <w:t xml:space="preserve"> </w:t>
      </w:r>
      <w:r w:rsidRPr="00DB3242">
        <w:rPr>
          <w:rFonts w:hint="cs"/>
          <w:rtl/>
        </w:rPr>
        <w:t>בניגוד</w:t>
      </w:r>
      <w:r w:rsidRPr="00DB3242">
        <w:rPr>
          <w:rtl/>
        </w:rPr>
        <w:t xml:space="preserve"> </w:t>
      </w:r>
      <w:r w:rsidRPr="00DB3242">
        <w:rPr>
          <w:rFonts w:hint="cs"/>
          <w:rtl/>
        </w:rPr>
        <w:t>לאמור</w:t>
      </w:r>
      <w:r w:rsidRPr="00DB3242">
        <w:rPr>
          <w:rtl/>
        </w:rPr>
        <w:t xml:space="preserve"> </w:t>
      </w:r>
      <w:r w:rsidRPr="00DB3242">
        <w:rPr>
          <w:rFonts w:hint="cs"/>
          <w:rtl/>
        </w:rPr>
        <w:t>בסעיף</w:t>
      </w:r>
      <w:r w:rsidRPr="00DB3242">
        <w:rPr>
          <w:rtl/>
        </w:rPr>
        <w:t xml:space="preserve"> </w:t>
      </w:r>
      <w:r w:rsidRPr="00DB3242">
        <w:rPr>
          <w:rFonts w:hint="cs"/>
          <w:rtl/>
        </w:rPr>
        <w:t>זה</w:t>
      </w:r>
      <w:r w:rsidRPr="00DB3242">
        <w:rPr>
          <w:rtl/>
        </w:rPr>
        <w:t>.</w:t>
      </w:r>
    </w:p>
    <w:p w14:paraId="03C35984" w14:textId="77777777" w:rsidR="00A62B74" w:rsidRPr="00DB3242" w:rsidRDefault="00CF1DEC" w:rsidP="00A62B74">
      <w:pPr>
        <w:ind w:left="720" w:hanging="720"/>
        <w:jc w:val="both"/>
        <w:rPr>
          <w:b/>
          <w:bCs/>
          <w:rtl/>
        </w:rPr>
      </w:pPr>
      <w:r w:rsidRPr="00DB3242">
        <w:rPr>
          <w:rtl/>
        </w:rPr>
        <w:t xml:space="preserve"> </w:t>
      </w:r>
    </w:p>
    <w:p w14:paraId="784DD72B" w14:textId="77777777" w:rsidR="00A62B74" w:rsidRPr="00DB3242" w:rsidRDefault="00CF1DEC" w:rsidP="004F6480">
      <w:pPr>
        <w:pStyle w:val="32"/>
        <w:keepNext w:val="0"/>
        <w:numPr>
          <w:ilvl w:val="0"/>
          <w:numId w:val="20"/>
        </w:numPr>
        <w:spacing w:before="0" w:after="120" w:line="360" w:lineRule="auto"/>
        <w:rPr>
          <w:rtl/>
        </w:rPr>
      </w:pPr>
      <w:bookmarkStart w:id="32" w:name="_Ref407888148"/>
      <w:r w:rsidRPr="00DB3242">
        <w:rPr>
          <w:rFonts w:hint="cs"/>
          <w:rtl/>
        </w:rPr>
        <w:t>העסקת</w:t>
      </w:r>
      <w:r w:rsidRPr="00DB3242">
        <w:rPr>
          <w:rtl/>
        </w:rPr>
        <w:t xml:space="preserve"> </w:t>
      </w:r>
      <w:r w:rsidRPr="00DB3242">
        <w:rPr>
          <w:rFonts w:hint="cs"/>
          <w:rtl/>
        </w:rPr>
        <w:t>עובדים</w:t>
      </w:r>
      <w:r w:rsidRPr="00DB3242">
        <w:rPr>
          <w:rtl/>
        </w:rPr>
        <w:t xml:space="preserve"> </w:t>
      </w:r>
      <w:r w:rsidRPr="00DB3242">
        <w:rPr>
          <w:rFonts w:hint="cs"/>
          <w:rtl/>
        </w:rPr>
        <w:t>וקבלני</w:t>
      </w:r>
      <w:r w:rsidRPr="00DB3242">
        <w:rPr>
          <w:rtl/>
        </w:rPr>
        <w:t xml:space="preserve"> </w:t>
      </w:r>
      <w:r w:rsidRPr="00DB3242">
        <w:rPr>
          <w:rFonts w:hint="cs"/>
          <w:rtl/>
        </w:rPr>
        <w:t>משנה</w:t>
      </w:r>
      <w:bookmarkEnd w:id="32"/>
    </w:p>
    <w:p w14:paraId="5D4491FE" w14:textId="77777777" w:rsidR="00A62B74" w:rsidRPr="00DB3242" w:rsidRDefault="00CF1DEC" w:rsidP="004F6480">
      <w:pPr>
        <w:numPr>
          <w:ilvl w:val="1"/>
          <w:numId w:val="20"/>
        </w:numPr>
        <w:spacing w:after="200" w:line="276" w:lineRule="auto"/>
        <w:ind w:left="935" w:hanging="426"/>
        <w:jc w:val="both"/>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לשם</w:t>
      </w:r>
      <w:r w:rsidRPr="00DB3242">
        <w:rPr>
          <w:rtl/>
        </w:rPr>
        <w:t xml:space="preserve"> </w:t>
      </w:r>
      <w:r w:rsidRPr="00DB3242">
        <w:rPr>
          <w:rFonts w:hint="cs"/>
          <w:rtl/>
        </w:rPr>
        <w:t>אספקת</w:t>
      </w:r>
      <w:r w:rsidRPr="00DB3242">
        <w:rPr>
          <w:rtl/>
        </w:rPr>
        <w:t xml:space="preserve"> </w:t>
      </w:r>
      <w:r w:rsidRPr="00DB3242">
        <w:rPr>
          <w:rFonts w:hint="cs"/>
          <w:rtl/>
        </w:rPr>
        <w:t>השירותים</w:t>
      </w:r>
      <w:r w:rsidRPr="00DB3242">
        <w:rPr>
          <w:rtl/>
        </w:rPr>
        <w:t xml:space="preserve"> </w:t>
      </w:r>
      <w:r w:rsidRPr="00DB3242">
        <w:rPr>
          <w:rFonts w:hint="cs"/>
          <w:rtl/>
        </w:rPr>
        <w:t>להעסיק</w:t>
      </w:r>
      <w:r w:rsidRPr="00DB3242">
        <w:rPr>
          <w:rtl/>
        </w:rPr>
        <w:t xml:space="preserve"> </w:t>
      </w:r>
      <w:r w:rsidRPr="00DB3242">
        <w:rPr>
          <w:rFonts w:hint="cs"/>
          <w:rtl/>
        </w:rPr>
        <w:t>כוח</w:t>
      </w:r>
      <w:r w:rsidRPr="00DB3242">
        <w:rPr>
          <w:rtl/>
        </w:rPr>
        <w:t xml:space="preserve"> </w:t>
      </w:r>
      <w:r w:rsidRPr="00DB3242">
        <w:rPr>
          <w:rFonts w:hint="cs"/>
          <w:rtl/>
        </w:rPr>
        <w:t>אדם</w:t>
      </w:r>
      <w:r w:rsidRPr="00DB3242">
        <w:rPr>
          <w:rtl/>
        </w:rPr>
        <w:t xml:space="preserve"> </w:t>
      </w:r>
      <w:r w:rsidRPr="00DB3242">
        <w:rPr>
          <w:rFonts w:hint="cs"/>
          <w:rtl/>
        </w:rPr>
        <w:t>בהיקף</w:t>
      </w:r>
      <w:r w:rsidRPr="00DB3242">
        <w:rPr>
          <w:rtl/>
        </w:rPr>
        <w:t xml:space="preserve"> </w:t>
      </w:r>
      <w:r w:rsidRPr="00DB3242">
        <w:rPr>
          <w:rFonts w:hint="cs"/>
          <w:rtl/>
        </w:rPr>
        <w:t>ובעל</w:t>
      </w:r>
      <w:r w:rsidRPr="00DB3242">
        <w:rPr>
          <w:rtl/>
        </w:rPr>
        <w:t xml:space="preserve"> </w:t>
      </w:r>
      <w:r w:rsidRPr="00DB3242">
        <w:rPr>
          <w:rFonts w:hint="cs"/>
          <w:rtl/>
        </w:rPr>
        <w:t>כישורים</w:t>
      </w:r>
      <w:r w:rsidRPr="00DB3242">
        <w:rPr>
          <w:rtl/>
        </w:rPr>
        <w:t xml:space="preserve"> </w:t>
      </w:r>
      <w:r>
        <w:rPr>
          <w:rFonts w:hint="cs"/>
          <w:rtl/>
        </w:rPr>
        <w:t>ו</w:t>
      </w:r>
      <w:r w:rsidRPr="00DB3242">
        <w:rPr>
          <w:rFonts w:hint="cs"/>
          <w:rtl/>
        </w:rPr>
        <w:t>ניסיון</w:t>
      </w:r>
      <w:r w:rsidRPr="00DB3242">
        <w:rPr>
          <w:rtl/>
        </w:rPr>
        <w:t xml:space="preserve"> </w:t>
      </w:r>
      <w:r w:rsidRPr="00DB3242">
        <w:rPr>
          <w:rFonts w:hint="cs"/>
          <w:rtl/>
        </w:rPr>
        <w:t>כנדרש</w:t>
      </w:r>
      <w:r w:rsidRPr="00DB3242">
        <w:rPr>
          <w:rtl/>
        </w:rPr>
        <w:t xml:space="preserve"> </w:t>
      </w:r>
      <w:r w:rsidRPr="00DB3242">
        <w:rPr>
          <w:rFonts w:hint="cs"/>
          <w:rtl/>
        </w:rPr>
        <w:t>במסמכי</w:t>
      </w:r>
      <w:r w:rsidRPr="00DB3242">
        <w:rPr>
          <w:rtl/>
        </w:rPr>
        <w:t xml:space="preserve"> </w:t>
      </w:r>
      <w:r w:rsidRPr="00DB3242">
        <w:rPr>
          <w:rFonts w:hint="cs"/>
          <w:rtl/>
        </w:rPr>
        <w:t>המכרז</w:t>
      </w:r>
      <w:r w:rsidRPr="00DB3242">
        <w:rPr>
          <w:rtl/>
        </w:rPr>
        <w:t xml:space="preserve">, </w:t>
      </w:r>
      <w:r w:rsidRPr="00DB3242">
        <w:rPr>
          <w:rFonts w:hint="cs"/>
          <w:rtl/>
        </w:rPr>
        <w:t>בהצעה</w:t>
      </w:r>
      <w:r w:rsidRPr="00DB3242">
        <w:rPr>
          <w:rtl/>
        </w:rPr>
        <w:t xml:space="preserve"> </w:t>
      </w:r>
      <w:r w:rsidRPr="00DB3242">
        <w:rPr>
          <w:rFonts w:hint="cs"/>
          <w:rtl/>
        </w:rPr>
        <w:t>ובהסכם</w:t>
      </w:r>
      <w:r w:rsidRPr="00DB3242">
        <w:rPr>
          <w:rtl/>
        </w:rPr>
        <w:t>.</w:t>
      </w:r>
    </w:p>
    <w:p w14:paraId="2AA1A367" w14:textId="77777777" w:rsidR="00A62B74" w:rsidRPr="00DB3242" w:rsidRDefault="00CF1DEC" w:rsidP="004F6480">
      <w:pPr>
        <w:numPr>
          <w:ilvl w:val="1"/>
          <w:numId w:val="20"/>
        </w:numPr>
        <w:spacing w:after="200" w:line="276" w:lineRule="auto"/>
        <w:ind w:left="935" w:hanging="426"/>
        <w:jc w:val="both"/>
        <w:rPr>
          <w:rtl/>
        </w:rPr>
      </w:pPr>
      <w:r w:rsidRPr="00DB3242">
        <w:rPr>
          <w:rFonts w:hint="cs"/>
          <w:rtl/>
        </w:rPr>
        <w:t>מבלי</w:t>
      </w:r>
      <w:r w:rsidRPr="00DB3242">
        <w:rPr>
          <w:rtl/>
        </w:rPr>
        <w:t xml:space="preserve"> </w:t>
      </w:r>
      <w:r w:rsidRPr="00DB3242">
        <w:rPr>
          <w:rFonts w:hint="cs"/>
          <w:rtl/>
        </w:rPr>
        <w:t>לגרוע</w:t>
      </w:r>
      <w:r w:rsidRPr="00DB3242">
        <w:rPr>
          <w:rtl/>
        </w:rPr>
        <w:t xml:space="preserve"> </w:t>
      </w:r>
      <w:r w:rsidRPr="00DB3242">
        <w:rPr>
          <w:rFonts w:hint="cs"/>
          <w:rtl/>
        </w:rPr>
        <w:t>מהאמור</w:t>
      </w:r>
      <w:r w:rsidRPr="00DB3242">
        <w:rPr>
          <w:rtl/>
        </w:rPr>
        <w:t xml:space="preserve"> </w:t>
      </w:r>
      <w:r w:rsidRPr="00DB3242">
        <w:rPr>
          <w:rFonts w:hint="cs"/>
          <w:rtl/>
        </w:rPr>
        <w:t>לעיל</w:t>
      </w:r>
      <w:r w:rsidRPr="00DB3242">
        <w:rPr>
          <w:rtl/>
        </w:rPr>
        <w:t xml:space="preserve">, </w:t>
      </w:r>
      <w:r w:rsidRPr="00DB3242">
        <w:rPr>
          <w:rFonts w:hint="cs"/>
          <w:rtl/>
        </w:rPr>
        <w:t>ומבלי</w:t>
      </w:r>
      <w:r w:rsidRPr="00DB3242">
        <w:rPr>
          <w:rtl/>
        </w:rPr>
        <w:t xml:space="preserve"> </w:t>
      </w:r>
      <w:r w:rsidRPr="00DB3242">
        <w:rPr>
          <w:rFonts w:hint="cs"/>
          <w:rtl/>
        </w:rPr>
        <w:t>לגרוע</w:t>
      </w:r>
      <w:r w:rsidRPr="00DB3242">
        <w:rPr>
          <w:rtl/>
        </w:rPr>
        <w:t xml:space="preserve"> </w:t>
      </w:r>
      <w:r w:rsidRPr="00DB3242">
        <w:rPr>
          <w:rFonts w:hint="cs"/>
          <w:rtl/>
        </w:rPr>
        <w:t>מזכות</w:t>
      </w:r>
      <w:r w:rsidRPr="00DB3242">
        <w:rPr>
          <w:rtl/>
        </w:rPr>
        <w:t xml:space="preserve"> </w:t>
      </w:r>
      <w:r w:rsidRPr="00DB3242">
        <w:rPr>
          <w:rFonts w:hint="cs"/>
          <w:rtl/>
        </w:rPr>
        <w:t>המשרד</w:t>
      </w:r>
      <w:r w:rsidRPr="00DB3242">
        <w:rPr>
          <w:rtl/>
        </w:rPr>
        <w:t xml:space="preserve"> </w:t>
      </w:r>
      <w:r w:rsidRPr="00DB3242">
        <w:rPr>
          <w:rFonts w:hint="cs"/>
          <w:rtl/>
        </w:rPr>
        <w:t>לכל</w:t>
      </w:r>
      <w:r w:rsidRPr="00DB3242">
        <w:rPr>
          <w:rtl/>
        </w:rPr>
        <w:t xml:space="preserve"> </w:t>
      </w:r>
      <w:r w:rsidRPr="00DB3242">
        <w:rPr>
          <w:rFonts w:hint="cs"/>
          <w:rtl/>
        </w:rPr>
        <w:t>תרופה</w:t>
      </w:r>
      <w:r w:rsidRPr="00DB3242">
        <w:rPr>
          <w:rtl/>
        </w:rPr>
        <w:t xml:space="preserve"> </w:t>
      </w:r>
      <w:r w:rsidRPr="00DB3242">
        <w:rPr>
          <w:rFonts w:hint="cs"/>
          <w:rtl/>
        </w:rPr>
        <w:t>או</w:t>
      </w:r>
      <w:r w:rsidRPr="00DB3242">
        <w:rPr>
          <w:rtl/>
        </w:rPr>
        <w:t xml:space="preserve"> </w:t>
      </w:r>
      <w:r w:rsidRPr="00DB3242">
        <w:rPr>
          <w:rFonts w:hint="cs"/>
          <w:rtl/>
        </w:rPr>
        <w:t>סעד</w:t>
      </w:r>
      <w:r w:rsidRPr="00DB3242">
        <w:rPr>
          <w:rtl/>
        </w:rPr>
        <w:t xml:space="preserve"> </w:t>
      </w:r>
      <w:r>
        <w:rPr>
          <w:rFonts w:hint="cs"/>
          <w:rtl/>
        </w:rPr>
        <w:t>על פ</w:t>
      </w:r>
      <w:r w:rsidRPr="00DB3242">
        <w:rPr>
          <w:rFonts w:hint="cs"/>
          <w:rtl/>
        </w:rPr>
        <w:t>י</w:t>
      </w:r>
      <w:r w:rsidRPr="00DB3242">
        <w:rPr>
          <w:rtl/>
        </w:rPr>
        <w:t xml:space="preserve"> </w:t>
      </w:r>
      <w:r w:rsidRPr="00DB3242">
        <w:rPr>
          <w:rFonts w:hint="cs"/>
          <w:rtl/>
        </w:rPr>
        <w:t>כל</w:t>
      </w:r>
      <w:r w:rsidRPr="00DB3242">
        <w:rPr>
          <w:rtl/>
        </w:rPr>
        <w:t xml:space="preserve"> </w:t>
      </w:r>
      <w:r w:rsidRPr="00DB3242">
        <w:rPr>
          <w:rFonts w:hint="cs"/>
          <w:rtl/>
        </w:rPr>
        <w:t>דין</w:t>
      </w:r>
      <w:r w:rsidRPr="00DB3242">
        <w:rPr>
          <w:rtl/>
        </w:rPr>
        <w:t xml:space="preserve"> </w:t>
      </w:r>
      <w:r w:rsidRPr="00DB3242">
        <w:rPr>
          <w:rFonts w:hint="cs"/>
          <w:rtl/>
        </w:rPr>
        <w:t>בגין</w:t>
      </w:r>
      <w:r w:rsidRPr="00DB3242">
        <w:rPr>
          <w:rtl/>
        </w:rPr>
        <w:t xml:space="preserve"> </w:t>
      </w:r>
      <w:r w:rsidRPr="00DB3242">
        <w:rPr>
          <w:rFonts w:hint="cs"/>
          <w:rtl/>
        </w:rPr>
        <w:t>הפרה</w:t>
      </w:r>
      <w:r w:rsidRPr="00DB3242">
        <w:rPr>
          <w:rtl/>
        </w:rPr>
        <w:t xml:space="preserve"> </w:t>
      </w:r>
      <w:r w:rsidRPr="00DB3242">
        <w:rPr>
          <w:rFonts w:hint="cs"/>
          <w:rtl/>
        </w:rPr>
        <w:t>זו</w:t>
      </w:r>
      <w:r w:rsidRPr="00DB3242">
        <w:rPr>
          <w:rtl/>
        </w:rPr>
        <w:t xml:space="preserve">, </w:t>
      </w:r>
      <w:r w:rsidRPr="00DB3242">
        <w:rPr>
          <w:rFonts w:hint="cs"/>
          <w:rtl/>
        </w:rPr>
        <w:t>מובהר</w:t>
      </w:r>
      <w:r w:rsidRPr="00DB3242">
        <w:rPr>
          <w:rtl/>
        </w:rPr>
        <w:t xml:space="preserve"> </w:t>
      </w:r>
      <w:r w:rsidRPr="00DB3242">
        <w:rPr>
          <w:rFonts w:hint="cs"/>
          <w:rtl/>
        </w:rPr>
        <w:t>בזאת</w:t>
      </w:r>
      <w:r w:rsidRPr="00DB3242">
        <w:rPr>
          <w:rtl/>
        </w:rPr>
        <w:t xml:space="preserve"> </w:t>
      </w:r>
      <w:r w:rsidRPr="00DB3242">
        <w:rPr>
          <w:rFonts w:hint="cs"/>
          <w:rtl/>
        </w:rPr>
        <w:t>כי</w:t>
      </w:r>
      <w:r w:rsidRPr="00DB3242">
        <w:rPr>
          <w:rtl/>
        </w:rPr>
        <w:t xml:space="preserve"> </w:t>
      </w:r>
      <w:r w:rsidRPr="00DB3242">
        <w:rPr>
          <w:rFonts w:hint="cs"/>
          <w:rtl/>
        </w:rPr>
        <w:t>המשרד</w:t>
      </w:r>
      <w:r w:rsidRPr="00DB3242">
        <w:rPr>
          <w:rtl/>
        </w:rPr>
        <w:t xml:space="preserve"> </w:t>
      </w:r>
      <w:r w:rsidRPr="00DB3242">
        <w:rPr>
          <w:rFonts w:hint="cs"/>
          <w:rtl/>
        </w:rPr>
        <w:t>יהיה</w:t>
      </w:r>
      <w:r w:rsidRPr="00DB3242">
        <w:rPr>
          <w:rtl/>
        </w:rPr>
        <w:t xml:space="preserve"> </w:t>
      </w:r>
      <w:r w:rsidRPr="00DB3242">
        <w:rPr>
          <w:rFonts w:hint="cs"/>
          <w:rtl/>
        </w:rPr>
        <w:t>רשאי</w:t>
      </w:r>
      <w:r w:rsidRPr="00DB3242">
        <w:rPr>
          <w:rtl/>
        </w:rPr>
        <w:t xml:space="preserve"> </w:t>
      </w:r>
      <w:r w:rsidRPr="00DB3242">
        <w:rPr>
          <w:rFonts w:hint="cs"/>
          <w:rtl/>
        </w:rPr>
        <w:t>לקזז</w:t>
      </w:r>
      <w:r w:rsidRPr="00DB3242">
        <w:rPr>
          <w:rtl/>
        </w:rPr>
        <w:t xml:space="preserve"> </w:t>
      </w:r>
      <w:r w:rsidRPr="00DB3242">
        <w:rPr>
          <w:rFonts w:hint="cs"/>
          <w:rtl/>
        </w:rPr>
        <w:t>מהתמורה</w:t>
      </w:r>
      <w:r w:rsidRPr="00DB3242">
        <w:rPr>
          <w:rtl/>
        </w:rPr>
        <w:t xml:space="preserve"> </w:t>
      </w:r>
      <w:r w:rsidRPr="00DB3242">
        <w:rPr>
          <w:rFonts w:hint="cs"/>
          <w:rtl/>
        </w:rPr>
        <w:t>שהוא</w:t>
      </w:r>
      <w:r w:rsidRPr="00DB3242">
        <w:rPr>
          <w:rtl/>
        </w:rPr>
        <w:t xml:space="preserve"> </w:t>
      </w:r>
      <w:r w:rsidRPr="00DB3242">
        <w:rPr>
          <w:rFonts w:hint="cs"/>
          <w:rtl/>
        </w:rPr>
        <w:t>חייב</w:t>
      </w:r>
      <w:r w:rsidRPr="00DB3242">
        <w:rPr>
          <w:rtl/>
        </w:rPr>
        <w:t xml:space="preserve"> </w:t>
      </w:r>
      <w:r w:rsidRPr="00DB3242">
        <w:rPr>
          <w:rFonts w:hint="cs"/>
          <w:rtl/>
        </w:rPr>
        <w:t>להעביר</w:t>
      </w:r>
      <w:r w:rsidRPr="00DB3242">
        <w:rPr>
          <w:rtl/>
        </w:rPr>
        <w:t xml:space="preserve"> </w:t>
      </w:r>
      <w:r w:rsidRPr="00DB3242">
        <w:rPr>
          <w:rFonts w:hint="cs"/>
          <w:rtl/>
        </w:rPr>
        <w:t>לנותן</w:t>
      </w:r>
      <w:r w:rsidRPr="00DB3242">
        <w:rPr>
          <w:rtl/>
        </w:rPr>
        <w:t xml:space="preserve"> </w:t>
      </w:r>
      <w:r w:rsidRPr="00DB3242">
        <w:rPr>
          <w:rFonts w:hint="cs"/>
          <w:rtl/>
        </w:rPr>
        <w:t>השירותים</w:t>
      </w:r>
      <w:r w:rsidRPr="00DB3242">
        <w:rPr>
          <w:rtl/>
        </w:rPr>
        <w:t xml:space="preserve"> </w:t>
      </w:r>
      <w:r w:rsidRPr="00DB3242">
        <w:rPr>
          <w:rFonts w:hint="cs"/>
          <w:rtl/>
        </w:rPr>
        <w:t>עקב</w:t>
      </w:r>
      <w:r w:rsidRPr="00DB3242">
        <w:rPr>
          <w:rtl/>
        </w:rPr>
        <w:t xml:space="preserve"> </w:t>
      </w:r>
      <w:r w:rsidRPr="00DB3242">
        <w:rPr>
          <w:rFonts w:hint="cs"/>
          <w:rtl/>
        </w:rPr>
        <w:t>מתן</w:t>
      </w:r>
      <w:r w:rsidRPr="00DB3242">
        <w:rPr>
          <w:rtl/>
        </w:rPr>
        <w:t xml:space="preserve"> </w:t>
      </w:r>
      <w:r w:rsidRPr="00DB3242">
        <w:rPr>
          <w:rFonts w:hint="cs"/>
          <w:rtl/>
        </w:rPr>
        <w:t>השירותים</w:t>
      </w:r>
      <w:r w:rsidRPr="00DB3242">
        <w:rPr>
          <w:rtl/>
        </w:rPr>
        <w:t xml:space="preserve">, </w:t>
      </w:r>
      <w:r w:rsidRPr="00DB3242">
        <w:rPr>
          <w:rFonts w:hint="cs"/>
          <w:rtl/>
        </w:rPr>
        <w:t>סכומים</w:t>
      </w:r>
      <w:r w:rsidRPr="00DB3242">
        <w:rPr>
          <w:rtl/>
        </w:rPr>
        <w:t xml:space="preserve"> </w:t>
      </w:r>
      <w:r w:rsidRPr="00DB3242">
        <w:rPr>
          <w:rFonts w:hint="cs"/>
          <w:rtl/>
        </w:rPr>
        <w:t>יחסיים</w:t>
      </w:r>
      <w:r w:rsidRPr="00DB3242">
        <w:rPr>
          <w:rtl/>
        </w:rPr>
        <w:t xml:space="preserve">, </w:t>
      </w:r>
      <w:r w:rsidRPr="00DB3242">
        <w:rPr>
          <w:rFonts w:hint="cs"/>
          <w:rtl/>
        </w:rPr>
        <w:t>אם</w:t>
      </w:r>
      <w:r w:rsidRPr="00DB3242">
        <w:rPr>
          <w:rtl/>
        </w:rPr>
        <w:t xml:space="preserve"> </w:t>
      </w:r>
      <w:r w:rsidRPr="00DB3242">
        <w:rPr>
          <w:rFonts w:hint="cs"/>
          <w:rtl/>
        </w:rPr>
        <w:t>יתברר</w:t>
      </w:r>
      <w:r w:rsidRPr="00DB3242">
        <w:rPr>
          <w:rtl/>
        </w:rPr>
        <w:t xml:space="preserve"> </w:t>
      </w:r>
      <w:r w:rsidRPr="00DB3242">
        <w:rPr>
          <w:rFonts w:hint="cs"/>
          <w:rtl/>
        </w:rPr>
        <w:t>כי</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אינו</w:t>
      </w:r>
      <w:r w:rsidRPr="00DB3242">
        <w:rPr>
          <w:rtl/>
        </w:rPr>
        <w:t xml:space="preserve"> </w:t>
      </w:r>
      <w:r w:rsidRPr="00DB3242">
        <w:rPr>
          <w:rFonts w:hint="cs"/>
          <w:rtl/>
        </w:rPr>
        <w:t>מקיים</w:t>
      </w:r>
      <w:r w:rsidRPr="00DB3242">
        <w:rPr>
          <w:rtl/>
        </w:rPr>
        <w:t xml:space="preserve"> </w:t>
      </w:r>
      <w:r w:rsidRPr="00DB3242">
        <w:rPr>
          <w:rFonts w:hint="cs"/>
          <w:rtl/>
        </w:rPr>
        <w:t>את</w:t>
      </w:r>
      <w:r w:rsidRPr="00DB3242">
        <w:rPr>
          <w:rtl/>
        </w:rPr>
        <w:t xml:space="preserve"> </w:t>
      </w:r>
      <w:r w:rsidRPr="00DB3242">
        <w:rPr>
          <w:rFonts w:hint="cs"/>
          <w:rtl/>
        </w:rPr>
        <w:t>מצבת</w:t>
      </w:r>
      <w:r w:rsidRPr="00DB3242">
        <w:rPr>
          <w:rtl/>
        </w:rPr>
        <w:t xml:space="preserve"> </w:t>
      </w:r>
      <w:r w:rsidRPr="00DB3242">
        <w:rPr>
          <w:rFonts w:hint="cs"/>
          <w:rtl/>
        </w:rPr>
        <w:t>כוח</w:t>
      </w:r>
      <w:r w:rsidRPr="00DB3242">
        <w:rPr>
          <w:rtl/>
        </w:rPr>
        <w:t xml:space="preserve"> </w:t>
      </w:r>
      <w:r w:rsidRPr="00DB3242">
        <w:rPr>
          <w:rFonts w:hint="cs"/>
          <w:rtl/>
        </w:rPr>
        <w:t>האדם</w:t>
      </w:r>
      <w:r w:rsidRPr="00DB3242">
        <w:rPr>
          <w:rtl/>
        </w:rPr>
        <w:t xml:space="preserve"> </w:t>
      </w:r>
      <w:r w:rsidRPr="00DB3242">
        <w:rPr>
          <w:rFonts w:hint="cs"/>
          <w:rtl/>
        </w:rPr>
        <w:t>בהתאם</w:t>
      </w:r>
      <w:r w:rsidRPr="00DB3242">
        <w:rPr>
          <w:rtl/>
        </w:rPr>
        <w:t xml:space="preserve"> </w:t>
      </w:r>
      <w:r w:rsidRPr="00DB3242">
        <w:rPr>
          <w:rFonts w:hint="cs"/>
          <w:rtl/>
        </w:rPr>
        <w:t>לדרישות</w:t>
      </w:r>
      <w:r w:rsidRPr="00DB3242">
        <w:rPr>
          <w:rtl/>
        </w:rPr>
        <w:t xml:space="preserve"> </w:t>
      </w:r>
      <w:r w:rsidRPr="00DB3242">
        <w:rPr>
          <w:rFonts w:hint="cs"/>
          <w:rtl/>
        </w:rPr>
        <w:t>המשרד</w:t>
      </w:r>
      <w:r w:rsidRPr="00DB3242">
        <w:rPr>
          <w:rtl/>
        </w:rPr>
        <w:t xml:space="preserve"> </w:t>
      </w:r>
      <w:r w:rsidRPr="00DB3242">
        <w:rPr>
          <w:rFonts w:hint="cs"/>
          <w:rtl/>
        </w:rPr>
        <w:t>והוראות</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על</w:t>
      </w:r>
      <w:r w:rsidRPr="00DB3242">
        <w:rPr>
          <w:rtl/>
        </w:rPr>
        <w:t xml:space="preserve"> </w:t>
      </w:r>
      <w:r w:rsidRPr="00DB3242">
        <w:rPr>
          <w:rFonts w:hint="cs"/>
          <w:rtl/>
        </w:rPr>
        <w:t>נספחיו</w:t>
      </w:r>
      <w:r w:rsidRPr="00DB3242">
        <w:rPr>
          <w:rtl/>
        </w:rPr>
        <w:t>.</w:t>
      </w:r>
    </w:p>
    <w:p w14:paraId="16067000" w14:textId="77777777" w:rsidR="00A62B74" w:rsidRPr="00DB3242" w:rsidRDefault="00CF1DEC" w:rsidP="004F6480">
      <w:pPr>
        <w:numPr>
          <w:ilvl w:val="1"/>
          <w:numId w:val="20"/>
        </w:numPr>
        <w:spacing w:after="200" w:line="276" w:lineRule="auto"/>
        <w:ind w:left="935" w:hanging="426"/>
        <w:jc w:val="both"/>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לא</w:t>
      </w:r>
      <w:r w:rsidRPr="00DB3242">
        <w:rPr>
          <w:rtl/>
        </w:rPr>
        <w:t xml:space="preserve"> </w:t>
      </w:r>
      <w:r w:rsidRPr="00DB3242">
        <w:rPr>
          <w:rFonts w:hint="cs"/>
          <w:rtl/>
        </w:rPr>
        <w:t>יהיה</w:t>
      </w:r>
      <w:r w:rsidRPr="00DB3242">
        <w:rPr>
          <w:rtl/>
        </w:rPr>
        <w:t xml:space="preserve"> </w:t>
      </w:r>
      <w:r w:rsidRPr="00DB3242">
        <w:rPr>
          <w:rFonts w:hint="cs"/>
          <w:rtl/>
        </w:rPr>
        <w:t>רשאי</w:t>
      </w:r>
      <w:r w:rsidRPr="00DB3242">
        <w:rPr>
          <w:rtl/>
        </w:rPr>
        <w:t xml:space="preserve"> </w:t>
      </w:r>
      <w:r w:rsidRPr="00DB3242">
        <w:rPr>
          <w:rFonts w:hint="cs"/>
          <w:rtl/>
        </w:rPr>
        <w:t>להעסיק</w:t>
      </w:r>
      <w:r w:rsidRPr="00DB3242">
        <w:rPr>
          <w:rtl/>
        </w:rPr>
        <w:t xml:space="preserve"> </w:t>
      </w:r>
      <w:r w:rsidRPr="00DB3242">
        <w:rPr>
          <w:rFonts w:hint="cs"/>
          <w:rtl/>
        </w:rPr>
        <w:t>עובד</w:t>
      </w:r>
      <w:r w:rsidRPr="00DB3242">
        <w:rPr>
          <w:rtl/>
        </w:rPr>
        <w:t xml:space="preserve"> </w:t>
      </w:r>
      <w:r w:rsidRPr="00DB3242">
        <w:rPr>
          <w:rFonts w:hint="cs"/>
          <w:rtl/>
        </w:rPr>
        <w:t>זר</w:t>
      </w:r>
      <w:r w:rsidRPr="00DB3242">
        <w:rPr>
          <w:rtl/>
        </w:rPr>
        <w:t xml:space="preserve"> </w:t>
      </w:r>
      <w:r w:rsidRPr="00DB3242">
        <w:rPr>
          <w:rFonts w:hint="cs"/>
          <w:rtl/>
        </w:rPr>
        <w:t>כהגדרתו</w:t>
      </w:r>
      <w:r w:rsidRPr="00DB3242">
        <w:rPr>
          <w:rtl/>
        </w:rPr>
        <w:t xml:space="preserve"> </w:t>
      </w:r>
      <w:r w:rsidRPr="00DB3242">
        <w:rPr>
          <w:rFonts w:hint="cs"/>
          <w:rtl/>
        </w:rPr>
        <w:t>בחוק</w:t>
      </w:r>
      <w:r w:rsidRPr="00DB3242">
        <w:rPr>
          <w:rtl/>
        </w:rPr>
        <w:t xml:space="preserve"> </w:t>
      </w:r>
      <w:r w:rsidRPr="00DB3242">
        <w:rPr>
          <w:rFonts w:hint="cs"/>
          <w:rtl/>
        </w:rPr>
        <w:t>שירות</w:t>
      </w:r>
      <w:r w:rsidRPr="00DB3242">
        <w:rPr>
          <w:rtl/>
        </w:rPr>
        <w:t xml:space="preserve"> </w:t>
      </w:r>
      <w:r w:rsidRPr="00DB3242">
        <w:rPr>
          <w:rFonts w:hint="cs"/>
          <w:rtl/>
        </w:rPr>
        <w:t>התעסוקה</w:t>
      </w:r>
      <w:r w:rsidRPr="00DB3242">
        <w:rPr>
          <w:rtl/>
        </w:rPr>
        <w:t xml:space="preserve">, </w:t>
      </w:r>
      <w:r w:rsidRPr="00DB3242">
        <w:rPr>
          <w:rFonts w:hint="cs"/>
          <w:rtl/>
        </w:rPr>
        <w:t>התשי</w:t>
      </w:r>
      <w:r w:rsidRPr="00DB3242">
        <w:rPr>
          <w:rtl/>
        </w:rPr>
        <w:t>"</w:t>
      </w:r>
      <w:r w:rsidRPr="00DB3242">
        <w:rPr>
          <w:rFonts w:hint="cs"/>
          <w:rtl/>
        </w:rPr>
        <w:t>ט</w:t>
      </w:r>
      <w:r w:rsidRPr="00DB3242">
        <w:rPr>
          <w:rtl/>
        </w:rPr>
        <w:t xml:space="preserve">-1959, </w:t>
      </w:r>
      <w:r w:rsidRPr="00DB3242">
        <w:rPr>
          <w:rFonts w:hint="cs"/>
          <w:rtl/>
        </w:rPr>
        <w:t>כפי</w:t>
      </w:r>
      <w:r w:rsidRPr="00DB3242">
        <w:rPr>
          <w:rtl/>
        </w:rPr>
        <w:t xml:space="preserve"> </w:t>
      </w:r>
      <w:r w:rsidRPr="00DB3242">
        <w:rPr>
          <w:rFonts w:hint="cs"/>
          <w:rtl/>
        </w:rPr>
        <w:t>נוסחו</w:t>
      </w:r>
      <w:r w:rsidRPr="00DB3242">
        <w:rPr>
          <w:rtl/>
        </w:rPr>
        <w:t xml:space="preserve"> </w:t>
      </w:r>
      <w:r w:rsidRPr="00DB3242">
        <w:rPr>
          <w:rFonts w:hint="cs"/>
          <w:rtl/>
        </w:rPr>
        <w:t>מעת</w:t>
      </w:r>
      <w:r w:rsidRPr="00DB3242">
        <w:rPr>
          <w:rtl/>
        </w:rPr>
        <w:t xml:space="preserve"> </w:t>
      </w:r>
      <w:r w:rsidRPr="00DB3242">
        <w:rPr>
          <w:rFonts w:hint="cs"/>
          <w:rtl/>
        </w:rPr>
        <w:t>לעת</w:t>
      </w:r>
      <w:r w:rsidRPr="00DB3242">
        <w:rPr>
          <w:rtl/>
        </w:rPr>
        <w:t xml:space="preserve">, </w:t>
      </w:r>
      <w:r w:rsidRPr="00DB3242">
        <w:rPr>
          <w:rFonts w:hint="cs"/>
          <w:rtl/>
        </w:rPr>
        <w:t>לצורך</w:t>
      </w:r>
      <w:r w:rsidRPr="00DB3242">
        <w:rPr>
          <w:rtl/>
        </w:rPr>
        <w:t xml:space="preserve"> </w:t>
      </w:r>
      <w:r w:rsidRPr="00DB3242">
        <w:rPr>
          <w:rFonts w:hint="cs"/>
          <w:rtl/>
        </w:rPr>
        <w:t>ביצוע</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בין</w:t>
      </w:r>
      <w:r w:rsidRPr="00DB3242">
        <w:rPr>
          <w:rtl/>
        </w:rPr>
        <w:t xml:space="preserve"> </w:t>
      </w:r>
      <w:r w:rsidRPr="00DB3242">
        <w:rPr>
          <w:rFonts w:hint="cs"/>
          <w:rtl/>
        </w:rPr>
        <w:t>כעובד</w:t>
      </w:r>
      <w:r w:rsidRPr="00DB3242">
        <w:rPr>
          <w:rtl/>
        </w:rPr>
        <w:t xml:space="preserve"> </w:t>
      </w:r>
      <w:r w:rsidRPr="00DB3242">
        <w:rPr>
          <w:rFonts w:hint="cs"/>
          <w:rtl/>
        </w:rPr>
        <w:t>ובין</w:t>
      </w:r>
      <w:r w:rsidRPr="00DB3242">
        <w:rPr>
          <w:rtl/>
        </w:rPr>
        <w:t xml:space="preserve"> </w:t>
      </w:r>
      <w:r w:rsidRPr="00DB3242">
        <w:rPr>
          <w:rFonts w:hint="cs"/>
          <w:rtl/>
        </w:rPr>
        <w:t>כקבלן</w:t>
      </w:r>
      <w:r w:rsidRPr="00DB3242">
        <w:rPr>
          <w:rtl/>
        </w:rPr>
        <w:t xml:space="preserve"> </w:t>
      </w:r>
      <w:r w:rsidRPr="00DB3242">
        <w:rPr>
          <w:rFonts w:hint="cs"/>
          <w:rtl/>
        </w:rPr>
        <w:t>משנה</w:t>
      </w:r>
      <w:r w:rsidRPr="00DB3242">
        <w:rPr>
          <w:rtl/>
        </w:rPr>
        <w:t>.</w:t>
      </w:r>
    </w:p>
    <w:p w14:paraId="100371B7" w14:textId="77777777" w:rsidR="00A62B74" w:rsidRPr="00DB3242" w:rsidRDefault="00CF1DEC" w:rsidP="004F6480">
      <w:pPr>
        <w:numPr>
          <w:ilvl w:val="1"/>
          <w:numId w:val="20"/>
        </w:numPr>
        <w:spacing w:after="200" w:line="276" w:lineRule="auto"/>
        <w:ind w:left="935" w:hanging="426"/>
        <w:jc w:val="both"/>
        <w:rPr>
          <w:rtl/>
        </w:rPr>
      </w:pPr>
      <w:r w:rsidRPr="00DB3242">
        <w:rPr>
          <w:rFonts w:hint="cs"/>
          <w:rtl/>
        </w:rPr>
        <w:lastRenderedPageBreak/>
        <w:t>העסיק</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עובדים</w:t>
      </w:r>
      <w:r w:rsidRPr="00DB3242">
        <w:rPr>
          <w:rtl/>
        </w:rPr>
        <w:t xml:space="preserve">, </w:t>
      </w:r>
      <w:r w:rsidRPr="00DB3242">
        <w:rPr>
          <w:rFonts w:hint="cs"/>
          <w:rtl/>
        </w:rPr>
        <w:t>הוא</w:t>
      </w:r>
      <w:r w:rsidRPr="00DB3242">
        <w:rPr>
          <w:rtl/>
        </w:rPr>
        <w:t xml:space="preserve"> </w:t>
      </w:r>
      <w:r w:rsidRPr="00DB3242">
        <w:rPr>
          <w:rFonts w:hint="cs"/>
          <w:rtl/>
        </w:rPr>
        <w:t>יהיה</w:t>
      </w:r>
      <w:r w:rsidRPr="00DB3242">
        <w:rPr>
          <w:rtl/>
        </w:rPr>
        <w:t xml:space="preserve"> </w:t>
      </w:r>
      <w:r w:rsidRPr="00DB3242">
        <w:rPr>
          <w:rFonts w:hint="cs"/>
          <w:rtl/>
        </w:rPr>
        <w:t>אחראי</w:t>
      </w:r>
      <w:r w:rsidRPr="00DB3242">
        <w:rPr>
          <w:rtl/>
        </w:rPr>
        <w:t xml:space="preserve"> </w:t>
      </w:r>
      <w:r w:rsidRPr="00DB3242">
        <w:rPr>
          <w:rFonts w:hint="cs"/>
          <w:rtl/>
        </w:rPr>
        <w:t>לקיום</w:t>
      </w:r>
      <w:r w:rsidRPr="00DB3242">
        <w:rPr>
          <w:rtl/>
        </w:rPr>
        <w:t xml:space="preserve"> </w:t>
      </w:r>
      <w:r w:rsidRPr="00DB3242">
        <w:rPr>
          <w:rFonts w:hint="cs"/>
          <w:rtl/>
        </w:rPr>
        <w:t>מלא</w:t>
      </w:r>
      <w:r w:rsidRPr="00DB3242">
        <w:rPr>
          <w:rtl/>
        </w:rPr>
        <w:t xml:space="preserve"> </w:t>
      </w:r>
      <w:r w:rsidRPr="00DB3242">
        <w:rPr>
          <w:rFonts w:hint="cs"/>
          <w:rtl/>
        </w:rPr>
        <w:t>ושלם</w:t>
      </w:r>
      <w:r w:rsidRPr="00DB3242">
        <w:rPr>
          <w:rtl/>
        </w:rPr>
        <w:t xml:space="preserve"> </w:t>
      </w:r>
      <w:r w:rsidRPr="00DB3242">
        <w:rPr>
          <w:rFonts w:hint="cs"/>
          <w:rtl/>
        </w:rPr>
        <w:t>של</w:t>
      </w:r>
      <w:r w:rsidRPr="00DB3242">
        <w:rPr>
          <w:rtl/>
        </w:rPr>
        <w:t xml:space="preserve"> </w:t>
      </w:r>
      <w:r w:rsidRPr="00DB3242">
        <w:rPr>
          <w:rFonts w:hint="cs"/>
          <w:rtl/>
        </w:rPr>
        <w:t>כל</w:t>
      </w:r>
      <w:r w:rsidRPr="00DB3242">
        <w:rPr>
          <w:rtl/>
        </w:rPr>
        <w:t xml:space="preserve"> </w:t>
      </w:r>
      <w:r w:rsidRPr="00DB3242">
        <w:rPr>
          <w:rFonts w:hint="cs"/>
          <w:rtl/>
        </w:rPr>
        <w:t>החובות החלות בדיני</w:t>
      </w:r>
      <w:r w:rsidRPr="00DB3242">
        <w:rPr>
          <w:rtl/>
        </w:rPr>
        <w:t xml:space="preserve"> </w:t>
      </w:r>
      <w:r w:rsidRPr="00DB3242">
        <w:rPr>
          <w:rFonts w:hint="cs"/>
          <w:rtl/>
        </w:rPr>
        <w:t>העבודה</w:t>
      </w:r>
      <w:r w:rsidRPr="00DB3242">
        <w:rPr>
          <w:rtl/>
        </w:rPr>
        <w:t xml:space="preserve"> </w:t>
      </w:r>
      <w:r w:rsidRPr="00DB3242">
        <w:rPr>
          <w:rFonts w:hint="cs"/>
          <w:rtl/>
        </w:rPr>
        <w:t>החלות ביחסים שבינו לבין עובדיו. נותן השירותים ייש</w:t>
      </w:r>
      <w:r w:rsidRPr="00DB3242">
        <w:rPr>
          <w:rFonts w:hint="eastAsia"/>
          <w:rtl/>
        </w:rPr>
        <w:t>א</w:t>
      </w:r>
      <w:r w:rsidRPr="00DB3242">
        <w:rPr>
          <w:rFonts w:hint="cs"/>
          <w:rtl/>
        </w:rPr>
        <w:t xml:space="preserve"> לבדו בכל התשלומים או ההוצאות לעובדיו מכל סוג ומין שהוא. נותן השירותים יהיה האחראי היחידי והבלעדי כלפי העובדים, או המועסקים, או מי מהם בגין כל אחריות, חובה או חבות שמעביד חב או עשוי לחוב בהם כלפי עובדיו </w:t>
      </w:r>
      <w:r w:rsidRPr="00DB3242">
        <w:rPr>
          <w:rtl/>
        </w:rPr>
        <w:t>–</w:t>
      </w:r>
      <w:r w:rsidRPr="00DB3242">
        <w:rPr>
          <w:rFonts w:hint="cs"/>
          <w:rtl/>
        </w:rPr>
        <w:t xml:space="preserve"> לרבות, אך מבלי לפגוע בכלליות האמור לעיל, בתשלומים לביטוח לאומי, ניכויי מס הכנסה או מסים או היטלים אחרים מכל סוג שהוא, שכר עבודה כמשמעותו בחוק הגנת השכר, תשי"ח </w:t>
      </w:r>
      <w:r w:rsidRPr="00DB3242">
        <w:rPr>
          <w:rtl/>
        </w:rPr>
        <w:t>–</w:t>
      </w:r>
      <w:r w:rsidRPr="00DB3242">
        <w:rPr>
          <w:rFonts w:hint="cs"/>
          <w:rtl/>
        </w:rPr>
        <w:t xml:space="preserve"> 1958, פיצויי פיטורין כמשמעותם בחוק פיצויי פיטורין תשכ"ג </w:t>
      </w:r>
      <w:r w:rsidRPr="00DB3242">
        <w:rPr>
          <w:rtl/>
        </w:rPr>
        <w:t>–</w:t>
      </w:r>
      <w:r w:rsidRPr="00DB3242">
        <w:rPr>
          <w:rFonts w:hint="cs"/>
          <w:rtl/>
        </w:rPr>
        <w:t xml:space="preserve"> 1963, חוק</w:t>
      </w:r>
      <w:r w:rsidRPr="00DB3242">
        <w:rPr>
          <w:rtl/>
        </w:rPr>
        <w:t xml:space="preserve"> </w:t>
      </w:r>
      <w:r w:rsidRPr="00DB3242">
        <w:rPr>
          <w:rFonts w:hint="cs"/>
          <w:rtl/>
        </w:rPr>
        <w:t>שכר</w:t>
      </w:r>
      <w:r w:rsidRPr="00DB3242">
        <w:rPr>
          <w:rtl/>
        </w:rPr>
        <w:t xml:space="preserve"> </w:t>
      </w:r>
      <w:r w:rsidRPr="00DB3242">
        <w:rPr>
          <w:rFonts w:hint="cs"/>
          <w:rtl/>
        </w:rPr>
        <w:t>מינימום</w:t>
      </w:r>
      <w:r w:rsidRPr="00DB3242">
        <w:rPr>
          <w:rtl/>
        </w:rPr>
        <w:t xml:space="preserve">, </w:t>
      </w:r>
      <w:r w:rsidRPr="00DB3242">
        <w:rPr>
          <w:rFonts w:hint="cs"/>
          <w:rtl/>
        </w:rPr>
        <w:t>התשמ</w:t>
      </w:r>
      <w:r w:rsidRPr="00DB3242">
        <w:rPr>
          <w:rtl/>
        </w:rPr>
        <w:t>"</w:t>
      </w:r>
      <w:r w:rsidRPr="00DB3242">
        <w:rPr>
          <w:rFonts w:hint="cs"/>
          <w:rtl/>
        </w:rPr>
        <w:t>ז</w:t>
      </w:r>
      <w:r w:rsidRPr="00DB3242">
        <w:rPr>
          <w:rtl/>
        </w:rPr>
        <w:t xml:space="preserve">-1987, </w:t>
      </w:r>
      <w:r w:rsidRPr="00DB3242">
        <w:rPr>
          <w:rFonts w:hint="cs"/>
          <w:rtl/>
        </w:rPr>
        <w:t xml:space="preserve">תשלומים כלשהם בגין חופשה שנתית או על פי חוק שעות עבודה ומנוחה, תשי"א </w:t>
      </w:r>
      <w:r w:rsidRPr="00DB3242">
        <w:rPr>
          <w:rtl/>
        </w:rPr>
        <w:t>–</w:t>
      </w:r>
      <w:r w:rsidRPr="00DB3242">
        <w:rPr>
          <w:rFonts w:hint="cs"/>
          <w:rtl/>
        </w:rPr>
        <w:t xml:space="preserve"> 1951, כפי</w:t>
      </w:r>
      <w:r w:rsidRPr="00DB3242">
        <w:rPr>
          <w:rtl/>
        </w:rPr>
        <w:t xml:space="preserve"> </w:t>
      </w:r>
      <w:r w:rsidRPr="00DB3242">
        <w:rPr>
          <w:rFonts w:hint="cs"/>
          <w:rtl/>
        </w:rPr>
        <w:t>נוסחם</w:t>
      </w:r>
      <w:r w:rsidRPr="00DB3242">
        <w:rPr>
          <w:rtl/>
        </w:rPr>
        <w:t xml:space="preserve"> </w:t>
      </w:r>
      <w:r w:rsidRPr="00DB3242">
        <w:rPr>
          <w:rFonts w:hint="cs"/>
          <w:rtl/>
        </w:rPr>
        <w:t>ותוקפם</w:t>
      </w:r>
      <w:r w:rsidRPr="00DB3242">
        <w:rPr>
          <w:rtl/>
        </w:rPr>
        <w:t xml:space="preserve"> </w:t>
      </w:r>
      <w:r w:rsidRPr="00DB3242">
        <w:rPr>
          <w:rFonts w:hint="cs"/>
          <w:rtl/>
        </w:rPr>
        <w:t>מעת</w:t>
      </w:r>
      <w:r w:rsidRPr="00DB3242">
        <w:rPr>
          <w:rtl/>
        </w:rPr>
        <w:t xml:space="preserve"> </w:t>
      </w:r>
      <w:r w:rsidRPr="00DB3242">
        <w:rPr>
          <w:rFonts w:hint="cs"/>
          <w:rtl/>
        </w:rPr>
        <w:t>לעת</w:t>
      </w:r>
      <w:r w:rsidRPr="00DB3242">
        <w:rPr>
          <w:rtl/>
        </w:rPr>
        <w:t xml:space="preserve"> </w:t>
      </w:r>
      <w:r w:rsidRPr="00DB3242">
        <w:rPr>
          <w:rFonts w:hint="cs"/>
          <w:rtl/>
        </w:rPr>
        <w:t>וכן</w:t>
      </w:r>
      <w:r w:rsidRPr="00DB3242">
        <w:rPr>
          <w:rtl/>
        </w:rPr>
        <w:t xml:space="preserve"> </w:t>
      </w:r>
      <w:r w:rsidRPr="00DB3242">
        <w:rPr>
          <w:rFonts w:hint="cs"/>
          <w:rtl/>
        </w:rPr>
        <w:t>יהיה</w:t>
      </w:r>
      <w:r w:rsidRPr="00DB3242">
        <w:rPr>
          <w:rtl/>
        </w:rPr>
        <w:t xml:space="preserve"> </w:t>
      </w:r>
      <w:r w:rsidRPr="00DB3242">
        <w:rPr>
          <w:rFonts w:hint="cs"/>
          <w:rtl/>
        </w:rPr>
        <w:t>אחראי</w:t>
      </w:r>
      <w:r w:rsidRPr="00DB3242">
        <w:rPr>
          <w:rtl/>
        </w:rPr>
        <w:t xml:space="preserve"> </w:t>
      </w:r>
      <w:r w:rsidRPr="00DB3242">
        <w:rPr>
          <w:rFonts w:hint="cs"/>
          <w:rtl/>
        </w:rPr>
        <w:t>לקיום</w:t>
      </w:r>
      <w:r w:rsidRPr="00DB3242">
        <w:rPr>
          <w:rtl/>
        </w:rPr>
        <w:t xml:space="preserve"> </w:t>
      </w:r>
      <w:r w:rsidRPr="00DB3242">
        <w:rPr>
          <w:rFonts w:hint="cs"/>
          <w:rtl/>
        </w:rPr>
        <w:t>שלם</w:t>
      </w:r>
      <w:r w:rsidRPr="00DB3242">
        <w:rPr>
          <w:rtl/>
        </w:rPr>
        <w:t xml:space="preserve"> </w:t>
      </w:r>
      <w:r w:rsidRPr="00DB3242">
        <w:rPr>
          <w:rFonts w:hint="cs"/>
          <w:rtl/>
        </w:rPr>
        <w:t>ומלא</w:t>
      </w:r>
      <w:r w:rsidRPr="00DB3242">
        <w:rPr>
          <w:rtl/>
        </w:rPr>
        <w:t xml:space="preserve"> </w:t>
      </w:r>
      <w:r w:rsidRPr="00DB3242">
        <w:rPr>
          <w:rFonts w:hint="cs"/>
          <w:rtl/>
        </w:rPr>
        <w:t>של</w:t>
      </w:r>
      <w:r w:rsidRPr="00DB3242">
        <w:rPr>
          <w:rtl/>
        </w:rPr>
        <w:t xml:space="preserve"> </w:t>
      </w:r>
      <w:r w:rsidRPr="00DB3242">
        <w:rPr>
          <w:rFonts w:hint="cs"/>
          <w:rtl/>
        </w:rPr>
        <w:t>צווי</w:t>
      </w:r>
      <w:r w:rsidRPr="00DB3242">
        <w:rPr>
          <w:rtl/>
        </w:rPr>
        <w:t xml:space="preserve"> </w:t>
      </w:r>
      <w:r w:rsidRPr="00DB3242">
        <w:rPr>
          <w:rFonts w:hint="cs"/>
          <w:rtl/>
        </w:rPr>
        <w:t>הרחבה</w:t>
      </w:r>
      <w:r w:rsidRPr="00DB3242">
        <w:rPr>
          <w:rtl/>
        </w:rPr>
        <w:t xml:space="preserve"> </w:t>
      </w:r>
      <w:r w:rsidRPr="00DB3242">
        <w:rPr>
          <w:rFonts w:hint="cs"/>
          <w:rtl/>
        </w:rPr>
        <w:t>להסכמים</w:t>
      </w:r>
      <w:r w:rsidRPr="00DB3242">
        <w:rPr>
          <w:rtl/>
        </w:rPr>
        <w:t xml:space="preserve"> </w:t>
      </w:r>
      <w:r w:rsidRPr="00DB3242">
        <w:rPr>
          <w:rFonts w:hint="cs"/>
          <w:rtl/>
        </w:rPr>
        <w:t>קיבוציים</w:t>
      </w:r>
      <w:r w:rsidRPr="00DB3242">
        <w:rPr>
          <w:rtl/>
        </w:rPr>
        <w:t xml:space="preserve"> </w:t>
      </w:r>
      <w:r w:rsidRPr="00DB3242">
        <w:rPr>
          <w:rFonts w:hint="cs"/>
          <w:rtl/>
        </w:rPr>
        <w:t>החלים</w:t>
      </w:r>
      <w:r w:rsidRPr="00DB3242">
        <w:rPr>
          <w:rtl/>
        </w:rPr>
        <w:t xml:space="preserve"> </w:t>
      </w:r>
      <w:r w:rsidRPr="00DB3242">
        <w:rPr>
          <w:rFonts w:hint="cs"/>
          <w:rtl/>
        </w:rPr>
        <w:t>על</w:t>
      </w:r>
      <w:r w:rsidRPr="00DB3242">
        <w:rPr>
          <w:rtl/>
        </w:rPr>
        <w:t xml:space="preserve"> </w:t>
      </w:r>
      <w:r w:rsidRPr="00DB3242">
        <w:rPr>
          <w:rFonts w:hint="cs"/>
          <w:rtl/>
        </w:rPr>
        <w:t xml:space="preserve">העובדים וכן, תשלומים והפרשות לקופות גמל או קרנות ביטוח כלשהן, וכל תשלומים והטבות סוציאליות מכל מין וסוג שהוא על פי כל דין, חוזה וחוזה קיבוצי, וכל תשלומים על פי חליפיהם של החוקים האמורים וכל דין שיבוא בנוסף להם או במקומם ובכלל זה: </w:t>
      </w:r>
    </w:p>
    <w:p w14:paraId="6F2E386B" w14:textId="77777777" w:rsidR="00A62B74" w:rsidRPr="00DB3242" w:rsidRDefault="00CF1DEC" w:rsidP="00A62B74">
      <w:pPr>
        <w:ind w:left="935"/>
        <w:jc w:val="both"/>
        <w:rPr>
          <w:rtl/>
        </w:rPr>
      </w:pPr>
      <w:r w:rsidRPr="00DB3242">
        <w:rPr>
          <w:rFonts w:hint="cs"/>
          <w:rtl/>
        </w:rPr>
        <w:t xml:space="preserve">חוק שירות תעסוקה, תשי"ט </w:t>
      </w:r>
      <w:r w:rsidRPr="00DB3242">
        <w:rPr>
          <w:rtl/>
        </w:rPr>
        <w:t>–</w:t>
      </w:r>
      <w:r w:rsidRPr="00DB3242">
        <w:rPr>
          <w:rFonts w:hint="cs"/>
          <w:rtl/>
        </w:rPr>
        <w:t xml:space="preserve"> 1959, חוק שעות עבודה ומנוחה, תשי"א </w:t>
      </w:r>
      <w:r w:rsidRPr="00DB3242">
        <w:rPr>
          <w:rtl/>
        </w:rPr>
        <w:t>–</w:t>
      </w:r>
      <w:r w:rsidRPr="00DB3242">
        <w:rPr>
          <w:rFonts w:hint="cs"/>
          <w:rtl/>
        </w:rPr>
        <w:t xml:space="preserve"> 1951, חוק דמי מחלה, תשל"ו </w:t>
      </w:r>
      <w:r w:rsidRPr="00DB3242">
        <w:rPr>
          <w:rtl/>
        </w:rPr>
        <w:t>–</w:t>
      </w:r>
      <w:r w:rsidRPr="00DB3242">
        <w:rPr>
          <w:rFonts w:hint="cs"/>
          <w:rtl/>
        </w:rPr>
        <w:t xml:space="preserve"> 1976, חוק חופשה שנתית, תשי"א </w:t>
      </w:r>
      <w:r w:rsidRPr="00DB3242">
        <w:rPr>
          <w:rtl/>
        </w:rPr>
        <w:t>–</w:t>
      </w:r>
      <w:r w:rsidRPr="00DB3242">
        <w:rPr>
          <w:rFonts w:hint="cs"/>
          <w:rtl/>
        </w:rPr>
        <w:t xml:space="preserve"> 1950, חוק עבודת נשים, תשי"ד </w:t>
      </w:r>
      <w:r w:rsidRPr="00DB3242">
        <w:rPr>
          <w:rtl/>
        </w:rPr>
        <w:t>–</w:t>
      </w:r>
      <w:r w:rsidRPr="00DB3242">
        <w:rPr>
          <w:rFonts w:hint="cs"/>
          <w:rtl/>
        </w:rPr>
        <w:t xml:space="preserve"> 1954, חוק שכר שווה לעובדת ולעובד, תשנ"ו </w:t>
      </w:r>
      <w:r w:rsidRPr="00DB3242">
        <w:rPr>
          <w:rtl/>
        </w:rPr>
        <w:t>–</w:t>
      </w:r>
      <w:r w:rsidRPr="00DB3242">
        <w:rPr>
          <w:rFonts w:hint="cs"/>
          <w:rtl/>
        </w:rPr>
        <w:t xml:space="preserve"> 1996, חוק עבודת הנוער, תשי"ג </w:t>
      </w:r>
      <w:r w:rsidRPr="00DB3242">
        <w:rPr>
          <w:rtl/>
        </w:rPr>
        <w:t>–</w:t>
      </w:r>
      <w:r w:rsidRPr="00DB3242">
        <w:rPr>
          <w:rFonts w:hint="cs"/>
          <w:rtl/>
        </w:rPr>
        <w:t xml:space="preserve"> 1953, חוק החניכות, תשי"ג </w:t>
      </w:r>
      <w:r w:rsidRPr="00DB3242">
        <w:rPr>
          <w:rtl/>
        </w:rPr>
        <w:t>–</w:t>
      </w:r>
      <w:r w:rsidRPr="00DB3242">
        <w:rPr>
          <w:rFonts w:hint="cs"/>
          <w:rtl/>
        </w:rPr>
        <w:t xml:space="preserve"> 1953, חוק חיילים משוחררים (החזרה לעבודה) תש"ט </w:t>
      </w:r>
      <w:r w:rsidRPr="00DB3242">
        <w:rPr>
          <w:rtl/>
        </w:rPr>
        <w:t>–</w:t>
      </w:r>
      <w:r w:rsidRPr="00DB3242">
        <w:rPr>
          <w:rFonts w:hint="cs"/>
          <w:rtl/>
        </w:rPr>
        <w:t xml:space="preserve"> 1949, חוק הגנת השכר, תשי"ח </w:t>
      </w:r>
      <w:r w:rsidRPr="00DB3242">
        <w:rPr>
          <w:rtl/>
        </w:rPr>
        <w:t>–</w:t>
      </w:r>
      <w:r w:rsidRPr="00DB3242">
        <w:rPr>
          <w:rFonts w:hint="cs"/>
          <w:rtl/>
        </w:rPr>
        <w:t xml:space="preserve"> 1958, חוק פיצויי פיטורין, תשכ"ג </w:t>
      </w:r>
      <w:r w:rsidRPr="00DB3242">
        <w:rPr>
          <w:rtl/>
        </w:rPr>
        <w:t>–</w:t>
      </w:r>
      <w:r w:rsidRPr="00DB3242">
        <w:rPr>
          <w:rFonts w:hint="cs"/>
          <w:rtl/>
        </w:rPr>
        <w:t xml:space="preserve"> 1963, חוק הביטוח הלאומי (נוסח משולב), תשנ"ה </w:t>
      </w:r>
      <w:r w:rsidRPr="00DB3242">
        <w:rPr>
          <w:rtl/>
        </w:rPr>
        <w:t>–</w:t>
      </w:r>
      <w:r w:rsidRPr="00DB3242">
        <w:rPr>
          <w:rFonts w:hint="cs"/>
          <w:rtl/>
        </w:rPr>
        <w:t xml:space="preserve"> 1995, חוק שכר מינימום, תשמ"ז </w:t>
      </w:r>
      <w:r w:rsidRPr="00DB3242">
        <w:rPr>
          <w:rtl/>
        </w:rPr>
        <w:t>–</w:t>
      </w:r>
      <w:r w:rsidRPr="00DB3242">
        <w:rPr>
          <w:rFonts w:hint="cs"/>
          <w:rtl/>
        </w:rPr>
        <w:t xml:space="preserve"> 1987, חוק הודעה לעובד (תנאי עבודה), התשס"ב </w:t>
      </w:r>
      <w:r w:rsidRPr="00DB3242">
        <w:rPr>
          <w:rtl/>
        </w:rPr>
        <w:t>–</w:t>
      </w:r>
      <w:r w:rsidRPr="00DB3242">
        <w:rPr>
          <w:rFonts w:hint="cs"/>
          <w:rtl/>
        </w:rPr>
        <w:t xml:space="preserve"> 2002. </w:t>
      </w:r>
    </w:p>
    <w:p w14:paraId="5B3750E3" w14:textId="77777777" w:rsidR="00A62B74" w:rsidRPr="00DB3242" w:rsidRDefault="00CF1DEC" w:rsidP="004F6480">
      <w:pPr>
        <w:numPr>
          <w:ilvl w:val="1"/>
          <w:numId w:val="20"/>
        </w:numPr>
        <w:spacing w:after="200" w:line="276" w:lineRule="auto"/>
        <w:ind w:left="935" w:hanging="426"/>
        <w:jc w:val="both"/>
        <w:rPr>
          <w:rtl/>
        </w:rPr>
      </w:pPr>
      <w:r w:rsidRPr="00DB3242">
        <w:rPr>
          <w:rFonts w:hint="cs"/>
          <w:rtl/>
        </w:rPr>
        <w:t xml:space="preserve">המשרד, מזמין השירות, מתחייב בזאת כי סכום התמורה אותה הוא משלם על פי הסכם זה, כוללת ובכל מקרה לא תפחת מעלות השכר המינימלית </w:t>
      </w:r>
      <w:r>
        <w:rPr>
          <w:rFonts w:hint="cs"/>
          <w:rtl/>
        </w:rPr>
        <w:t>ה</w:t>
      </w:r>
      <w:r w:rsidRPr="00DB3242">
        <w:rPr>
          <w:rFonts w:hint="cs"/>
          <w:rtl/>
        </w:rPr>
        <w:t xml:space="preserve">נדרשת לתשלום המגיע לעובדי הקבלן לפי החוק, והעלויות הנוספות, בהתאם להצעת נותן השירותים ושעליה הסכימו הצדדים להסכם זה.  </w:t>
      </w:r>
    </w:p>
    <w:p w14:paraId="74270395" w14:textId="77777777" w:rsidR="00A62B74" w:rsidRPr="00DB3242" w:rsidRDefault="00CF1DEC" w:rsidP="004F6480">
      <w:pPr>
        <w:numPr>
          <w:ilvl w:val="1"/>
          <w:numId w:val="20"/>
        </w:numPr>
        <w:spacing w:after="200" w:line="276" w:lineRule="auto"/>
        <w:ind w:left="935" w:hanging="426"/>
        <w:jc w:val="both"/>
        <w:rPr>
          <w:rtl/>
        </w:rPr>
      </w:pPr>
      <w:r w:rsidRPr="00DB3242">
        <w:rPr>
          <w:rFonts w:hint="cs"/>
          <w:rtl/>
        </w:rPr>
        <w:t>מובהר</w:t>
      </w:r>
      <w:r w:rsidRPr="00DB3242">
        <w:rPr>
          <w:rtl/>
        </w:rPr>
        <w:t xml:space="preserve"> </w:t>
      </w:r>
      <w:r w:rsidRPr="00DB3242">
        <w:rPr>
          <w:rFonts w:hint="cs"/>
          <w:rtl/>
        </w:rPr>
        <w:t>ומודגש</w:t>
      </w:r>
      <w:r w:rsidRPr="00DB3242">
        <w:rPr>
          <w:rtl/>
        </w:rPr>
        <w:t xml:space="preserve"> </w:t>
      </w:r>
      <w:r w:rsidRPr="00DB3242">
        <w:rPr>
          <w:rFonts w:hint="cs"/>
          <w:rtl/>
        </w:rPr>
        <w:t>בזאת</w:t>
      </w:r>
      <w:r w:rsidRPr="00DB3242">
        <w:rPr>
          <w:rtl/>
        </w:rPr>
        <w:t xml:space="preserve">, </w:t>
      </w:r>
      <w:r w:rsidRPr="00DB3242">
        <w:rPr>
          <w:rFonts w:hint="cs"/>
          <w:rtl/>
        </w:rPr>
        <w:t>מבלי</w:t>
      </w:r>
      <w:r w:rsidRPr="00DB3242">
        <w:rPr>
          <w:rtl/>
        </w:rPr>
        <w:t xml:space="preserve"> </w:t>
      </w:r>
      <w:r w:rsidRPr="00DB3242">
        <w:rPr>
          <w:rFonts w:hint="cs"/>
          <w:rtl/>
        </w:rPr>
        <w:t>לגרוע</w:t>
      </w:r>
      <w:r w:rsidRPr="00DB3242">
        <w:rPr>
          <w:rtl/>
        </w:rPr>
        <w:t xml:space="preserve"> </w:t>
      </w:r>
      <w:r w:rsidRPr="00DB3242">
        <w:rPr>
          <w:rFonts w:hint="cs"/>
          <w:rtl/>
        </w:rPr>
        <w:t>מהאמור</w:t>
      </w:r>
      <w:r w:rsidRPr="00DB3242">
        <w:rPr>
          <w:rtl/>
        </w:rPr>
        <w:t xml:space="preserve"> </w:t>
      </w:r>
      <w:r w:rsidRPr="00DB3242">
        <w:rPr>
          <w:rFonts w:hint="cs"/>
          <w:rtl/>
        </w:rPr>
        <w:t>לעיל</w:t>
      </w:r>
      <w:r w:rsidRPr="00DB3242">
        <w:rPr>
          <w:rtl/>
        </w:rPr>
        <w:t xml:space="preserve">, </w:t>
      </w:r>
      <w:r w:rsidRPr="00DB3242">
        <w:rPr>
          <w:rFonts w:hint="cs"/>
          <w:rtl/>
        </w:rPr>
        <w:t>כי</w:t>
      </w:r>
      <w:r w:rsidRPr="00DB3242">
        <w:rPr>
          <w:rtl/>
        </w:rPr>
        <w:t xml:space="preserve"> </w:t>
      </w:r>
      <w:r w:rsidRPr="00DB3242">
        <w:rPr>
          <w:rFonts w:hint="cs"/>
          <w:rtl/>
        </w:rPr>
        <w:t>למשרד</w:t>
      </w:r>
      <w:r w:rsidRPr="00DB3242">
        <w:rPr>
          <w:rtl/>
        </w:rPr>
        <w:t xml:space="preserve"> </w:t>
      </w:r>
      <w:r w:rsidRPr="00DB3242">
        <w:rPr>
          <w:rFonts w:hint="cs"/>
          <w:rtl/>
        </w:rPr>
        <w:t>אין</w:t>
      </w:r>
      <w:r w:rsidRPr="00DB3242">
        <w:rPr>
          <w:rtl/>
        </w:rPr>
        <w:t xml:space="preserve"> </w:t>
      </w:r>
      <w:r w:rsidRPr="00DB3242">
        <w:rPr>
          <w:rFonts w:hint="cs"/>
          <w:rtl/>
        </w:rPr>
        <w:t>זכות</w:t>
      </w:r>
      <w:r w:rsidRPr="00DB3242">
        <w:rPr>
          <w:rtl/>
        </w:rPr>
        <w:t xml:space="preserve"> </w:t>
      </w:r>
      <w:r w:rsidRPr="00DB3242">
        <w:rPr>
          <w:rFonts w:hint="cs"/>
          <w:rtl/>
        </w:rPr>
        <w:t>להורות</w:t>
      </w:r>
      <w:r w:rsidRPr="00DB3242">
        <w:rPr>
          <w:rtl/>
        </w:rPr>
        <w:t xml:space="preserve"> </w:t>
      </w:r>
      <w:r w:rsidRPr="00DB3242">
        <w:rPr>
          <w:rFonts w:hint="cs"/>
          <w:rtl/>
        </w:rPr>
        <w:t>לנותן</w:t>
      </w:r>
      <w:r w:rsidRPr="00DB3242">
        <w:rPr>
          <w:rtl/>
        </w:rPr>
        <w:t xml:space="preserve"> </w:t>
      </w:r>
      <w:r w:rsidRPr="00DB3242">
        <w:rPr>
          <w:rFonts w:hint="cs"/>
          <w:rtl/>
        </w:rPr>
        <w:t>השירותים</w:t>
      </w:r>
      <w:r w:rsidRPr="00DB3242">
        <w:rPr>
          <w:rtl/>
        </w:rPr>
        <w:t xml:space="preserve"> </w:t>
      </w:r>
      <w:r w:rsidRPr="00DB3242">
        <w:rPr>
          <w:rFonts w:hint="cs"/>
          <w:rtl/>
        </w:rPr>
        <w:t>להעסיק</w:t>
      </w:r>
      <w:r w:rsidRPr="00DB3242">
        <w:rPr>
          <w:rtl/>
        </w:rPr>
        <w:t xml:space="preserve"> </w:t>
      </w:r>
      <w:r w:rsidRPr="00DB3242">
        <w:rPr>
          <w:rFonts w:hint="cs"/>
          <w:rtl/>
        </w:rPr>
        <w:t>עובדים</w:t>
      </w:r>
      <w:r w:rsidRPr="00DB3242">
        <w:rPr>
          <w:rtl/>
        </w:rPr>
        <w:t xml:space="preserve"> </w:t>
      </w:r>
      <w:r w:rsidRPr="00DB3242">
        <w:rPr>
          <w:rFonts w:hint="cs"/>
          <w:rtl/>
        </w:rPr>
        <w:t>מסוימים</w:t>
      </w:r>
      <w:r w:rsidRPr="00DB3242">
        <w:rPr>
          <w:rtl/>
        </w:rPr>
        <w:t xml:space="preserve"> </w:t>
      </w:r>
      <w:r w:rsidRPr="00DB3242">
        <w:rPr>
          <w:rFonts w:hint="cs"/>
          <w:rtl/>
        </w:rPr>
        <w:t>וכי</w:t>
      </w:r>
      <w:r w:rsidRPr="00DB3242">
        <w:rPr>
          <w:rtl/>
        </w:rPr>
        <w:t xml:space="preserve"> </w:t>
      </w:r>
      <w:r w:rsidRPr="00DB3242">
        <w:rPr>
          <w:rFonts w:hint="cs"/>
          <w:rtl/>
        </w:rPr>
        <w:t>שאלת</w:t>
      </w:r>
      <w:r w:rsidRPr="00DB3242">
        <w:rPr>
          <w:rtl/>
        </w:rPr>
        <w:t xml:space="preserve"> </w:t>
      </w:r>
      <w:r w:rsidRPr="00DB3242">
        <w:rPr>
          <w:rFonts w:hint="cs"/>
          <w:rtl/>
        </w:rPr>
        <w:t>זהות</w:t>
      </w:r>
      <w:r w:rsidRPr="00DB3242">
        <w:rPr>
          <w:rtl/>
        </w:rPr>
        <w:t xml:space="preserve"> </w:t>
      </w:r>
      <w:r w:rsidRPr="00DB3242">
        <w:rPr>
          <w:rFonts w:hint="cs"/>
          <w:rtl/>
        </w:rPr>
        <w:t>העובדים</w:t>
      </w:r>
      <w:r w:rsidRPr="00DB3242">
        <w:rPr>
          <w:rtl/>
        </w:rPr>
        <w:t xml:space="preserve"> </w:t>
      </w:r>
      <w:r w:rsidRPr="00DB3242">
        <w:rPr>
          <w:rFonts w:hint="cs"/>
          <w:rtl/>
        </w:rPr>
        <w:t>אשר</w:t>
      </w:r>
      <w:r w:rsidRPr="00DB3242">
        <w:rPr>
          <w:rtl/>
        </w:rPr>
        <w:t xml:space="preserve"> </w:t>
      </w:r>
      <w:r w:rsidRPr="00DB3242">
        <w:rPr>
          <w:rFonts w:hint="cs"/>
          <w:rtl/>
        </w:rPr>
        <w:t>באמצעותם</w:t>
      </w:r>
      <w:r w:rsidRPr="00DB3242">
        <w:rPr>
          <w:rtl/>
        </w:rPr>
        <w:t xml:space="preserve"> </w:t>
      </w:r>
      <w:r w:rsidRPr="00DB3242">
        <w:rPr>
          <w:rFonts w:hint="cs"/>
          <w:rtl/>
        </w:rPr>
        <w:t>יינתנו</w:t>
      </w:r>
      <w:r w:rsidRPr="00DB3242">
        <w:rPr>
          <w:rtl/>
        </w:rPr>
        <w:t xml:space="preserve"> </w:t>
      </w:r>
      <w:r w:rsidRPr="00DB3242">
        <w:rPr>
          <w:rFonts w:hint="cs"/>
          <w:rtl/>
        </w:rPr>
        <w:t>השירותים</w:t>
      </w:r>
      <w:r w:rsidRPr="00DB3242">
        <w:rPr>
          <w:rtl/>
        </w:rPr>
        <w:t xml:space="preserve"> </w:t>
      </w:r>
      <w:r w:rsidRPr="00DB3242">
        <w:rPr>
          <w:rFonts w:hint="cs"/>
          <w:rtl/>
        </w:rPr>
        <w:t>למשרד</w:t>
      </w:r>
      <w:r w:rsidRPr="00DB3242">
        <w:rPr>
          <w:rtl/>
        </w:rPr>
        <w:t xml:space="preserve"> </w:t>
      </w:r>
      <w:r w:rsidRPr="00DB3242">
        <w:rPr>
          <w:rFonts w:hint="cs"/>
          <w:rtl/>
        </w:rPr>
        <w:t>מסורה</w:t>
      </w:r>
      <w:r w:rsidRPr="00DB3242">
        <w:rPr>
          <w:rtl/>
        </w:rPr>
        <w:t xml:space="preserve"> </w:t>
      </w:r>
      <w:r w:rsidRPr="00DB3242">
        <w:rPr>
          <w:rFonts w:hint="cs"/>
          <w:rtl/>
        </w:rPr>
        <w:t>לחלוטין</w:t>
      </w:r>
      <w:r w:rsidRPr="00DB3242">
        <w:rPr>
          <w:rtl/>
        </w:rPr>
        <w:t xml:space="preserve"> </w:t>
      </w:r>
      <w:r w:rsidRPr="00DB3242">
        <w:rPr>
          <w:rFonts w:hint="cs"/>
          <w:rtl/>
        </w:rPr>
        <w:t>לנותן</w:t>
      </w:r>
      <w:r w:rsidRPr="00DB3242">
        <w:rPr>
          <w:rtl/>
        </w:rPr>
        <w:t xml:space="preserve"> </w:t>
      </w:r>
      <w:r w:rsidRPr="00DB3242">
        <w:rPr>
          <w:rFonts w:hint="cs"/>
          <w:rtl/>
        </w:rPr>
        <w:t>השירותים למעט במידה ו</w:t>
      </w:r>
      <w:r>
        <w:rPr>
          <w:rFonts w:hint="cs"/>
          <w:rtl/>
        </w:rPr>
        <w:t>במסגרת ה</w:t>
      </w:r>
      <w:r w:rsidRPr="00DB3242">
        <w:rPr>
          <w:rFonts w:hint="cs"/>
          <w:rtl/>
        </w:rPr>
        <w:t xml:space="preserve">המכרז </w:t>
      </w:r>
      <w:r>
        <w:rPr>
          <w:rFonts w:hint="cs"/>
          <w:rtl/>
        </w:rPr>
        <w:t>נ</w:t>
      </w:r>
      <w:r w:rsidRPr="00DB3242">
        <w:rPr>
          <w:rFonts w:hint="cs"/>
          <w:rtl/>
        </w:rPr>
        <w:t xml:space="preserve">דרש כי יועסקו עובדים מסוימים לצורך מתן השירותים על פי הוראות המכרז. </w:t>
      </w:r>
    </w:p>
    <w:p w14:paraId="17C15348" w14:textId="77777777" w:rsidR="00A62B74" w:rsidRPr="00DB3242" w:rsidRDefault="00CF1DEC" w:rsidP="004F6480">
      <w:pPr>
        <w:numPr>
          <w:ilvl w:val="1"/>
          <w:numId w:val="20"/>
        </w:numPr>
        <w:spacing w:after="200" w:line="276" w:lineRule="auto"/>
        <w:ind w:left="935" w:hanging="426"/>
        <w:jc w:val="both"/>
        <w:rPr>
          <w:rtl/>
        </w:rPr>
      </w:pPr>
      <w:r w:rsidRPr="00DB3242">
        <w:rPr>
          <w:rFonts w:hint="cs"/>
          <w:rtl/>
        </w:rPr>
        <w:t>כמו</w:t>
      </w:r>
      <w:r w:rsidRPr="00DB3242">
        <w:rPr>
          <w:rtl/>
        </w:rPr>
        <w:t xml:space="preserve"> </w:t>
      </w:r>
      <w:r w:rsidRPr="00DB3242">
        <w:rPr>
          <w:rFonts w:hint="cs"/>
          <w:rtl/>
        </w:rPr>
        <w:t>כן</w:t>
      </w:r>
      <w:r w:rsidRPr="00DB3242">
        <w:rPr>
          <w:rtl/>
        </w:rPr>
        <w:t xml:space="preserve"> </w:t>
      </w:r>
      <w:r w:rsidRPr="00DB3242">
        <w:rPr>
          <w:rFonts w:hint="cs"/>
          <w:rtl/>
        </w:rPr>
        <w:t>מובהר</w:t>
      </w:r>
      <w:r w:rsidRPr="00DB3242">
        <w:rPr>
          <w:rtl/>
        </w:rPr>
        <w:t xml:space="preserve"> </w:t>
      </w:r>
      <w:r w:rsidRPr="00DB3242">
        <w:rPr>
          <w:rFonts w:hint="cs"/>
          <w:rtl/>
        </w:rPr>
        <w:t>ומוסכם</w:t>
      </w:r>
      <w:r w:rsidRPr="00DB3242">
        <w:rPr>
          <w:rtl/>
        </w:rPr>
        <w:t xml:space="preserve">, </w:t>
      </w:r>
      <w:r w:rsidRPr="00DB3242">
        <w:rPr>
          <w:rFonts w:hint="cs"/>
          <w:rtl/>
        </w:rPr>
        <w:t>מבלי</w:t>
      </w:r>
      <w:r w:rsidRPr="00DB3242">
        <w:rPr>
          <w:rtl/>
        </w:rPr>
        <w:t xml:space="preserve"> </w:t>
      </w:r>
      <w:r w:rsidRPr="00DB3242">
        <w:rPr>
          <w:rFonts w:hint="cs"/>
          <w:rtl/>
        </w:rPr>
        <w:t>לגרוע</w:t>
      </w:r>
      <w:r w:rsidRPr="00DB3242">
        <w:rPr>
          <w:rtl/>
        </w:rPr>
        <w:t xml:space="preserve"> </w:t>
      </w:r>
      <w:r w:rsidRPr="00DB3242">
        <w:rPr>
          <w:rFonts w:hint="cs"/>
          <w:rtl/>
        </w:rPr>
        <w:t>מהאמור</w:t>
      </w:r>
      <w:r w:rsidRPr="00DB3242">
        <w:rPr>
          <w:rtl/>
        </w:rPr>
        <w:t xml:space="preserve"> </w:t>
      </w:r>
      <w:r w:rsidRPr="00DB3242">
        <w:rPr>
          <w:rFonts w:hint="cs"/>
          <w:rtl/>
        </w:rPr>
        <w:t>לעיל</w:t>
      </w:r>
      <w:r w:rsidRPr="00DB3242">
        <w:rPr>
          <w:rtl/>
        </w:rPr>
        <w:t xml:space="preserve">, </w:t>
      </w:r>
      <w:r w:rsidRPr="00DB3242">
        <w:rPr>
          <w:rFonts w:hint="cs"/>
          <w:rtl/>
        </w:rPr>
        <w:t>כי</w:t>
      </w:r>
      <w:r w:rsidRPr="00DB3242">
        <w:rPr>
          <w:rtl/>
        </w:rPr>
        <w:t xml:space="preserve"> </w:t>
      </w:r>
      <w:r w:rsidRPr="00DB3242">
        <w:rPr>
          <w:rFonts w:hint="cs"/>
          <w:rtl/>
        </w:rPr>
        <w:t>המשרד</w:t>
      </w:r>
      <w:r w:rsidRPr="00DB3242">
        <w:rPr>
          <w:rtl/>
        </w:rPr>
        <w:t xml:space="preserve"> </w:t>
      </w:r>
      <w:r w:rsidRPr="00DB3242">
        <w:rPr>
          <w:rFonts w:hint="cs"/>
          <w:rtl/>
        </w:rPr>
        <w:t>לא</w:t>
      </w:r>
      <w:r w:rsidRPr="00DB3242">
        <w:rPr>
          <w:rtl/>
        </w:rPr>
        <w:t xml:space="preserve"> </w:t>
      </w:r>
      <w:r w:rsidRPr="00DB3242">
        <w:rPr>
          <w:rFonts w:hint="cs"/>
          <w:rtl/>
        </w:rPr>
        <w:t>יהיה</w:t>
      </w:r>
      <w:r w:rsidRPr="00DB3242">
        <w:rPr>
          <w:rtl/>
        </w:rPr>
        <w:t xml:space="preserve"> </w:t>
      </w:r>
      <w:r w:rsidRPr="00DB3242">
        <w:rPr>
          <w:rFonts w:hint="cs"/>
          <w:rtl/>
        </w:rPr>
        <w:t>רשאי</w:t>
      </w:r>
      <w:r w:rsidRPr="00DB3242">
        <w:rPr>
          <w:rtl/>
        </w:rPr>
        <w:t xml:space="preserve"> </w:t>
      </w:r>
      <w:r w:rsidRPr="00DB3242">
        <w:rPr>
          <w:rFonts w:hint="cs"/>
          <w:rtl/>
        </w:rPr>
        <w:t>להורות</w:t>
      </w:r>
      <w:r w:rsidRPr="00DB3242">
        <w:rPr>
          <w:rtl/>
        </w:rPr>
        <w:t xml:space="preserve"> </w:t>
      </w:r>
      <w:r w:rsidRPr="00DB3242">
        <w:rPr>
          <w:rFonts w:hint="cs"/>
          <w:rtl/>
        </w:rPr>
        <w:t>לנותן</w:t>
      </w:r>
      <w:r w:rsidRPr="00DB3242">
        <w:rPr>
          <w:rtl/>
        </w:rPr>
        <w:t xml:space="preserve"> </w:t>
      </w:r>
      <w:r w:rsidRPr="00DB3242">
        <w:rPr>
          <w:rFonts w:hint="cs"/>
          <w:rtl/>
        </w:rPr>
        <w:t>השירותים</w:t>
      </w:r>
      <w:r w:rsidRPr="00DB3242">
        <w:rPr>
          <w:rtl/>
        </w:rPr>
        <w:t xml:space="preserve"> </w:t>
      </w:r>
      <w:r w:rsidRPr="00DB3242">
        <w:rPr>
          <w:rFonts w:hint="cs"/>
          <w:rtl/>
        </w:rPr>
        <w:t>להפסיק</w:t>
      </w:r>
      <w:r w:rsidRPr="00DB3242">
        <w:rPr>
          <w:rtl/>
        </w:rPr>
        <w:t xml:space="preserve"> </w:t>
      </w:r>
      <w:r w:rsidRPr="00DB3242">
        <w:rPr>
          <w:rFonts w:hint="cs"/>
          <w:rtl/>
        </w:rPr>
        <w:t>את</w:t>
      </w:r>
      <w:r w:rsidRPr="00DB3242">
        <w:rPr>
          <w:rtl/>
        </w:rPr>
        <w:t xml:space="preserve"> </w:t>
      </w:r>
      <w:r w:rsidRPr="00DB3242">
        <w:rPr>
          <w:rFonts w:hint="cs"/>
          <w:rtl/>
        </w:rPr>
        <w:t>עבודתו</w:t>
      </w:r>
      <w:r w:rsidRPr="00DB3242">
        <w:rPr>
          <w:rtl/>
        </w:rPr>
        <w:t xml:space="preserve"> </w:t>
      </w:r>
      <w:r w:rsidRPr="00DB3242">
        <w:rPr>
          <w:rFonts w:hint="cs"/>
          <w:rtl/>
        </w:rPr>
        <w:t>של</w:t>
      </w:r>
      <w:r w:rsidRPr="00DB3242">
        <w:rPr>
          <w:rtl/>
        </w:rPr>
        <w:t xml:space="preserve"> </w:t>
      </w:r>
      <w:r w:rsidRPr="00DB3242">
        <w:rPr>
          <w:rFonts w:hint="cs"/>
          <w:rtl/>
        </w:rPr>
        <w:t>מי</w:t>
      </w:r>
      <w:r w:rsidRPr="00DB3242">
        <w:rPr>
          <w:rtl/>
        </w:rPr>
        <w:t xml:space="preserve"> </w:t>
      </w:r>
      <w:r w:rsidRPr="00DB3242">
        <w:rPr>
          <w:rFonts w:hint="cs"/>
          <w:rtl/>
        </w:rPr>
        <w:t>מהעובדים</w:t>
      </w:r>
      <w:r w:rsidRPr="00DB3242">
        <w:rPr>
          <w:rtl/>
        </w:rPr>
        <w:t xml:space="preserve">. </w:t>
      </w:r>
      <w:r w:rsidRPr="00DB3242">
        <w:rPr>
          <w:rFonts w:hint="cs"/>
          <w:rtl/>
        </w:rPr>
        <w:t>עם</w:t>
      </w:r>
      <w:r w:rsidRPr="00DB3242">
        <w:rPr>
          <w:rtl/>
        </w:rPr>
        <w:t xml:space="preserve"> </w:t>
      </w:r>
      <w:r w:rsidRPr="00DB3242">
        <w:rPr>
          <w:rFonts w:hint="cs"/>
          <w:rtl/>
        </w:rPr>
        <w:t>זאת</w:t>
      </w:r>
      <w:r w:rsidRPr="00DB3242">
        <w:rPr>
          <w:rtl/>
        </w:rPr>
        <w:t xml:space="preserve">, </w:t>
      </w:r>
      <w:r w:rsidRPr="00DB3242">
        <w:rPr>
          <w:rFonts w:hint="cs"/>
          <w:rtl/>
        </w:rPr>
        <w:t>התנהגות</w:t>
      </w:r>
      <w:r w:rsidRPr="00DB3242">
        <w:rPr>
          <w:rtl/>
        </w:rPr>
        <w:t xml:space="preserve"> </w:t>
      </w:r>
      <w:r w:rsidRPr="00DB3242">
        <w:rPr>
          <w:rFonts w:hint="cs"/>
          <w:rtl/>
        </w:rPr>
        <w:t>של</w:t>
      </w:r>
      <w:r w:rsidRPr="00DB3242">
        <w:rPr>
          <w:rtl/>
        </w:rPr>
        <w:t xml:space="preserve"> </w:t>
      </w:r>
      <w:r w:rsidRPr="00DB3242">
        <w:rPr>
          <w:rFonts w:hint="cs"/>
          <w:rtl/>
        </w:rPr>
        <w:t>אחד</w:t>
      </w:r>
      <w:r w:rsidRPr="00DB3242">
        <w:rPr>
          <w:rtl/>
        </w:rPr>
        <w:t xml:space="preserve"> </w:t>
      </w:r>
      <w:r w:rsidRPr="00DB3242">
        <w:rPr>
          <w:rFonts w:hint="cs"/>
          <w:rtl/>
        </w:rPr>
        <w:t>או</w:t>
      </w:r>
      <w:r w:rsidRPr="00DB3242">
        <w:rPr>
          <w:rtl/>
        </w:rPr>
        <w:t xml:space="preserve"> </w:t>
      </w:r>
      <w:r w:rsidRPr="00DB3242">
        <w:rPr>
          <w:rFonts w:hint="cs"/>
          <w:rtl/>
        </w:rPr>
        <w:t>יותר</w:t>
      </w:r>
      <w:r w:rsidRPr="00DB3242">
        <w:rPr>
          <w:rtl/>
        </w:rPr>
        <w:t xml:space="preserve"> </w:t>
      </w:r>
      <w:r w:rsidRPr="00DB3242">
        <w:rPr>
          <w:rFonts w:hint="cs"/>
          <w:rtl/>
        </w:rPr>
        <w:t>מן</w:t>
      </w:r>
      <w:r w:rsidRPr="00DB3242">
        <w:rPr>
          <w:rtl/>
        </w:rPr>
        <w:t xml:space="preserve"> </w:t>
      </w:r>
      <w:r w:rsidRPr="00DB3242">
        <w:rPr>
          <w:rFonts w:hint="cs"/>
          <w:rtl/>
        </w:rPr>
        <w:t>העובדים</w:t>
      </w:r>
      <w:r w:rsidRPr="00DB3242">
        <w:rPr>
          <w:rtl/>
        </w:rPr>
        <w:t xml:space="preserve"> </w:t>
      </w:r>
      <w:r w:rsidRPr="00DB3242">
        <w:rPr>
          <w:rFonts w:hint="cs"/>
          <w:rtl/>
        </w:rPr>
        <w:t>שלא</w:t>
      </w:r>
      <w:r w:rsidRPr="00DB3242">
        <w:rPr>
          <w:rtl/>
        </w:rPr>
        <w:t xml:space="preserve"> </w:t>
      </w:r>
      <w:r w:rsidRPr="00DB3242">
        <w:rPr>
          <w:rFonts w:hint="cs"/>
          <w:rtl/>
        </w:rPr>
        <w:t>בהתאם</w:t>
      </w:r>
      <w:r w:rsidRPr="00DB3242">
        <w:rPr>
          <w:rtl/>
        </w:rPr>
        <w:t xml:space="preserve"> </w:t>
      </w:r>
      <w:r w:rsidRPr="00DB3242">
        <w:rPr>
          <w:rFonts w:hint="cs"/>
          <w:rtl/>
        </w:rPr>
        <w:t>להוראות</w:t>
      </w:r>
      <w:r w:rsidRPr="00DB3242">
        <w:rPr>
          <w:rtl/>
        </w:rPr>
        <w:t xml:space="preserve"> </w:t>
      </w:r>
      <w:r w:rsidRPr="00DB3242">
        <w:rPr>
          <w:rFonts w:hint="cs"/>
          <w:rtl/>
        </w:rPr>
        <w:t>חוק</w:t>
      </w:r>
      <w:r w:rsidRPr="00DB3242">
        <w:rPr>
          <w:rtl/>
        </w:rPr>
        <w:t xml:space="preserve"> </w:t>
      </w:r>
      <w:r w:rsidRPr="00DB3242">
        <w:rPr>
          <w:rFonts w:hint="cs"/>
          <w:rtl/>
        </w:rPr>
        <w:t>או</w:t>
      </w:r>
      <w:r w:rsidRPr="00DB3242">
        <w:rPr>
          <w:rtl/>
        </w:rPr>
        <w:t xml:space="preserve"> </w:t>
      </w:r>
      <w:r w:rsidRPr="00DB3242">
        <w:rPr>
          <w:rFonts w:hint="cs"/>
          <w:rtl/>
        </w:rPr>
        <w:t>להוראות</w:t>
      </w:r>
      <w:r w:rsidRPr="00DB3242">
        <w:rPr>
          <w:rtl/>
        </w:rPr>
        <w:t xml:space="preserve"> </w:t>
      </w:r>
      <w:r w:rsidRPr="00DB3242">
        <w:rPr>
          <w:rFonts w:hint="cs"/>
          <w:rtl/>
        </w:rPr>
        <w:t>המקצועיות</w:t>
      </w:r>
      <w:r w:rsidRPr="00DB3242">
        <w:rPr>
          <w:rtl/>
        </w:rPr>
        <w:t xml:space="preserve"> </w:t>
      </w:r>
      <w:r w:rsidRPr="00DB3242">
        <w:rPr>
          <w:rFonts w:hint="cs"/>
          <w:rtl/>
        </w:rPr>
        <w:t>המקובלות</w:t>
      </w:r>
      <w:r w:rsidRPr="00DB3242">
        <w:rPr>
          <w:rtl/>
        </w:rPr>
        <w:t xml:space="preserve"> </w:t>
      </w:r>
      <w:r w:rsidRPr="00DB3242">
        <w:rPr>
          <w:rFonts w:hint="cs"/>
          <w:rtl/>
        </w:rPr>
        <w:t>לגביו</w:t>
      </w:r>
      <w:r w:rsidRPr="00DB3242">
        <w:rPr>
          <w:rtl/>
        </w:rPr>
        <w:t xml:space="preserve"> </w:t>
      </w:r>
      <w:r w:rsidRPr="00DB3242">
        <w:rPr>
          <w:rFonts w:hint="cs"/>
          <w:rtl/>
        </w:rPr>
        <w:t>או</w:t>
      </w:r>
      <w:r w:rsidRPr="00DB3242">
        <w:rPr>
          <w:rtl/>
        </w:rPr>
        <w:t xml:space="preserve"> </w:t>
      </w:r>
      <w:r w:rsidRPr="00DB3242">
        <w:rPr>
          <w:rFonts w:hint="cs"/>
          <w:rtl/>
        </w:rPr>
        <w:t>באופן</w:t>
      </w:r>
      <w:r w:rsidRPr="00DB3242">
        <w:rPr>
          <w:rtl/>
        </w:rPr>
        <w:t xml:space="preserve"> </w:t>
      </w:r>
      <w:r w:rsidRPr="00DB3242">
        <w:rPr>
          <w:rFonts w:hint="cs"/>
          <w:rtl/>
        </w:rPr>
        <w:t>שיש</w:t>
      </w:r>
      <w:r w:rsidRPr="00DB3242">
        <w:rPr>
          <w:rtl/>
        </w:rPr>
        <w:t xml:space="preserve"> </w:t>
      </w:r>
      <w:r w:rsidRPr="00DB3242">
        <w:rPr>
          <w:rFonts w:hint="cs"/>
          <w:rtl/>
        </w:rPr>
        <w:t>בו</w:t>
      </w:r>
      <w:r w:rsidRPr="00DB3242">
        <w:rPr>
          <w:rtl/>
        </w:rPr>
        <w:t xml:space="preserve"> </w:t>
      </w:r>
      <w:r w:rsidRPr="00DB3242">
        <w:rPr>
          <w:rFonts w:hint="cs"/>
          <w:rtl/>
        </w:rPr>
        <w:t>לדעת</w:t>
      </w:r>
      <w:r w:rsidRPr="00DB3242">
        <w:rPr>
          <w:rtl/>
        </w:rPr>
        <w:t xml:space="preserve"> </w:t>
      </w:r>
      <w:r w:rsidRPr="00DB3242">
        <w:rPr>
          <w:rFonts w:hint="cs"/>
          <w:rtl/>
        </w:rPr>
        <w:t>המשרד</w:t>
      </w:r>
      <w:r w:rsidRPr="00DB3242">
        <w:rPr>
          <w:rtl/>
        </w:rPr>
        <w:t xml:space="preserve"> </w:t>
      </w:r>
      <w:r w:rsidRPr="00DB3242">
        <w:rPr>
          <w:rFonts w:hint="cs"/>
          <w:rtl/>
        </w:rPr>
        <w:t>משום</w:t>
      </w:r>
      <w:r w:rsidRPr="00DB3242">
        <w:rPr>
          <w:rtl/>
        </w:rPr>
        <w:t xml:space="preserve"> </w:t>
      </w:r>
      <w:r w:rsidRPr="00DB3242">
        <w:rPr>
          <w:rFonts w:hint="cs"/>
          <w:rtl/>
        </w:rPr>
        <w:t>פגיעה</w:t>
      </w:r>
      <w:r w:rsidRPr="00DB3242">
        <w:rPr>
          <w:rtl/>
        </w:rPr>
        <w:t xml:space="preserve"> </w:t>
      </w:r>
      <w:r w:rsidRPr="00DB3242">
        <w:rPr>
          <w:rFonts w:hint="cs"/>
          <w:rtl/>
        </w:rPr>
        <w:t>במשרד או</w:t>
      </w:r>
      <w:r w:rsidRPr="00DB3242">
        <w:rPr>
          <w:rtl/>
        </w:rPr>
        <w:t xml:space="preserve"> </w:t>
      </w:r>
      <w:r w:rsidRPr="00DB3242">
        <w:rPr>
          <w:rFonts w:hint="cs"/>
          <w:rtl/>
        </w:rPr>
        <w:t>בצד</w:t>
      </w:r>
      <w:r w:rsidRPr="00DB3242">
        <w:rPr>
          <w:rtl/>
        </w:rPr>
        <w:t xml:space="preserve"> </w:t>
      </w:r>
      <w:r w:rsidRPr="00DB3242">
        <w:rPr>
          <w:rFonts w:hint="cs"/>
          <w:rtl/>
        </w:rPr>
        <w:t>ג</w:t>
      </w:r>
      <w:r w:rsidRPr="00DB3242">
        <w:rPr>
          <w:rtl/>
        </w:rPr>
        <w:t xml:space="preserve">'– </w:t>
      </w:r>
      <w:r w:rsidRPr="00DB3242">
        <w:rPr>
          <w:rFonts w:hint="cs"/>
          <w:rtl/>
        </w:rPr>
        <w:t>תחשב</w:t>
      </w:r>
      <w:r w:rsidRPr="00DB3242">
        <w:rPr>
          <w:rtl/>
        </w:rPr>
        <w:t xml:space="preserve"> </w:t>
      </w:r>
      <w:r w:rsidRPr="00DB3242">
        <w:rPr>
          <w:rFonts w:hint="cs"/>
          <w:rtl/>
        </w:rPr>
        <w:t>כהפרת</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על</w:t>
      </w:r>
      <w:r w:rsidRPr="00DB3242">
        <w:rPr>
          <w:rtl/>
        </w:rPr>
        <w:t xml:space="preserve"> </w:t>
      </w:r>
      <w:r w:rsidRPr="00DB3242">
        <w:rPr>
          <w:rFonts w:hint="cs"/>
          <w:rtl/>
        </w:rPr>
        <w:t>ידי</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w:t>
      </w:r>
    </w:p>
    <w:p w14:paraId="6EA4B736" w14:textId="77777777" w:rsidR="00A62B74" w:rsidRPr="00DB3242" w:rsidRDefault="00CF1DEC" w:rsidP="004F6480">
      <w:pPr>
        <w:numPr>
          <w:ilvl w:val="1"/>
          <w:numId w:val="20"/>
        </w:numPr>
        <w:spacing w:after="200" w:line="276" w:lineRule="auto"/>
        <w:ind w:left="935" w:hanging="426"/>
        <w:jc w:val="both"/>
        <w:rPr>
          <w:rtl/>
        </w:rPr>
      </w:pPr>
      <w:r w:rsidRPr="00DB3242">
        <w:rPr>
          <w:rFonts w:hint="cs"/>
          <w:rtl/>
        </w:rPr>
        <w:t>למען הסר ספק מוצהר ומוסכם בזה על הצדדים כי נותן השירותים פועל במסגרת הסכם זה כקבלן עצמאי בלבד וקיומה של מסגרת זו דווקא מהווה תנאי מוקדם מבחינת המ</w:t>
      </w:r>
      <w:r>
        <w:rPr>
          <w:rFonts w:hint="cs"/>
          <w:rtl/>
        </w:rPr>
        <w:t>דינה</w:t>
      </w:r>
      <w:r w:rsidRPr="00DB3242">
        <w:rPr>
          <w:rFonts w:hint="cs"/>
          <w:rtl/>
        </w:rPr>
        <w:t xml:space="preserve"> לפעולתו של נותן השירותים על פי ההסכם. </w:t>
      </w:r>
    </w:p>
    <w:p w14:paraId="40158C73" w14:textId="77777777" w:rsidR="00A62B74" w:rsidRPr="00DB3242" w:rsidRDefault="00CF1DEC" w:rsidP="004F6480">
      <w:pPr>
        <w:numPr>
          <w:ilvl w:val="1"/>
          <w:numId w:val="20"/>
        </w:numPr>
        <w:spacing w:after="200" w:line="276" w:lineRule="auto"/>
        <w:ind w:left="935" w:hanging="426"/>
        <w:jc w:val="both"/>
        <w:rPr>
          <w:rtl/>
        </w:rPr>
      </w:pPr>
      <w:r w:rsidRPr="00DB3242">
        <w:rPr>
          <w:rFonts w:hint="cs"/>
          <w:rtl/>
        </w:rPr>
        <w:t>בשום מקרה לא יתקיימו יחסי עובד ומעביד בין המ</w:t>
      </w:r>
      <w:r>
        <w:rPr>
          <w:rFonts w:hint="cs"/>
          <w:rtl/>
        </w:rPr>
        <w:t>דינה</w:t>
      </w:r>
      <w:r w:rsidRPr="00DB3242">
        <w:rPr>
          <w:rFonts w:hint="cs"/>
          <w:rtl/>
        </w:rPr>
        <w:t xml:space="preserve"> לבין נותן השירותים או מי מעובדיו או מי משלוחיו או מטעמו. לא נותן השירותים ולא מי מעובדיו או מי משלוחיו יהא זכאי לקבל מה</w:t>
      </w:r>
      <w:r>
        <w:rPr>
          <w:rFonts w:hint="cs"/>
          <w:rtl/>
        </w:rPr>
        <w:t xml:space="preserve">מדינה או מהמשרד </w:t>
      </w:r>
      <w:r w:rsidRPr="00DB3242">
        <w:rPr>
          <w:rFonts w:hint="cs"/>
          <w:rtl/>
        </w:rPr>
        <w:t xml:space="preserve">פיצוי או הטבות או זכויות כלשהן המגיעות לעובד, לא במשך תוקפו של הסכם זה ולא עם סיומו מכל סיבה שהיא. </w:t>
      </w:r>
    </w:p>
    <w:p w14:paraId="15B9FF1B" w14:textId="77777777" w:rsidR="00A62B74" w:rsidRPr="00DB3242" w:rsidRDefault="00CF1DEC" w:rsidP="004F6480">
      <w:pPr>
        <w:numPr>
          <w:ilvl w:val="1"/>
          <w:numId w:val="20"/>
        </w:numPr>
        <w:spacing w:after="200" w:line="276" w:lineRule="auto"/>
        <w:ind w:left="935" w:hanging="575"/>
        <w:jc w:val="both"/>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Pr>
          <w:rFonts w:hint="cs"/>
          <w:rtl/>
        </w:rPr>
        <w:t>לעמוד בכל התנאים כמפורט ב</w:t>
      </w:r>
      <w:r w:rsidRPr="00DB3242">
        <w:rPr>
          <w:rFonts w:hint="cs"/>
          <w:rtl/>
        </w:rPr>
        <w:t>תצהיר</w:t>
      </w:r>
      <w:r w:rsidRPr="00DB3242">
        <w:rPr>
          <w:rtl/>
        </w:rPr>
        <w:t xml:space="preserve"> </w:t>
      </w:r>
      <w:r w:rsidRPr="00DB3242">
        <w:rPr>
          <w:rFonts w:hint="cs"/>
          <w:rtl/>
        </w:rPr>
        <w:t>בדבר</w:t>
      </w:r>
      <w:r w:rsidRPr="00DB3242">
        <w:rPr>
          <w:rtl/>
        </w:rPr>
        <w:t xml:space="preserve"> </w:t>
      </w:r>
      <w:r w:rsidRPr="00DB3242">
        <w:rPr>
          <w:rFonts w:hint="cs"/>
          <w:rtl/>
        </w:rPr>
        <w:t>העסקת</w:t>
      </w:r>
      <w:r w:rsidRPr="00DB3242">
        <w:rPr>
          <w:rtl/>
        </w:rPr>
        <w:t xml:space="preserve"> </w:t>
      </w:r>
      <w:r w:rsidRPr="00DB3242">
        <w:rPr>
          <w:rFonts w:hint="cs"/>
          <w:rtl/>
        </w:rPr>
        <w:t>עובדים</w:t>
      </w:r>
      <w:r w:rsidRPr="00DB3242">
        <w:rPr>
          <w:rtl/>
        </w:rPr>
        <w:t xml:space="preserve"> </w:t>
      </w:r>
      <w:r w:rsidRPr="00DB3242">
        <w:rPr>
          <w:rFonts w:hint="cs"/>
          <w:rtl/>
        </w:rPr>
        <w:t>זרים</w:t>
      </w:r>
      <w:r w:rsidRPr="00DB3242">
        <w:rPr>
          <w:rtl/>
        </w:rPr>
        <w:t xml:space="preserve"> </w:t>
      </w:r>
      <w:r w:rsidRPr="00DB3242">
        <w:rPr>
          <w:rFonts w:hint="cs"/>
          <w:rtl/>
        </w:rPr>
        <w:t>כדין</w:t>
      </w:r>
      <w:r w:rsidRPr="00DB3242">
        <w:rPr>
          <w:rtl/>
        </w:rPr>
        <w:t xml:space="preserve"> </w:t>
      </w:r>
      <w:r w:rsidRPr="00DB3242">
        <w:rPr>
          <w:rFonts w:hint="cs"/>
          <w:rtl/>
        </w:rPr>
        <w:t>ותשלום</w:t>
      </w:r>
      <w:r w:rsidRPr="00DB3242">
        <w:rPr>
          <w:rtl/>
        </w:rPr>
        <w:t xml:space="preserve"> </w:t>
      </w:r>
      <w:r w:rsidRPr="00DB3242">
        <w:rPr>
          <w:rFonts w:hint="cs"/>
          <w:rtl/>
        </w:rPr>
        <w:t>שכר</w:t>
      </w:r>
      <w:r w:rsidRPr="00DB3242">
        <w:rPr>
          <w:rtl/>
        </w:rPr>
        <w:t xml:space="preserve"> </w:t>
      </w:r>
      <w:r w:rsidRPr="00DB3242">
        <w:rPr>
          <w:rFonts w:hint="cs"/>
          <w:rtl/>
        </w:rPr>
        <w:t>מינימום</w:t>
      </w:r>
      <w:r w:rsidRPr="00DB3242">
        <w:rPr>
          <w:rtl/>
        </w:rPr>
        <w:t xml:space="preserve"> </w:t>
      </w:r>
      <w:r w:rsidRPr="00DB3242">
        <w:rPr>
          <w:rFonts w:hint="cs"/>
          <w:rtl/>
        </w:rPr>
        <w:t>ובדבר</w:t>
      </w:r>
      <w:r w:rsidRPr="00DB3242">
        <w:rPr>
          <w:rtl/>
        </w:rPr>
        <w:t xml:space="preserve"> </w:t>
      </w:r>
      <w:r w:rsidRPr="00DB3242">
        <w:rPr>
          <w:rFonts w:hint="cs"/>
          <w:rtl/>
        </w:rPr>
        <w:t>קיום</w:t>
      </w:r>
      <w:r w:rsidRPr="00DB3242">
        <w:rPr>
          <w:rtl/>
        </w:rPr>
        <w:t xml:space="preserve"> </w:t>
      </w:r>
      <w:r w:rsidRPr="00DB3242">
        <w:rPr>
          <w:rFonts w:hint="cs"/>
          <w:rtl/>
        </w:rPr>
        <w:t>חוקי</w:t>
      </w:r>
      <w:r w:rsidRPr="00DB3242">
        <w:rPr>
          <w:rtl/>
        </w:rPr>
        <w:t xml:space="preserve"> </w:t>
      </w:r>
      <w:r w:rsidRPr="00DB3242">
        <w:rPr>
          <w:rFonts w:hint="cs"/>
          <w:rtl/>
        </w:rPr>
        <w:t xml:space="preserve">עבודה, </w:t>
      </w:r>
      <w:r>
        <w:rPr>
          <w:rFonts w:hint="cs"/>
          <w:rtl/>
        </w:rPr>
        <w:t xml:space="preserve">בהתאם לאמור בסעיף 8.4 לעיל ובהתאם לכל דין. </w:t>
      </w:r>
    </w:p>
    <w:p w14:paraId="1B7C74CB" w14:textId="77777777" w:rsidR="00A62B74" w:rsidRPr="00DB3242" w:rsidRDefault="00CF1DEC" w:rsidP="004F6480">
      <w:pPr>
        <w:numPr>
          <w:ilvl w:val="1"/>
          <w:numId w:val="20"/>
        </w:numPr>
        <w:spacing w:after="200" w:line="276" w:lineRule="auto"/>
        <w:ind w:left="935" w:hanging="575"/>
        <w:jc w:val="both"/>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לעגן</w:t>
      </w:r>
      <w:r w:rsidRPr="00DB3242">
        <w:rPr>
          <w:rtl/>
        </w:rPr>
        <w:t xml:space="preserve"> </w:t>
      </w:r>
      <w:r w:rsidRPr="00DB3242">
        <w:rPr>
          <w:rFonts w:hint="cs"/>
          <w:rtl/>
        </w:rPr>
        <w:t>את</w:t>
      </w:r>
      <w:r w:rsidRPr="00DB3242">
        <w:rPr>
          <w:rtl/>
        </w:rPr>
        <w:t xml:space="preserve"> </w:t>
      </w:r>
      <w:r w:rsidRPr="00DB3242">
        <w:rPr>
          <w:rFonts w:hint="cs"/>
          <w:rtl/>
        </w:rPr>
        <w:t>זכויות</w:t>
      </w:r>
      <w:r w:rsidRPr="00DB3242">
        <w:rPr>
          <w:rtl/>
        </w:rPr>
        <w:t xml:space="preserve"> </w:t>
      </w:r>
      <w:r w:rsidRPr="00DB3242">
        <w:rPr>
          <w:rFonts w:hint="cs"/>
          <w:rtl/>
        </w:rPr>
        <w:t>המשרד</w:t>
      </w:r>
      <w:r w:rsidRPr="00DB3242">
        <w:rPr>
          <w:rtl/>
        </w:rPr>
        <w:t xml:space="preserve"> </w:t>
      </w:r>
      <w:r w:rsidRPr="00DB3242">
        <w:rPr>
          <w:rFonts w:hint="cs"/>
          <w:rtl/>
        </w:rPr>
        <w:t>בהתאם</w:t>
      </w:r>
      <w:r w:rsidRPr="00DB3242">
        <w:rPr>
          <w:rtl/>
        </w:rPr>
        <w:t xml:space="preserve"> </w:t>
      </w:r>
      <w:r w:rsidRPr="00DB3242">
        <w:rPr>
          <w:rFonts w:hint="cs"/>
          <w:rtl/>
        </w:rPr>
        <w:t>למכרז</w:t>
      </w:r>
      <w:r w:rsidRPr="00DB3242">
        <w:rPr>
          <w:rtl/>
        </w:rPr>
        <w:t xml:space="preserve"> </w:t>
      </w:r>
      <w:r w:rsidRPr="00DB3242">
        <w:rPr>
          <w:rFonts w:hint="cs"/>
          <w:rtl/>
        </w:rPr>
        <w:t>על</w:t>
      </w:r>
      <w:r w:rsidRPr="00DB3242">
        <w:rPr>
          <w:rtl/>
        </w:rPr>
        <w:t xml:space="preserve"> </w:t>
      </w:r>
      <w:r w:rsidRPr="00DB3242">
        <w:rPr>
          <w:rFonts w:hint="cs"/>
          <w:rtl/>
        </w:rPr>
        <w:t>נספחיו</w:t>
      </w:r>
      <w:r w:rsidRPr="00DB3242">
        <w:rPr>
          <w:rtl/>
        </w:rPr>
        <w:t xml:space="preserve"> </w:t>
      </w:r>
      <w:r w:rsidRPr="00DB3242">
        <w:rPr>
          <w:rFonts w:hint="cs"/>
          <w:rtl/>
        </w:rPr>
        <w:t>ולהסכם</w:t>
      </w:r>
      <w:r w:rsidRPr="00DB3242">
        <w:rPr>
          <w:rtl/>
        </w:rPr>
        <w:t xml:space="preserve"> </w:t>
      </w:r>
      <w:r w:rsidRPr="00DB3242">
        <w:rPr>
          <w:rFonts w:hint="cs"/>
          <w:rtl/>
        </w:rPr>
        <w:t>זה</w:t>
      </w:r>
      <w:r w:rsidRPr="00DB3242">
        <w:rPr>
          <w:rtl/>
        </w:rPr>
        <w:t xml:space="preserve">, </w:t>
      </w:r>
      <w:r w:rsidRPr="00DB3242">
        <w:rPr>
          <w:rFonts w:hint="cs"/>
          <w:rtl/>
        </w:rPr>
        <w:t>בכל</w:t>
      </w:r>
      <w:r w:rsidRPr="00DB3242">
        <w:rPr>
          <w:rtl/>
        </w:rPr>
        <w:t xml:space="preserve"> </w:t>
      </w:r>
      <w:r w:rsidRPr="00DB3242">
        <w:rPr>
          <w:rFonts w:hint="cs"/>
          <w:rtl/>
        </w:rPr>
        <w:t>התקשרות</w:t>
      </w:r>
      <w:r w:rsidRPr="00DB3242">
        <w:rPr>
          <w:rtl/>
        </w:rPr>
        <w:t xml:space="preserve"> </w:t>
      </w:r>
      <w:r w:rsidRPr="00DB3242">
        <w:rPr>
          <w:rFonts w:hint="cs"/>
          <w:rtl/>
        </w:rPr>
        <w:t>שלו</w:t>
      </w:r>
      <w:r w:rsidRPr="00DB3242">
        <w:rPr>
          <w:rtl/>
        </w:rPr>
        <w:t xml:space="preserve"> </w:t>
      </w:r>
      <w:r w:rsidRPr="00DB3242">
        <w:rPr>
          <w:rFonts w:hint="cs"/>
          <w:rtl/>
        </w:rPr>
        <w:t>עם</w:t>
      </w:r>
      <w:r w:rsidRPr="00DB3242">
        <w:rPr>
          <w:rtl/>
        </w:rPr>
        <w:t xml:space="preserve"> </w:t>
      </w:r>
      <w:r w:rsidRPr="00DB3242">
        <w:rPr>
          <w:rFonts w:hint="cs"/>
          <w:rtl/>
        </w:rPr>
        <w:t>מי</w:t>
      </w:r>
      <w:r w:rsidRPr="00DB3242">
        <w:rPr>
          <w:rtl/>
        </w:rPr>
        <w:t xml:space="preserve"> </w:t>
      </w:r>
      <w:r w:rsidRPr="00DB3242">
        <w:rPr>
          <w:rFonts w:hint="cs"/>
          <w:rtl/>
        </w:rPr>
        <w:t>שפועל</w:t>
      </w:r>
      <w:r w:rsidRPr="00DB3242">
        <w:rPr>
          <w:rtl/>
        </w:rPr>
        <w:t xml:space="preserve"> </w:t>
      </w:r>
      <w:r w:rsidRPr="00DB3242">
        <w:rPr>
          <w:rFonts w:hint="cs"/>
          <w:rtl/>
        </w:rPr>
        <w:t>מטעמו</w:t>
      </w:r>
      <w:r w:rsidRPr="00DB3242">
        <w:rPr>
          <w:rtl/>
        </w:rPr>
        <w:t xml:space="preserve"> </w:t>
      </w:r>
      <w:r w:rsidRPr="00DB3242">
        <w:rPr>
          <w:rFonts w:hint="cs"/>
          <w:rtl/>
        </w:rPr>
        <w:t>במסגרת</w:t>
      </w:r>
      <w:r w:rsidRPr="00DB3242">
        <w:rPr>
          <w:rtl/>
        </w:rPr>
        <w:t xml:space="preserve"> </w:t>
      </w:r>
      <w:r w:rsidRPr="00DB3242">
        <w:rPr>
          <w:rFonts w:hint="cs"/>
          <w:rtl/>
        </w:rPr>
        <w:t>ביצוע</w:t>
      </w:r>
      <w:r w:rsidRPr="00DB3242">
        <w:rPr>
          <w:rtl/>
        </w:rPr>
        <w:t xml:space="preserve"> </w:t>
      </w:r>
      <w:r w:rsidRPr="00DB3242">
        <w:rPr>
          <w:rFonts w:hint="cs"/>
          <w:rtl/>
        </w:rPr>
        <w:t>התחייבויותיו</w:t>
      </w:r>
      <w:r w:rsidRPr="00DB3242">
        <w:rPr>
          <w:rtl/>
        </w:rPr>
        <w:t xml:space="preserve"> </w:t>
      </w:r>
      <w:r w:rsidRPr="00DB3242">
        <w:rPr>
          <w:rFonts w:hint="cs"/>
          <w:rtl/>
        </w:rPr>
        <w:t>על</w:t>
      </w:r>
      <w:r w:rsidRPr="00DB3242">
        <w:rPr>
          <w:rtl/>
        </w:rPr>
        <w:t xml:space="preserve"> </w:t>
      </w:r>
      <w:r w:rsidRPr="00DB3242">
        <w:rPr>
          <w:rFonts w:hint="cs"/>
          <w:rtl/>
        </w:rPr>
        <w:t>פי</w:t>
      </w:r>
      <w:r w:rsidRPr="00DB3242">
        <w:rPr>
          <w:rtl/>
        </w:rPr>
        <w:t xml:space="preserve"> </w:t>
      </w:r>
      <w:r w:rsidRPr="00DB3242">
        <w:rPr>
          <w:rFonts w:hint="cs"/>
          <w:rtl/>
        </w:rPr>
        <w:t>המכרז</w:t>
      </w:r>
      <w:r w:rsidRPr="00DB3242">
        <w:rPr>
          <w:rtl/>
        </w:rPr>
        <w:t xml:space="preserve"> </w:t>
      </w:r>
      <w:r w:rsidRPr="00DB3242">
        <w:rPr>
          <w:rFonts w:hint="cs"/>
          <w:rtl/>
        </w:rPr>
        <w:t>וההסכם</w:t>
      </w:r>
      <w:r w:rsidRPr="00DB3242">
        <w:rPr>
          <w:rtl/>
        </w:rPr>
        <w:t>.</w:t>
      </w:r>
    </w:p>
    <w:p w14:paraId="10995C40" w14:textId="77777777" w:rsidR="00A62B74" w:rsidRPr="00DB3242" w:rsidRDefault="00CF1DEC" w:rsidP="004F6480">
      <w:pPr>
        <w:numPr>
          <w:ilvl w:val="1"/>
          <w:numId w:val="20"/>
        </w:numPr>
        <w:spacing w:after="200" w:line="276" w:lineRule="auto"/>
        <w:ind w:left="935" w:hanging="567"/>
        <w:jc w:val="both"/>
        <w:rPr>
          <w:rtl/>
        </w:rPr>
      </w:pPr>
      <w:r w:rsidRPr="00DB3242">
        <w:rPr>
          <w:rFonts w:hint="cs"/>
          <w:rtl/>
        </w:rPr>
        <w:t xml:space="preserve">נותן השירותים מתחייב בזאת, כי במידה ותתקבל במשרד הודעה לפי סעיף 25(א)(3)(א)/(ב) לחוק להגברת האכיפה של דיני העבודה התשע"ב-2011 (להלן: </w:t>
      </w:r>
      <w:r w:rsidRPr="003B569D">
        <w:rPr>
          <w:rFonts w:hint="cs"/>
          <w:b/>
          <w:bCs/>
          <w:rtl/>
        </w:rPr>
        <w:t>"החוק להגברת האכיפה"</w:t>
      </w:r>
      <w:r w:rsidRPr="00DB3242">
        <w:rPr>
          <w:rFonts w:hint="cs"/>
          <w:rtl/>
        </w:rPr>
        <w:t>), יהיה עליו לתקן את הליקויים המנויים בהודעה באופן מידי</w:t>
      </w:r>
      <w:r>
        <w:rPr>
          <w:rFonts w:hint="cs"/>
          <w:rtl/>
        </w:rPr>
        <w:t>.</w:t>
      </w:r>
      <w:r w:rsidRPr="00DB3242">
        <w:rPr>
          <w:rFonts w:hint="cs"/>
          <w:rtl/>
        </w:rPr>
        <w:t xml:space="preserve"> תיקון הליקויים יעשה בכפוף לשימוע בהתאם להוראות סעיף 26 (א) לחוק להגברת האכיפה, בנוכחות הנציגים לעניין הסכם זה. שימוע כאמור יערך לכל היותר עד 14 יום מעת קבלת התלונה במשרד. נותן השירותים מסכים בזאת כי למשרד שמורה הזכות </w:t>
      </w:r>
      <w:r>
        <w:rPr>
          <w:rFonts w:hint="cs"/>
          <w:rtl/>
        </w:rPr>
        <w:t>ל</w:t>
      </w:r>
      <w:r w:rsidRPr="00DB3242">
        <w:rPr>
          <w:rFonts w:hint="cs"/>
          <w:rtl/>
        </w:rPr>
        <w:t xml:space="preserve">פיצויים בגין כל נזק שיגרם למשרד כתוצאה מהתנהלות נותן השירותים כלפי עובדיו. </w:t>
      </w:r>
    </w:p>
    <w:p w14:paraId="6674C82F" w14:textId="77777777" w:rsidR="00A62B74" w:rsidRPr="00DB3242" w:rsidRDefault="00CF1DEC" w:rsidP="00A62B74">
      <w:pPr>
        <w:ind w:left="720"/>
        <w:jc w:val="both"/>
        <w:rPr>
          <w:b/>
          <w:bCs/>
          <w:rtl/>
        </w:rPr>
      </w:pPr>
      <w:r w:rsidRPr="00DB3242">
        <w:rPr>
          <w:rFonts w:hint="cs"/>
          <w:b/>
          <w:bCs/>
          <w:rtl/>
        </w:rPr>
        <w:lastRenderedPageBreak/>
        <w:t xml:space="preserve">סעיף זה מהווה מעיקרי התקשרות הצדדים והפרתו תחשב הפרה יסודית של הסכם זה. </w:t>
      </w:r>
    </w:p>
    <w:p w14:paraId="2930911C" w14:textId="77777777" w:rsidR="00A62B74" w:rsidRPr="00DB3242" w:rsidRDefault="00A62B74" w:rsidP="00A62B74">
      <w:pPr>
        <w:jc w:val="both"/>
        <w:rPr>
          <w:b/>
          <w:bCs/>
          <w:rtl/>
        </w:rPr>
      </w:pPr>
    </w:p>
    <w:p w14:paraId="473BB770" w14:textId="77777777" w:rsidR="00A62B74" w:rsidRPr="00DB3242" w:rsidRDefault="00CF1DEC" w:rsidP="004F6480">
      <w:pPr>
        <w:pStyle w:val="32"/>
        <w:keepNext w:val="0"/>
        <w:numPr>
          <w:ilvl w:val="0"/>
          <w:numId w:val="20"/>
        </w:numPr>
        <w:spacing w:before="0" w:after="120" w:line="360" w:lineRule="auto"/>
        <w:rPr>
          <w:rtl/>
        </w:rPr>
      </w:pPr>
      <w:r w:rsidRPr="00DB3242">
        <w:rPr>
          <w:rFonts w:hint="cs"/>
          <w:rtl/>
        </w:rPr>
        <w:t>משמעות</w:t>
      </w:r>
      <w:r w:rsidRPr="00DB3242">
        <w:rPr>
          <w:rtl/>
        </w:rPr>
        <w:t xml:space="preserve"> </w:t>
      </w:r>
      <w:r w:rsidRPr="00DB3242">
        <w:rPr>
          <w:rFonts w:hint="cs"/>
          <w:rtl/>
        </w:rPr>
        <w:t>קביעה</w:t>
      </w:r>
      <w:r w:rsidRPr="00DB3242">
        <w:rPr>
          <w:rtl/>
        </w:rPr>
        <w:t xml:space="preserve"> </w:t>
      </w:r>
      <w:r w:rsidRPr="00DB3242">
        <w:rPr>
          <w:rFonts w:hint="cs"/>
          <w:rtl/>
        </w:rPr>
        <w:t>כי</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או</w:t>
      </w:r>
      <w:r w:rsidRPr="00DB3242">
        <w:rPr>
          <w:rtl/>
        </w:rPr>
        <w:t xml:space="preserve"> </w:t>
      </w:r>
      <w:r w:rsidRPr="00DB3242">
        <w:rPr>
          <w:rFonts w:hint="cs"/>
          <w:rtl/>
        </w:rPr>
        <w:t>מי</w:t>
      </w:r>
      <w:r w:rsidRPr="00DB3242">
        <w:rPr>
          <w:rtl/>
        </w:rPr>
        <w:t xml:space="preserve"> </w:t>
      </w:r>
      <w:r w:rsidRPr="00DB3242">
        <w:rPr>
          <w:rFonts w:hint="cs"/>
          <w:rtl/>
        </w:rPr>
        <w:t>מטעמו</w:t>
      </w:r>
      <w:r w:rsidRPr="00DB3242">
        <w:rPr>
          <w:rtl/>
        </w:rPr>
        <w:t xml:space="preserve"> </w:t>
      </w:r>
      <w:r w:rsidRPr="00DB3242">
        <w:rPr>
          <w:rFonts w:hint="cs"/>
          <w:rtl/>
        </w:rPr>
        <w:t>הם</w:t>
      </w:r>
      <w:r w:rsidRPr="00DB3242">
        <w:rPr>
          <w:rtl/>
        </w:rPr>
        <w:t xml:space="preserve"> </w:t>
      </w:r>
      <w:r w:rsidRPr="00DB3242">
        <w:rPr>
          <w:rFonts w:hint="cs"/>
          <w:rtl/>
        </w:rPr>
        <w:t>עובדי</w:t>
      </w:r>
      <w:r w:rsidRPr="00DB3242">
        <w:rPr>
          <w:rtl/>
        </w:rPr>
        <w:t xml:space="preserve"> </w:t>
      </w:r>
      <w:r w:rsidRPr="00DB3242">
        <w:rPr>
          <w:rFonts w:hint="cs"/>
          <w:rtl/>
        </w:rPr>
        <w:t xml:space="preserve">המשרד </w:t>
      </w:r>
    </w:p>
    <w:p w14:paraId="58F91C7A" w14:textId="77777777" w:rsidR="00A62B74" w:rsidRPr="00DB3242" w:rsidRDefault="00CF1DEC" w:rsidP="004F6480">
      <w:pPr>
        <w:numPr>
          <w:ilvl w:val="1"/>
          <w:numId w:val="20"/>
        </w:numPr>
        <w:spacing w:after="200" w:line="276" w:lineRule="auto"/>
        <w:ind w:left="935" w:hanging="426"/>
        <w:jc w:val="both"/>
        <w:rPr>
          <w:rtl/>
        </w:rPr>
      </w:pPr>
      <w:r w:rsidRPr="00DB3242">
        <w:rPr>
          <w:rFonts w:hint="cs"/>
          <w:rtl/>
        </w:rPr>
        <w:t>מוסכם</w:t>
      </w:r>
      <w:r w:rsidRPr="00DB3242">
        <w:rPr>
          <w:rtl/>
        </w:rPr>
        <w:t xml:space="preserve"> </w:t>
      </w:r>
      <w:r w:rsidRPr="00DB3242">
        <w:rPr>
          <w:rFonts w:hint="cs"/>
          <w:rtl/>
        </w:rPr>
        <w:t>על</w:t>
      </w:r>
      <w:r w:rsidRPr="00DB3242">
        <w:rPr>
          <w:rtl/>
        </w:rPr>
        <w:t xml:space="preserve"> </w:t>
      </w:r>
      <w:r w:rsidRPr="00DB3242">
        <w:rPr>
          <w:rFonts w:hint="cs"/>
          <w:rtl/>
        </w:rPr>
        <w:t>הצדדים</w:t>
      </w:r>
      <w:r w:rsidRPr="00DB3242">
        <w:rPr>
          <w:rtl/>
        </w:rPr>
        <w:t xml:space="preserve"> </w:t>
      </w:r>
      <w:r w:rsidRPr="00DB3242">
        <w:rPr>
          <w:rFonts w:hint="cs"/>
          <w:rtl/>
        </w:rPr>
        <w:t>כי</w:t>
      </w:r>
      <w:r w:rsidRPr="00DB3242">
        <w:rPr>
          <w:rtl/>
        </w:rPr>
        <w:t xml:space="preserve"> </w:t>
      </w:r>
      <w:r w:rsidRPr="00DB3242">
        <w:rPr>
          <w:rFonts w:hint="cs"/>
          <w:rtl/>
        </w:rPr>
        <w:t>היה</w:t>
      </w:r>
      <w:r w:rsidRPr="00DB3242">
        <w:rPr>
          <w:rtl/>
        </w:rPr>
        <w:t xml:space="preserve"> </w:t>
      </w:r>
      <w:r w:rsidRPr="00DB3242">
        <w:rPr>
          <w:rFonts w:hint="cs"/>
          <w:rtl/>
        </w:rPr>
        <w:t>וייקבע</w:t>
      </w:r>
      <w:r w:rsidRPr="00DB3242">
        <w:rPr>
          <w:rtl/>
        </w:rPr>
        <w:t xml:space="preserve"> </w:t>
      </w:r>
      <w:r w:rsidRPr="00DB3242">
        <w:rPr>
          <w:rFonts w:hint="cs"/>
          <w:rtl/>
        </w:rPr>
        <w:t>מסיבה</w:t>
      </w:r>
      <w:r w:rsidRPr="00DB3242">
        <w:rPr>
          <w:rtl/>
        </w:rPr>
        <w:t xml:space="preserve"> </w:t>
      </w:r>
      <w:r w:rsidRPr="00DB3242">
        <w:rPr>
          <w:rFonts w:hint="cs"/>
          <w:rtl/>
        </w:rPr>
        <w:t>כלשהי</w:t>
      </w:r>
      <w:r w:rsidRPr="00DB3242">
        <w:rPr>
          <w:rtl/>
        </w:rPr>
        <w:t xml:space="preserve"> </w:t>
      </w:r>
      <w:r w:rsidRPr="00DB3242">
        <w:rPr>
          <w:rFonts w:hint="cs"/>
          <w:rtl/>
        </w:rPr>
        <w:t>כי</w:t>
      </w:r>
      <w:r w:rsidRPr="00DB3242">
        <w:rPr>
          <w:rtl/>
        </w:rPr>
        <w:t xml:space="preserve"> </w:t>
      </w:r>
      <w:r w:rsidRPr="00DB3242">
        <w:rPr>
          <w:rFonts w:hint="cs"/>
          <w:rtl/>
        </w:rPr>
        <w:t>למרות</w:t>
      </w:r>
      <w:r w:rsidRPr="00DB3242">
        <w:rPr>
          <w:rtl/>
        </w:rPr>
        <w:t xml:space="preserve"> </w:t>
      </w:r>
      <w:r w:rsidRPr="00DB3242">
        <w:rPr>
          <w:rFonts w:hint="cs"/>
          <w:rtl/>
        </w:rPr>
        <w:t>כוונת</w:t>
      </w:r>
      <w:r w:rsidRPr="00DB3242">
        <w:rPr>
          <w:rtl/>
        </w:rPr>
        <w:t xml:space="preserve"> </w:t>
      </w:r>
      <w:r w:rsidRPr="00DB3242">
        <w:rPr>
          <w:rFonts w:hint="cs"/>
          <w:rtl/>
        </w:rPr>
        <w:t>הצדדים</w:t>
      </w:r>
      <w:r w:rsidRPr="00DB3242">
        <w:rPr>
          <w:rtl/>
        </w:rPr>
        <w:t xml:space="preserve"> </w:t>
      </w:r>
      <w:r w:rsidRPr="00DB3242">
        <w:rPr>
          <w:rFonts w:hint="cs"/>
          <w:rtl/>
        </w:rPr>
        <w:t>כפי</w:t>
      </w:r>
      <w:r w:rsidRPr="00DB3242">
        <w:rPr>
          <w:rtl/>
        </w:rPr>
        <w:t xml:space="preserve"> </w:t>
      </w:r>
      <w:r w:rsidRPr="00DB3242">
        <w:rPr>
          <w:rFonts w:hint="cs"/>
          <w:rtl/>
        </w:rPr>
        <w:t>שבאה</w:t>
      </w:r>
      <w:r w:rsidRPr="00DB3242">
        <w:rPr>
          <w:rtl/>
        </w:rPr>
        <w:t xml:space="preserve"> </w:t>
      </w:r>
      <w:r w:rsidRPr="00DB3242">
        <w:rPr>
          <w:rFonts w:hint="cs"/>
          <w:rtl/>
        </w:rPr>
        <w:t>לידי</w:t>
      </w:r>
      <w:r w:rsidRPr="00DB3242">
        <w:rPr>
          <w:rtl/>
        </w:rPr>
        <w:t xml:space="preserve"> </w:t>
      </w:r>
      <w:r w:rsidRPr="00DB3242">
        <w:rPr>
          <w:rFonts w:hint="cs"/>
          <w:rtl/>
        </w:rPr>
        <w:t>ביטוי</w:t>
      </w:r>
      <w:r w:rsidRPr="00DB3242">
        <w:rPr>
          <w:rtl/>
        </w:rPr>
        <w:t xml:space="preserve"> </w:t>
      </w:r>
      <w:r w:rsidRPr="00DB3242">
        <w:rPr>
          <w:rFonts w:hint="cs"/>
          <w:rtl/>
        </w:rPr>
        <w:t>בהסכם</w:t>
      </w:r>
      <w:r w:rsidRPr="00DB3242">
        <w:rPr>
          <w:rtl/>
        </w:rPr>
        <w:t xml:space="preserve"> </w:t>
      </w:r>
      <w:r w:rsidRPr="00DB3242">
        <w:rPr>
          <w:rFonts w:hint="cs"/>
          <w:rtl/>
        </w:rPr>
        <w:t>זה</w:t>
      </w:r>
      <w:r w:rsidRPr="00DB3242">
        <w:rPr>
          <w:rtl/>
        </w:rPr>
        <w:t xml:space="preserve">, </w:t>
      </w:r>
      <w:r w:rsidRPr="00DB3242">
        <w:rPr>
          <w:rFonts w:hint="cs"/>
          <w:rtl/>
        </w:rPr>
        <w:t>רואים</w:t>
      </w:r>
      <w:r w:rsidRPr="00DB3242">
        <w:rPr>
          <w:rtl/>
        </w:rPr>
        <w:t xml:space="preserve"> </w:t>
      </w:r>
      <w:r w:rsidRPr="00DB3242">
        <w:rPr>
          <w:rFonts w:hint="cs"/>
          <w:rtl/>
        </w:rPr>
        <w:t>את</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כעובד</w:t>
      </w:r>
      <w:r w:rsidRPr="00DB3242">
        <w:rPr>
          <w:rtl/>
        </w:rPr>
        <w:t xml:space="preserve"> </w:t>
      </w:r>
      <w:r w:rsidRPr="00DB3242">
        <w:rPr>
          <w:rFonts w:hint="cs"/>
          <w:rtl/>
        </w:rPr>
        <w:t>המשרד</w:t>
      </w:r>
      <w:r w:rsidRPr="00DB3242">
        <w:rPr>
          <w:rtl/>
        </w:rPr>
        <w:t xml:space="preserve">, </w:t>
      </w:r>
      <w:r w:rsidRPr="00DB3242">
        <w:rPr>
          <w:rFonts w:hint="cs"/>
          <w:rtl/>
        </w:rPr>
        <w:t>הרי</w:t>
      </w:r>
      <w:r w:rsidRPr="00DB3242">
        <w:rPr>
          <w:rtl/>
        </w:rPr>
        <w:t xml:space="preserve"> </w:t>
      </w:r>
      <w:r w:rsidRPr="00DB3242">
        <w:rPr>
          <w:rFonts w:hint="cs"/>
          <w:rtl/>
        </w:rPr>
        <w:t>ששכרו</w:t>
      </w:r>
      <w:r w:rsidRPr="00DB3242">
        <w:rPr>
          <w:rtl/>
        </w:rPr>
        <w:t xml:space="preserve"> </w:t>
      </w:r>
      <w:r w:rsidRPr="00DB3242">
        <w:rPr>
          <w:rFonts w:hint="cs"/>
          <w:rtl/>
        </w:rPr>
        <w:t>של</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יחושב</w:t>
      </w:r>
      <w:r w:rsidRPr="00DB3242">
        <w:rPr>
          <w:rtl/>
        </w:rPr>
        <w:t xml:space="preserve"> </w:t>
      </w:r>
      <w:r w:rsidRPr="00DB3242">
        <w:rPr>
          <w:rFonts w:hint="cs"/>
          <w:rtl/>
        </w:rPr>
        <w:t>למפרע</w:t>
      </w:r>
      <w:r w:rsidRPr="00DB3242">
        <w:rPr>
          <w:rtl/>
        </w:rPr>
        <w:t xml:space="preserve"> </w:t>
      </w:r>
      <w:r w:rsidRPr="00DB3242">
        <w:rPr>
          <w:rFonts w:hint="cs"/>
          <w:rtl/>
        </w:rPr>
        <w:t>למשך</w:t>
      </w:r>
      <w:r w:rsidRPr="00DB3242">
        <w:rPr>
          <w:rtl/>
        </w:rPr>
        <w:t xml:space="preserve"> </w:t>
      </w:r>
      <w:r w:rsidRPr="00DB3242">
        <w:rPr>
          <w:rFonts w:hint="cs"/>
          <w:rtl/>
        </w:rPr>
        <w:t>כל</w:t>
      </w:r>
      <w:r w:rsidRPr="00DB3242">
        <w:rPr>
          <w:rtl/>
        </w:rPr>
        <w:t xml:space="preserve"> </w:t>
      </w:r>
      <w:r w:rsidRPr="00DB3242">
        <w:rPr>
          <w:rFonts w:hint="cs"/>
          <w:rtl/>
        </w:rPr>
        <w:t>תקופת</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על</w:t>
      </w:r>
      <w:r w:rsidRPr="00DB3242">
        <w:rPr>
          <w:rtl/>
        </w:rPr>
        <w:t xml:space="preserve"> </w:t>
      </w:r>
      <w:r w:rsidRPr="00DB3242">
        <w:rPr>
          <w:rFonts w:hint="cs"/>
          <w:rtl/>
        </w:rPr>
        <w:t>פי</w:t>
      </w:r>
      <w:r w:rsidRPr="00DB3242">
        <w:rPr>
          <w:rtl/>
        </w:rPr>
        <w:t xml:space="preserve"> </w:t>
      </w:r>
      <w:r w:rsidRPr="00DB3242">
        <w:rPr>
          <w:rFonts w:hint="cs"/>
          <w:rtl/>
        </w:rPr>
        <w:t>השכר</w:t>
      </w:r>
      <w:r w:rsidRPr="00DB3242">
        <w:rPr>
          <w:rtl/>
        </w:rPr>
        <w:t xml:space="preserve"> </w:t>
      </w:r>
      <w:r w:rsidRPr="00DB3242">
        <w:rPr>
          <w:rFonts w:hint="cs"/>
          <w:rtl/>
        </w:rPr>
        <w:t>שהיה</w:t>
      </w:r>
      <w:r w:rsidRPr="00DB3242">
        <w:rPr>
          <w:rtl/>
        </w:rPr>
        <w:t xml:space="preserve"> </w:t>
      </w:r>
      <w:r w:rsidRPr="00DB3242">
        <w:rPr>
          <w:rFonts w:hint="cs"/>
          <w:rtl/>
        </w:rPr>
        <w:t>משולם</w:t>
      </w:r>
      <w:r w:rsidRPr="00DB3242">
        <w:rPr>
          <w:rtl/>
        </w:rPr>
        <w:t xml:space="preserve"> </w:t>
      </w:r>
      <w:r w:rsidRPr="00DB3242">
        <w:rPr>
          <w:rFonts w:hint="cs"/>
          <w:rtl/>
        </w:rPr>
        <w:t>לעובד</w:t>
      </w:r>
      <w:r w:rsidRPr="00DB3242">
        <w:rPr>
          <w:rtl/>
        </w:rPr>
        <w:t xml:space="preserve"> </w:t>
      </w:r>
      <w:r w:rsidRPr="00DB3242">
        <w:rPr>
          <w:rFonts w:hint="cs"/>
          <w:rtl/>
        </w:rPr>
        <w:t>מדינה</w:t>
      </w:r>
      <w:r w:rsidRPr="00DB3242">
        <w:rPr>
          <w:rtl/>
        </w:rPr>
        <w:t xml:space="preserve"> </w:t>
      </w:r>
      <w:r w:rsidRPr="00DB3242">
        <w:rPr>
          <w:rFonts w:hint="cs"/>
          <w:rtl/>
        </w:rPr>
        <w:t>שמאפייני</w:t>
      </w:r>
      <w:r w:rsidRPr="00DB3242">
        <w:rPr>
          <w:rtl/>
        </w:rPr>
        <w:t xml:space="preserve"> </w:t>
      </w:r>
      <w:r w:rsidRPr="00DB3242">
        <w:rPr>
          <w:rFonts w:hint="cs"/>
          <w:rtl/>
        </w:rPr>
        <w:t>העסקתו</w:t>
      </w:r>
      <w:r w:rsidRPr="00DB3242">
        <w:rPr>
          <w:rtl/>
        </w:rPr>
        <w:t xml:space="preserve"> </w:t>
      </w:r>
      <w:r w:rsidRPr="00DB3242">
        <w:rPr>
          <w:rFonts w:hint="cs"/>
          <w:rtl/>
        </w:rPr>
        <w:t>הם</w:t>
      </w:r>
      <w:r w:rsidRPr="00DB3242">
        <w:rPr>
          <w:rtl/>
        </w:rPr>
        <w:t xml:space="preserve"> </w:t>
      </w:r>
      <w:r w:rsidRPr="00DB3242">
        <w:rPr>
          <w:rFonts w:hint="cs"/>
          <w:rtl/>
        </w:rPr>
        <w:t>הדומים</w:t>
      </w:r>
      <w:r w:rsidRPr="00DB3242">
        <w:rPr>
          <w:rtl/>
        </w:rPr>
        <w:t xml:space="preserve"> </w:t>
      </w:r>
      <w:r w:rsidRPr="00DB3242">
        <w:rPr>
          <w:rFonts w:hint="cs"/>
          <w:rtl/>
        </w:rPr>
        <w:t>ביותר</w:t>
      </w:r>
      <w:r w:rsidRPr="00DB3242">
        <w:rPr>
          <w:rtl/>
        </w:rPr>
        <w:t xml:space="preserve"> </w:t>
      </w:r>
      <w:r w:rsidRPr="00DB3242">
        <w:rPr>
          <w:rFonts w:hint="cs"/>
          <w:rtl/>
        </w:rPr>
        <w:t>לאלה</w:t>
      </w:r>
      <w:r w:rsidRPr="00DB3242">
        <w:rPr>
          <w:rtl/>
        </w:rPr>
        <w:t xml:space="preserve"> </w:t>
      </w:r>
      <w:r w:rsidRPr="00DB3242">
        <w:rPr>
          <w:rFonts w:hint="cs"/>
          <w:rtl/>
        </w:rPr>
        <w:t>של</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ועל</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יהיה</w:t>
      </w:r>
      <w:r w:rsidRPr="00DB3242">
        <w:rPr>
          <w:rtl/>
        </w:rPr>
        <w:t xml:space="preserve"> </w:t>
      </w:r>
      <w:r w:rsidRPr="00DB3242">
        <w:rPr>
          <w:rFonts w:hint="cs"/>
          <w:rtl/>
        </w:rPr>
        <w:t>להשיב</w:t>
      </w:r>
      <w:r w:rsidRPr="00DB3242">
        <w:rPr>
          <w:rtl/>
        </w:rPr>
        <w:t xml:space="preserve"> </w:t>
      </w:r>
      <w:r w:rsidRPr="00DB3242">
        <w:rPr>
          <w:rFonts w:hint="cs"/>
          <w:rtl/>
        </w:rPr>
        <w:t>למדינה</w:t>
      </w:r>
      <w:r w:rsidRPr="00DB3242">
        <w:rPr>
          <w:rtl/>
        </w:rPr>
        <w:t xml:space="preserve"> </w:t>
      </w:r>
      <w:r w:rsidRPr="00DB3242">
        <w:rPr>
          <w:rFonts w:hint="cs"/>
          <w:rtl/>
        </w:rPr>
        <w:t>את</w:t>
      </w:r>
      <w:r w:rsidRPr="00DB3242">
        <w:rPr>
          <w:rtl/>
        </w:rPr>
        <w:t xml:space="preserve"> </w:t>
      </w:r>
      <w:r w:rsidRPr="00DB3242">
        <w:rPr>
          <w:rFonts w:hint="cs"/>
          <w:rtl/>
        </w:rPr>
        <w:t>ההפרש</w:t>
      </w:r>
      <w:r w:rsidRPr="00DB3242">
        <w:rPr>
          <w:rtl/>
        </w:rPr>
        <w:t xml:space="preserve"> </w:t>
      </w:r>
      <w:r w:rsidRPr="00DB3242">
        <w:rPr>
          <w:rFonts w:hint="cs"/>
          <w:rtl/>
        </w:rPr>
        <w:t>בין</w:t>
      </w:r>
      <w:r w:rsidRPr="00DB3242">
        <w:rPr>
          <w:rtl/>
        </w:rPr>
        <w:t xml:space="preserve"> </w:t>
      </w:r>
      <w:r w:rsidRPr="00DB3242">
        <w:rPr>
          <w:rFonts w:hint="cs"/>
          <w:rtl/>
        </w:rPr>
        <w:t>התמורה</w:t>
      </w:r>
      <w:r w:rsidRPr="00DB3242">
        <w:rPr>
          <w:rtl/>
        </w:rPr>
        <w:t xml:space="preserve"> </w:t>
      </w:r>
      <w:r w:rsidRPr="00DB3242">
        <w:rPr>
          <w:rFonts w:hint="cs"/>
          <w:rtl/>
        </w:rPr>
        <w:t>ששולמה</w:t>
      </w:r>
      <w:r w:rsidRPr="00DB3242">
        <w:rPr>
          <w:rtl/>
        </w:rPr>
        <w:t xml:space="preserve"> </w:t>
      </w:r>
      <w:r w:rsidRPr="00DB3242">
        <w:rPr>
          <w:rFonts w:hint="cs"/>
          <w:rtl/>
        </w:rPr>
        <w:t>לו</w:t>
      </w:r>
      <w:r w:rsidRPr="00DB3242">
        <w:rPr>
          <w:rtl/>
        </w:rPr>
        <w:t xml:space="preserve"> </w:t>
      </w:r>
      <w:r w:rsidRPr="00DB3242">
        <w:rPr>
          <w:rFonts w:hint="cs"/>
          <w:rtl/>
        </w:rPr>
        <w:t>לפי</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לבין</w:t>
      </w:r>
      <w:r w:rsidRPr="00DB3242">
        <w:rPr>
          <w:rtl/>
        </w:rPr>
        <w:t xml:space="preserve"> </w:t>
      </w:r>
      <w:r w:rsidRPr="00DB3242">
        <w:rPr>
          <w:rFonts w:hint="cs"/>
          <w:rtl/>
        </w:rPr>
        <w:t>השכר</w:t>
      </w:r>
      <w:r w:rsidRPr="00DB3242">
        <w:rPr>
          <w:rtl/>
        </w:rPr>
        <w:t xml:space="preserve"> </w:t>
      </w:r>
      <w:r w:rsidRPr="00DB3242">
        <w:rPr>
          <w:rFonts w:hint="cs"/>
          <w:rtl/>
        </w:rPr>
        <w:t>המגיע</w:t>
      </w:r>
      <w:r w:rsidRPr="00DB3242">
        <w:rPr>
          <w:rtl/>
        </w:rPr>
        <w:t xml:space="preserve"> </w:t>
      </w:r>
      <w:r w:rsidRPr="00DB3242">
        <w:rPr>
          <w:rFonts w:hint="cs"/>
          <w:rtl/>
        </w:rPr>
        <w:t>לו</w:t>
      </w:r>
      <w:r w:rsidRPr="00DB3242">
        <w:rPr>
          <w:rtl/>
        </w:rPr>
        <w:t xml:space="preserve"> </w:t>
      </w:r>
      <w:r w:rsidRPr="00DB3242">
        <w:rPr>
          <w:rFonts w:hint="cs"/>
          <w:rtl/>
        </w:rPr>
        <w:t>כעובד</w:t>
      </w:r>
      <w:r w:rsidRPr="00DB3242">
        <w:rPr>
          <w:rtl/>
        </w:rPr>
        <w:t xml:space="preserve"> </w:t>
      </w:r>
      <w:r w:rsidRPr="00DB3242">
        <w:rPr>
          <w:rFonts w:hint="cs"/>
          <w:rtl/>
        </w:rPr>
        <w:t>המשרד</w:t>
      </w:r>
      <w:r w:rsidRPr="00DB3242">
        <w:rPr>
          <w:rtl/>
        </w:rPr>
        <w:t>.</w:t>
      </w:r>
    </w:p>
    <w:p w14:paraId="67C65786" w14:textId="77777777" w:rsidR="00A62B74" w:rsidRPr="00DB3242" w:rsidRDefault="00CF1DEC" w:rsidP="004F6480">
      <w:pPr>
        <w:numPr>
          <w:ilvl w:val="1"/>
          <w:numId w:val="20"/>
        </w:numPr>
        <w:spacing w:after="200" w:line="276" w:lineRule="auto"/>
        <w:ind w:left="935" w:hanging="433"/>
        <w:jc w:val="both"/>
        <w:rPr>
          <w:rtl/>
        </w:rPr>
      </w:pPr>
      <w:r w:rsidRPr="00DB3242">
        <w:rPr>
          <w:rFonts w:hint="cs"/>
          <w:rtl/>
        </w:rPr>
        <w:t>היה</w:t>
      </w:r>
      <w:r w:rsidRPr="00DB3242">
        <w:rPr>
          <w:rtl/>
        </w:rPr>
        <w:t xml:space="preserve"> </w:t>
      </w:r>
      <w:r w:rsidRPr="00DB3242">
        <w:rPr>
          <w:rFonts w:hint="cs"/>
          <w:rtl/>
        </w:rPr>
        <w:t>וייקבע</w:t>
      </w:r>
      <w:r w:rsidRPr="00DB3242">
        <w:rPr>
          <w:rtl/>
        </w:rPr>
        <w:t xml:space="preserve"> </w:t>
      </w:r>
      <w:r w:rsidRPr="00DB3242">
        <w:rPr>
          <w:rFonts w:hint="cs"/>
          <w:rtl/>
        </w:rPr>
        <w:t>כי</w:t>
      </w:r>
      <w:r w:rsidRPr="00DB3242">
        <w:rPr>
          <w:rtl/>
        </w:rPr>
        <w:t xml:space="preserve"> </w:t>
      </w:r>
      <w:r w:rsidRPr="00DB3242">
        <w:rPr>
          <w:rFonts w:hint="cs"/>
          <w:rtl/>
        </w:rPr>
        <w:t>עובד</w:t>
      </w:r>
      <w:r w:rsidRPr="00DB3242">
        <w:rPr>
          <w:rtl/>
        </w:rPr>
        <w:t xml:space="preserve"> </w:t>
      </w:r>
      <w:r w:rsidRPr="00DB3242">
        <w:rPr>
          <w:rFonts w:hint="cs"/>
          <w:rtl/>
        </w:rPr>
        <w:t>של</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או</w:t>
      </w:r>
      <w:r w:rsidRPr="00DB3242">
        <w:rPr>
          <w:rtl/>
        </w:rPr>
        <w:t xml:space="preserve"> </w:t>
      </w:r>
      <w:r w:rsidRPr="00DB3242">
        <w:rPr>
          <w:rFonts w:hint="cs"/>
          <w:rtl/>
        </w:rPr>
        <w:t>מי</w:t>
      </w:r>
      <w:r w:rsidRPr="00DB3242">
        <w:rPr>
          <w:rtl/>
        </w:rPr>
        <w:t xml:space="preserve"> </w:t>
      </w:r>
      <w:r w:rsidRPr="00DB3242">
        <w:rPr>
          <w:rFonts w:hint="cs"/>
          <w:rtl/>
        </w:rPr>
        <w:t>מטעמו</w:t>
      </w:r>
      <w:r w:rsidRPr="00DB3242">
        <w:rPr>
          <w:rtl/>
        </w:rPr>
        <w:t xml:space="preserve"> </w:t>
      </w:r>
      <w:r w:rsidRPr="00DB3242">
        <w:rPr>
          <w:rFonts w:hint="cs"/>
          <w:rtl/>
        </w:rPr>
        <w:t>סיפק</w:t>
      </w:r>
      <w:r w:rsidRPr="00DB3242">
        <w:rPr>
          <w:rtl/>
        </w:rPr>
        <w:t xml:space="preserve"> </w:t>
      </w:r>
      <w:r w:rsidRPr="00DB3242">
        <w:rPr>
          <w:rFonts w:hint="cs"/>
          <w:rtl/>
        </w:rPr>
        <w:t>את</w:t>
      </w:r>
      <w:r w:rsidRPr="00DB3242">
        <w:rPr>
          <w:rtl/>
        </w:rPr>
        <w:t xml:space="preserve"> </w:t>
      </w:r>
      <w:r w:rsidRPr="00DB3242">
        <w:rPr>
          <w:rFonts w:hint="cs"/>
          <w:rtl/>
        </w:rPr>
        <w:t>השירותים</w:t>
      </w:r>
      <w:r w:rsidRPr="00DB3242">
        <w:rPr>
          <w:rtl/>
        </w:rPr>
        <w:t xml:space="preserve"> </w:t>
      </w:r>
      <w:r w:rsidRPr="00DB3242">
        <w:rPr>
          <w:rFonts w:hint="cs"/>
          <w:rtl/>
        </w:rPr>
        <w:t>כעובד</w:t>
      </w:r>
      <w:r w:rsidRPr="00DB3242">
        <w:rPr>
          <w:rtl/>
        </w:rPr>
        <w:t xml:space="preserve"> </w:t>
      </w:r>
      <w:r w:rsidRPr="00DB3242">
        <w:rPr>
          <w:rFonts w:hint="cs"/>
          <w:rtl/>
        </w:rPr>
        <w:t>המשרד</w:t>
      </w:r>
      <w:r w:rsidRPr="00DB3242">
        <w:rPr>
          <w:rtl/>
        </w:rPr>
        <w:t xml:space="preserve">, </w:t>
      </w:r>
      <w:r w:rsidRPr="00DB3242">
        <w:rPr>
          <w:rFonts w:hint="cs"/>
          <w:rtl/>
        </w:rPr>
        <w:t>יהיה</w:t>
      </w:r>
      <w:r w:rsidRPr="00DB3242">
        <w:rPr>
          <w:rtl/>
        </w:rPr>
        <w:t xml:space="preserve"> </w:t>
      </w:r>
      <w:r w:rsidRPr="00DB3242">
        <w:rPr>
          <w:rFonts w:hint="cs"/>
          <w:rtl/>
        </w:rPr>
        <w:t>על</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לשפות</w:t>
      </w:r>
      <w:r w:rsidRPr="00DB3242">
        <w:rPr>
          <w:rtl/>
        </w:rPr>
        <w:t xml:space="preserve"> </w:t>
      </w:r>
      <w:r w:rsidRPr="00DB3242">
        <w:rPr>
          <w:rFonts w:hint="cs"/>
          <w:rtl/>
        </w:rPr>
        <w:t>את</w:t>
      </w:r>
      <w:r w:rsidRPr="00DB3242">
        <w:rPr>
          <w:rtl/>
        </w:rPr>
        <w:t xml:space="preserve"> </w:t>
      </w:r>
      <w:r w:rsidRPr="00DB3242">
        <w:rPr>
          <w:rFonts w:hint="cs"/>
          <w:rtl/>
        </w:rPr>
        <w:t>המשרד</w:t>
      </w:r>
      <w:r w:rsidRPr="00DB3242">
        <w:rPr>
          <w:rtl/>
        </w:rPr>
        <w:t xml:space="preserve">, </w:t>
      </w:r>
      <w:r w:rsidRPr="00DB3242">
        <w:rPr>
          <w:rFonts w:hint="cs"/>
          <w:rtl/>
        </w:rPr>
        <w:t>מיד</w:t>
      </w:r>
      <w:r w:rsidRPr="00DB3242">
        <w:rPr>
          <w:rtl/>
        </w:rPr>
        <w:t xml:space="preserve"> </w:t>
      </w:r>
      <w:r w:rsidRPr="00DB3242">
        <w:rPr>
          <w:rFonts w:hint="cs"/>
          <w:rtl/>
        </w:rPr>
        <w:t>עם</w:t>
      </w:r>
      <w:r w:rsidRPr="00DB3242">
        <w:rPr>
          <w:rtl/>
        </w:rPr>
        <w:t xml:space="preserve"> </w:t>
      </w:r>
      <w:r w:rsidRPr="00DB3242">
        <w:rPr>
          <w:rFonts w:hint="cs"/>
          <w:rtl/>
        </w:rPr>
        <w:t>דרישה</w:t>
      </w:r>
      <w:r w:rsidRPr="00DB3242">
        <w:rPr>
          <w:rtl/>
        </w:rPr>
        <w:t xml:space="preserve"> </w:t>
      </w:r>
      <w:r w:rsidRPr="00DB3242">
        <w:rPr>
          <w:rFonts w:hint="cs"/>
          <w:rtl/>
        </w:rPr>
        <w:t>על</w:t>
      </w:r>
      <w:r w:rsidRPr="00DB3242">
        <w:rPr>
          <w:rtl/>
        </w:rPr>
        <w:t xml:space="preserve"> </w:t>
      </w:r>
      <w:r w:rsidRPr="00DB3242">
        <w:rPr>
          <w:rFonts w:hint="cs"/>
          <w:rtl/>
        </w:rPr>
        <w:t>כל</w:t>
      </w:r>
      <w:r w:rsidRPr="00DB3242">
        <w:rPr>
          <w:rtl/>
        </w:rPr>
        <w:t xml:space="preserve"> </w:t>
      </w:r>
      <w:r w:rsidRPr="00DB3242">
        <w:rPr>
          <w:rFonts w:hint="cs"/>
          <w:rtl/>
        </w:rPr>
        <w:t>ההוצאות</w:t>
      </w:r>
      <w:r w:rsidRPr="00DB3242">
        <w:rPr>
          <w:rtl/>
        </w:rPr>
        <w:t xml:space="preserve"> </w:t>
      </w:r>
      <w:r w:rsidRPr="00DB3242">
        <w:rPr>
          <w:rFonts w:hint="cs"/>
          <w:rtl/>
        </w:rPr>
        <w:t>שיהיו</w:t>
      </w:r>
      <w:r w:rsidRPr="00DB3242">
        <w:rPr>
          <w:rtl/>
        </w:rPr>
        <w:t xml:space="preserve"> </w:t>
      </w:r>
      <w:r w:rsidRPr="00DB3242">
        <w:rPr>
          <w:rFonts w:hint="cs"/>
          <w:rtl/>
        </w:rPr>
        <w:t>למשרד</w:t>
      </w:r>
      <w:r w:rsidRPr="00DB3242">
        <w:rPr>
          <w:rtl/>
        </w:rPr>
        <w:t xml:space="preserve"> </w:t>
      </w:r>
      <w:r w:rsidRPr="00DB3242">
        <w:rPr>
          <w:rFonts w:hint="cs"/>
          <w:rtl/>
        </w:rPr>
        <w:t>בשל</w:t>
      </w:r>
      <w:r w:rsidRPr="00DB3242">
        <w:rPr>
          <w:rtl/>
        </w:rPr>
        <w:t xml:space="preserve"> </w:t>
      </w:r>
      <w:r w:rsidRPr="00DB3242">
        <w:rPr>
          <w:rFonts w:hint="cs"/>
          <w:rtl/>
        </w:rPr>
        <w:t>קביעה</w:t>
      </w:r>
      <w:r w:rsidRPr="00DB3242">
        <w:rPr>
          <w:rtl/>
        </w:rPr>
        <w:t xml:space="preserve"> </w:t>
      </w:r>
      <w:r w:rsidRPr="00DB3242">
        <w:rPr>
          <w:rFonts w:hint="cs"/>
          <w:rtl/>
        </w:rPr>
        <w:t>כאמור</w:t>
      </w:r>
      <w:r w:rsidRPr="00DB3242">
        <w:rPr>
          <w:rtl/>
        </w:rPr>
        <w:t>.</w:t>
      </w:r>
    </w:p>
    <w:p w14:paraId="3F189C67" w14:textId="77777777" w:rsidR="00A62B74" w:rsidRPr="00DB3242" w:rsidRDefault="00CF1DEC" w:rsidP="004F6480">
      <w:pPr>
        <w:numPr>
          <w:ilvl w:val="1"/>
          <w:numId w:val="20"/>
        </w:numPr>
        <w:spacing w:after="200" w:line="276" w:lineRule="auto"/>
        <w:ind w:left="935" w:hanging="433"/>
        <w:jc w:val="both"/>
        <w:rPr>
          <w:rtl/>
        </w:rPr>
      </w:pPr>
      <w:r w:rsidRPr="00DB3242">
        <w:rPr>
          <w:rFonts w:hint="cs"/>
          <w:rtl/>
        </w:rPr>
        <w:t>בנוסף</w:t>
      </w:r>
      <w:r w:rsidRPr="00DB3242">
        <w:rPr>
          <w:rtl/>
        </w:rPr>
        <w:t xml:space="preserve"> </w:t>
      </w:r>
      <w:r w:rsidRPr="00DB3242">
        <w:rPr>
          <w:rFonts w:hint="cs"/>
          <w:rtl/>
        </w:rPr>
        <w:t>ומבלי</w:t>
      </w:r>
      <w:r w:rsidRPr="00DB3242">
        <w:rPr>
          <w:rtl/>
        </w:rPr>
        <w:t xml:space="preserve"> </w:t>
      </w:r>
      <w:r w:rsidRPr="00DB3242">
        <w:rPr>
          <w:rFonts w:hint="cs"/>
          <w:rtl/>
        </w:rPr>
        <w:t>לגרוע</w:t>
      </w:r>
      <w:r w:rsidRPr="00DB3242">
        <w:rPr>
          <w:rtl/>
        </w:rPr>
        <w:t xml:space="preserve"> </w:t>
      </w:r>
      <w:r w:rsidRPr="00DB3242">
        <w:rPr>
          <w:rFonts w:hint="cs"/>
          <w:rtl/>
        </w:rPr>
        <w:t>מהאמור</w:t>
      </w:r>
      <w:r w:rsidRPr="00DB3242">
        <w:rPr>
          <w:rtl/>
        </w:rPr>
        <w:t xml:space="preserve"> </w:t>
      </w:r>
      <w:r w:rsidRPr="00DB3242">
        <w:rPr>
          <w:rFonts w:hint="cs"/>
          <w:rtl/>
        </w:rPr>
        <w:t>לעיל</w:t>
      </w:r>
      <w:r w:rsidRPr="00DB3242">
        <w:rPr>
          <w:rtl/>
        </w:rPr>
        <w:t xml:space="preserve">, </w:t>
      </w:r>
      <w:r w:rsidRPr="00DB3242">
        <w:rPr>
          <w:rFonts w:hint="cs"/>
          <w:rtl/>
        </w:rPr>
        <w:t>אם</w:t>
      </w:r>
      <w:r w:rsidRPr="00DB3242">
        <w:rPr>
          <w:rtl/>
        </w:rPr>
        <w:t xml:space="preserve"> </w:t>
      </w:r>
      <w:r w:rsidRPr="00DB3242">
        <w:rPr>
          <w:rFonts w:hint="cs"/>
          <w:rtl/>
        </w:rPr>
        <w:t>המשרד</w:t>
      </w:r>
      <w:r w:rsidRPr="00DB3242">
        <w:rPr>
          <w:rtl/>
        </w:rPr>
        <w:t xml:space="preserve"> </w:t>
      </w:r>
      <w:r w:rsidRPr="00DB3242">
        <w:rPr>
          <w:rFonts w:hint="cs"/>
          <w:rtl/>
        </w:rPr>
        <w:t>יחויב</w:t>
      </w:r>
      <w:r w:rsidRPr="00DB3242">
        <w:rPr>
          <w:rtl/>
        </w:rPr>
        <w:t xml:space="preserve"> </w:t>
      </w:r>
      <w:r w:rsidRPr="00DB3242">
        <w:rPr>
          <w:rFonts w:hint="cs"/>
          <w:rtl/>
        </w:rPr>
        <w:t>בתשלומים</w:t>
      </w:r>
      <w:r w:rsidRPr="00DB3242">
        <w:rPr>
          <w:rtl/>
        </w:rPr>
        <w:t xml:space="preserve"> </w:t>
      </w:r>
      <w:r w:rsidRPr="00DB3242">
        <w:rPr>
          <w:rFonts w:hint="cs"/>
          <w:rtl/>
        </w:rPr>
        <w:t>כלשהם</w:t>
      </w:r>
      <w:r w:rsidRPr="00DB3242">
        <w:rPr>
          <w:rtl/>
        </w:rPr>
        <w:t xml:space="preserve"> </w:t>
      </w:r>
      <w:r w:rsidRPr="00DB3242">
        <w:rPr>
          <w:rFonts w:hint="cs"/>
          <w:rtl/>
        </w:rPr>
        <w:t>כאמור</w:t>
      </w:r>
      <w:r w:rsidRPr="00DB3242">
        <w:rPr>
          <w:rtl/>
        </w:rPr>
        <w:t xml:space="preserve"> </w:t>
      </w:r>
      <w:r w:rsidRPr="00DB3242">
        <w:rPr>
          <w:rFonts w:hint="cs"/>
          <w:rtl/>
        </w:rPr>
        <w:t>בסעיף</w:t>
      </w:r>
      <w:r w:rsidRPr="00DB3242">
        <w:rPr>
          <w:rtl/>
        </w:rPr>
        <w:t xml:space="preserve"> </w:t>
      </w:r>
      <w:r w:rsidRPr="00DB3242">
        <w:rPr>
          <w:rFonts w:hint="cs"/>
          <w:rtl/>
        </w:rPr>
        <w:t>זה</w:t>
      </w:r>
      <w:r w:rsidRPr="00DB3242">
        <w:rPr>
          <w:rtl/>
        </w:rPr>
        <w:t xml:space="preserve">, </w:t>
      </w:r>
      <w:r w:rsidRPr="00DB3242">
        <w:rPr>
          <w:rFonts w:hint="cs"/>
          <w:rtl/>
        </w:rPr>
        <w:t>רשאי</w:t>
      </w:r>
      <w:r w:rsidRPr="00DB3242">
        <w:rPr>
          <w:rtl/>
        </w:rPr>
        <w:t xml:space="preserve"> </w:t>
      </w:r>
      <w:r w:rsidRPr="00DB3242">
        <w:rPr>
          <w:rFonts w:hint="cs"/>
          <w:rtl/>
        </w:rPr>
        <w:t>יהיה</w:t>
      </w:r>
      <w:r w:rsidRPr="00DB3242">
        <w:rPr>
          <w:rtl/>
        </w:rPr>
        <w:t xml:space="preserve"> </w:t>
      </w:r>
      <w:r w:rsidRPr="00DB3242">
        <w:rPr>
          <w:rFonts w:hint="cs"/>
          <w:rtl/>
        </w:rPr>
        <w:t>המשרד</w:t>
      </w:r>
      <w:r w:rsidRPr="00DB3242">
        <w:rPr>
          <w:rtl/>
        </w:rPr>
        <w:t xml:space="preserve"> </w:t>
      </w:r>
      <w:r w:rsidRPr="00DB3242">
        <w:rPr>
          <w:rFonts w:hint="cs"/>
          <w:rtl/>
        </w:rPr>
        <w:t>לקזז</w:t>
      </w:r>
      <w:r w:rsidRPr="00DB3242">
        <w:rPr>
          <w:rtl/>
        </w:rPr>
        <w:t xml:space="preserve"> </w:t>
      </w:r>
      <w:r w:rsidRPr="00DB3242">
        <w:rPr>
          <w:rFonts w:hint="cs"/>
          <w:rtl/>
        </w:rPr>
        <w:t>סכומים</w:t>
      </w:r>
      <w:r w:rsidRPr="00DB3242">
        <w:rPr>
          <w:rtl/>
        </w:rPr>
        <w:t xml:space="preserve"> </w:t>
      </w:r>
      <w:r w:rsidRPr="00DB3242">
        <w:rPr>
          <w:rFonts w:hint="cs"/>
          <w:rtl/>
        </w:rPr>
        <w:t>אלו</w:t>
      </w:r>
      <w:r w:rsidRPr="00DB3242">
        <w:rPr>
          <w:rtl/>
        </w:rPr>
        <w:t xml:space="preserve">, </w:t>
      </w:r>
      <w:r w:rsidRPr="00DB3242">
        <w:rPr>
          <w:rFonts w:hint="cs"/>
          <w:rtl/>
        </w:rPr>
        <w:t>מכל</w:t>
      </w:r>
      <w:r w:rsidRPr="00DB3242">
        <w:rPr>
          <w:rtl/>
        </w:rPr>
        <w:t xml:space="preserve"> </w:t>
      </w:r>
      <w:r w:rsidRPr="00DB3242">
        <w:rPr>
          <w:rFonts w:hint="cs"/>
          <w:rtl/>
        </w:rPr>
        <w:t>סכום</w:t>
      </w:r>
      <w:r w:rsidRPr="00DB3242">
        <w:rPr>
          <w:rtl/>
        </w:rPr>
        <w:t xml:space="preserve"> </w:t>
      </w:r>
      <w:r w:rsidRPr="00DB3242">
        <w:rPr>
          <w:rFonts w:hint="cs"/>
          <w:rtl/>
        </w:rPr>
        <w:t>שיגיע</w:t>
      </w:r>
      <w:r w:rsidRPr="00DB3242">
        <w:rPr>
          <w:rtl/>
        </w:rPr>
        <w:t xml:space="preserve"> </w:t>
      </w:r>
      <w:r w:rsidRPr="00DB3242">
        <w:rPr>
          <w:rFonts w:hint="cs"/>
          <w:rtl/>
        </w:rPr>
        <w:t>לנותן</w:t>
      </w:r>
      <w:r w:rsidRPr="00DB3242">
        <w:rPr>
          <w:rtl/>
        </w:rPr>
        <w:t xml:space="preserve"> </w:t>
      </w:r>
      <w:r w:rsidRPr="00DB3242">
        <w:rPr>
          <w:rFonts w:hint="cs"/>
          <w:rtl/>
        </w:rPr>
        <w:t>השירותים</w:t>
      </w:r>
      <w:r w:rsidRPr="00DB3242">
        <w:rPr>
          <w:rtl/>
        </w:rPr>
        <w:t xml:space="preserve"> </w:t>
      </w:r>
      <w:r w:rsidRPr="00DB3242">
        <w:rPr>
          <w:rFonts w:hint="cs"/>
          <w:rtl/>
        </w:rPr>
        <w:t>מהמשרד</w:t>
      </w:r>
      <w:r w:rsidRPr="00DB3242">
        <w:rPr>
          <w:rtl/>
        </w:rPr>
        <w:t xml:space="preserve">. </w:t>
      </w:r>
    </w:p>
    <w:p w14:paraId="2E34E466" w14:textId="77777777" w:rsidR="00A62B74" w:rsidRPr="00DB3242" w:rsidRDefault="00A62B74" w:rsidP="00A62B74">
      <w:pPr>
        <w:jc w:val="both"/>
        <w:rPr>
          <w:b/>
          <w:bCs/>
          <w:rtl/>
        </w:rPr>
      </w:pPr>
    </w:p>
    <w:p w14:paraId="3E2AF3BF" w14:textId="77777777" w:rsidR="00A62B74" w:rsidRPr="00DB3242" w:rsidRDefault="00CF1DEC" w:rsidP="004F6480">
      <w:pPr>
        <w:pStyle w:val="32"/>
        <w:keepNext w:val="0"/>
        <w:numPr>
          <w:ilvl w:val="0"/>
          <w:numId w:val="20"/>
        </w:numPr>
        <w:spacing w:before="0" w:after="120" w:line="360" w:lineRule="auto"/>
        <w:rPr>
          <w:rtl/>
        </w:rPr>
      </w:pPr>
      <w:bookmarkStart w:id="33" w:name="_Ref407888173"/>
      <w:r w:rsidRPr="00DB3242">
        <w:rPr>
          <w:rFonts w:hint="cs"/>
          <w:rtl/>
        </w:rPr>
        <w:t>איסור</w:t>
      </w:r>
      <w:r w:rsidRPr="00DB3242">
        <w:rPr>
          <w:rtl/>
        </w:rPr>
        <w:t xml:space="preserve"> </w:t>
      </w:r>
      <w:r w:rsidRPr="00DB3242">
        <w:rPr>
          <w:rFonts w:hint="cs"/>
          <w:rtl/>
        </w:rPr>
        <w:t>פעולה</w:t>
      </w:r>
      <w:r w:rsidRPr="00DB3242">
        <w:rPr>
          <w:rtl/>
        </w:rPr>
        <w:t xml:space="preserve"> </w:t>
      </w:r>
      <w:r w:rsidRPr="00DB3242">
        <w:rPr>
          <w:rFonts w:hint="cs"/>
          <w:rtl/>
        </w:rPr>
        <w:t>מתוך</w:t>
      </w:r>
      <w:r w:rsidRPr="00DB3242">
        <w:rPr>
          <w:rtl/>
        </w:rPr>
        <w:t xml:space="preserve"> </w:t>
      </w:r>
      <w:r w:rsidRPr="00DB3242">
        <w:rPr>
          <w:rFonts w:hint="cs"/>
          <w:rtl/>
        </w:rPr>
        <w:t>ניגוד</w:t>
      </w:r>
      <w:r w:rsidRPr="00DB3242">
        <w:rPr>
          <w:rtl/>
        </w:rPr>
        <w:t xml:space="preserve"> </w:t>
      </w:r>
      <w:r w:rsidRPr="00DB3242">
        <w:rPr>
          <w:rFonts w:hint="cs"/>
          <w:rtl/>
        </w:rPr>
        <w:t>עניינים</w:t>
      </w:r>
      <w:bookmarkEnd w:id="33"/>
    </w:p>
    <w:p w14:paraId="10D5C64C" w14:textId="77777777" w:rsidR="00A62B74" w:rsidRPr="00DB3242" w:rsidRDefault="00CF1DEC" w:rsidP="004F6480">
      <w:pPr>
        <w:numPr>
          <w:ilvl w:val="1"/>
          <w:numId w:val="20"/>
        </w:numPr>
        <w:spacing w:after="200" w:line="276" w:lineRule="auto"/>
        <w:ind w:left="935" w:hanging="575"/>
        <w:jc w:val="both"/>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רשאי</w:t>
      </w:r>
      <w:r w:rsidRPr="00DB3242">
        <w:rPr>
          <w:rtl/>
        </w:rPr>
        <w:t xml:space="preserve"> </w:t>
      </w:r>
      <w:r w:rsidRPr="00DB3242">
        <w:rPr>
          <w:rFonts w:hint="cs"/>
          <w:rtl/>
        </w:rPr>
        <w:t>לספק</w:t>
      </w:r>
      <w:r w:rsidRPr="00DB3242">
        <w:rPr>
          <w:rtl/>
        </w:rPr>
        <w:t xml:space="preserve"> </w:t>
      </w:r>
      <w:r w:rsidRPr="00DB3242">
        <w:rPr>
          <w:rFonts w:hint="cs"/>
          <w:rtl/>
        </w:rPr>
        <w:t>שירותים</w:t>
      </w:r>
      <w:r w:rsidRPr="00DB3242">
        <w:rPr>
          <w:rtl/>
        </w:rPr>
        <w:t xml:space="preserve"> </w:t>
      </w:r>
      <w:r w:rsidRPr="00DB3242">
        <w:rPr>
          <w:rFonts w:hint="cs"/>
          <w:rtl/>
        </w:rPr>
        <w:t>לאחרים</w:t>
      </w:r>
      <w:r w:rsidRPr="00DB3242">
        <w:rPr>
          <w:rtl/>
        </w:rPr>
        <w:t xml:space="preserve"> </w:t>
      </w:r>
      <w:r w:rsidRPr="00DB3242">
        <w:rPr>
          <w:rFonts w:hint="cs"/>
          <w:rtl/>
        </w:rPr>
        <w:t>זולת</w:t>
      </w:r>
      <w:r w:rsidRPr="00DB3242">
        <w:rPr>
          <w:rtl/>
        </w:rPr>
        <w:t xml:space="preserve"> </w:t>
      </w:r>
      <w:r w:rsidRPr="00DB3242">
        <w:rPr>
          <w:rFonts w:hint="cs"/>
          <w:rtl/>
        </w:rPr>
        <w:t>המשרד</w:t>
      </w:r>
      <w:r w:rsidRPr="00DB3242">
        <w:rPr>
          <w:rtl/>
        </w:rPr>
        <w:t xml:space="preserve">, </w:t>
      </w:r>
      <w:r w:rsidRPr="00DB3242">
        <w:rPr>
          <w:rFonts w:hint="cs"/>
          <w:rtl/>
        </w:rPr>
        <w:t>ובלבד</w:t>
      </w:r>
      <w:r w:rsidRPr="00DB3242">
        <w:rPr>
          <w:rtl/>
        </w:rPr>
        <w:t xml:space="preserve"> </w:t>
      </w:r>
      <w:r w:rsidRPr="00DB3242">
        <w:rPr>
          <w:rFonts w:hint="cs"/>
          <w:rtl/>
        </w:rPr>
        <w:t>שלא</w:t>
      </w:r>
      <w:r w:rsidRPr="00DB3242">
        <w:rPr>
          <w:rtl/>
        </w:rPr>
        <w:t xml:space="preserve"> </w:t>
      </w:r>
      <w:r w:rsidRPr="00DB3242">
        <w:rPr>
          <w:rFonts w:hint="cs"/>
          <w:rtl/>
        </w:rPr>
        <w:t>יהיה</w:t>
      </w:r>
      <w:r w:rsidRPr="00DB3242">
        <w:rPr>
          <w:rtl/>
        </w:rPr>
        <w:t xml:space="preserve"> </w:t>
      </w:r>
      <w:r w:rsidRPr="00DB3242">
        <w:rPr>
          <w:rFonts w:hint="cs"/>
          <w:rtl/>
        </w:rPr>
        <w:t>בכך</w:t>
      </w:r>
      <w:r w:rsidRPr="00DB3242">
        <w:rPr>
          <w:rtl/>
        </w:rPr>
        <w:t xml:space="preserve"> </w:t>
      </w:r>
      <w:r w:rsidRPr="00DB3242">
        <w:rPr>
          <w:rFonts w:hint="cs"/>
          <w:rtl/>
        </w:rPr>
        <w:t>משום</w:t>
      </w:r>
      <w:r w:rsidRPr="00DB3242">
        <w:rPr>
          <w:rtl/>
        </w:rPr>
        <w:t xml:space="preserve"> </w:t>
      </w:r>
      <w:r w:rsidRPr="00DB3242">
        <w:rPr>
          <w:rFonts w:hint="cs"/>
          <w:rtl/>
        </w:rPr>
        <w:t>פגיעה</w:t>
      </w:r>
      <w:r w:rsidRPr="00DB3242">
        <w:rPr>
          <w:rtl/>
        </w:rPr>
        <w:t xml:space="preserve"> </w:t>
      </w:r>
      <w:r w:rsidRPr="00DB3242">
        <w:rPr>
          <w:rFonts w:hint="cs"/>
          <w:rtl/>
        </w:rPr>
        <w:t>בחובותיו</w:t>
      </w:r>
      <w:r w:rsidRPr="00DB3242">
        <w:rPr>
          <w:rtl/>
        </w:rPr>
        <w:t xml:space="preserve"> </w:t>
      </w:r>
      <w:r w:rsidRPr="00DB3242">
        <w:rPr>
          <w:rFonts w:hint="cs"/>
          <w:rtl/>
        </w:rPr>
        <w:t>שלפי</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w:t>
      </w:r>
    </w:p>
    <w:p w14:paraId="74251844" w14:textId="77777777" w:rsidR="00A62B74" w:rsidRPr="00DB3242" w:rsidRDefault="00CF1DEC" w:rsidP="004F6480">
      <w:pPr>
        <w:numPr>
          <w:ilvl w:val="1"/>
          <w:numId w:val="20"/>
        </w:numPr>
        <w:spacing w:after="200" w:line="276" w:lineRule="auto"/>
        <w:ind w:left="935" w:hanging="575"/>
        <w:jc w:val="both"/>
        <w:rPr>
          <w:rtl/>
        </w:rPr>
      </w:pPr>
      <w:r w:rsidRPr="00DB3242">
        <w:rPr>
          <w:rFonts w:hint="cs"/>
          <w:rtl/>
        </w:rPr>
        <w:t>על</w:t>
      </w:r>
      <w:r w:rsidRPr="00DB3242">
        <w:rPr>
          <w:rtl/>
        </w:rPr>
        <w:t xml:space="preserve"> </w:t>
      </w:r>
      <w:r w:rsidRPr="00DB3242">
        <w:rPr>
          <w:rFonts w:hint="cs"/>
          <w:rtl/>
        </w:rPr>
        <w:t>אף</w:t>
      </w:r>
      <w:r w:rsidRPr="00DB3242">
        <w:rPr>
          <w:rtl/>
        </w:rPr>
        <w:t xml:space="preserve"> </w:t>
      </w:r>
      <w:r w:rsidRPr="00DB3242">
        <w:rPr>
          <w:rFonts w:hint="cs"/>
          <w:rtl/>
        </w:rPr>
        <w:t>האמור</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אינו</w:t>
      </w:r>
      <w:r w:rsidRPr="00DB3242">
        <w:rPr>
          <w:rtl/>
        </w:rPr>
        <w:t xml:space="preserve"> </w:t>
      </w:r>
      <w:r w:rsidRPr="00DB3242">
        <w:rPr>
          <w:rFonts w:hint="cs"/>
          <w:rtl/>
        </w:rPr>
        <w:t>רשאי</w:t>
      </w:r>
      <w:r w:rsidRPr="00DB3242">
        <w:rPr>
          <w:rtl/>
        </w:rPr>
        <w:t xml:space="preserve"> </w:t>
      </w:r>
      <w:r w:rsidRPr="00DB3242">
        <w:rPr>
          <w:rFonts w:hint="cs"/>
          <w:rtl/>
        </w:rPr>
        <w:t>לספק</w:t>
      </w:r>
      <w:r w:rsidRPr="00DB3242">
        <w:rPr>
          <w:rtl/>
        </w:rPr>
        <w:t xml:space="preserve"> </w:t>
      </w:r>
      <w:r w:rsidRPr="00DB3242">
        <w:rPr>
          <w:rFonts w:hint="cs"/>
          <w:rtl/>
        </w:rPr>
        <w:t>שירותים</w:t>
      </w:r>
      <w:r w:rsidRPr="00DB3242">
        <w:rPr>
          <w:rtl/>
        </w:rPr>
        <w:t xml:space="preserve"> </w:t>
      </w:r>
      <w:r w:rsidRPr="00DB3242">
        <w:rPr>
          <w:rFonts w:hint="cs"/>
          <w:rtl/>
        </w:rPr>
        <w:t>לאחר</w:t>
      </w:r>
      <w:r w:rsidRPr="00DB3242">
        <w:rPr>
          <w:rtl/>
        </w:rPr>
        <w:t xml:space="preserve">, </w:t>
      </w:r>
      <w:r w:rsidRPr="00DB3242">
        <w:rPr>
          <w:rFonts w:hint="cs"/>
          <w:rtl/>
        </w:rPr>
        <w:t>באופן</w:t>
      </w:r>
      <w:r w:rsidRPr="00DB3242">
        <w:rPr>
          <w:rtl/>
        </w:rPr>
        <w:t xml:space="preserve"> </w:t>
      </w:r>
      <w:r w:rsidRPr="00DB3242">
        <w:rPr>
          <w:rFonts w:hint="cs"/>
          <w:rtl/>
        </w:rPr>
        <w:t>שיש</w:t>
      </w:r>
      <w:r w:rsidRPr="00DB3242">
        <w:rPr>
          <w:rtl/>
        </w:rPr>
        <w:t xml:space="preserve"> </w:t>
      </w:r>
      <w:r w:rsidRPr="00DB3242">
        <w:rPr>
          <w:rFonts w:hint="cs"/>
          <w:rtl/>
        </w:rPr>
        <w:t>בו</w:t>
      </w:r>
      <w:r w:rsidRPr="00DB3242">
        <w:rPr>
          <w:rtl/>
        </w:rPr>
        <w:t xml:space="preserve"> – </w:t>
      </w:r>
      <w:r w:rsidRPr="00DB3242">
        <w:rPr>
          <w:rFonts w:hint="cs"/>
          <w:rtl/>
        </w:rPr>
        <w:t>לדעת</w:t>
      </w:r>
      <w:r w:rsidRPr="00DB3242">
        <w:rPr>
          <w:rtl/>
        </w:rPr>
        <w:t xml:space="preserve"> </w:t>
      </w:r>
      <w:r w:rsidRPr="00DB3242">
        <w:rPr>
          <w:rFonts w:hint="cs"/>
          <w:rtl/>
        </w:rPr>
        <w:t>המשרד</w:t>
      </w:r>
      <w:r w:rsidRPr="00DB3242">
        <w:rPr>
          <w:rtl/>
        </w:rPr>
        <w:t xml:space="preserve"> - </w:t>
      </w:r>
      <w:r w:rsidRPr="00DB3242">
        <w:rPr>
          <w:rFonts w:hint="cs"/>
          <w:rtl/>
        </w:rPr>
        <w:t>משום</w:t>
      </w:r>
      <w:r w:rsidRPr="00DB3242">
        <w:rPr>
          <w:rtl/>
        </w:rPr>
        <w:t xml:space="preserve"> </w:t>
      </w:r>
      <w:r w:rsidRPr="00DB3242">
        <w:rPr>
          <w:rFonts w:hint="cs"/>
          <w:rtl/>
        </w:rPr>
        <w:t>פגיעה</w:t>
      </w:r>
      <w:r w:rsidRPr="00DB3242">
        <w:rPr>
          <w:rtl/>
        </w:rPr>
        <w:t xml:space="preserve"> </w:t>
      </w:r>
      <w:r w:rsidRPr="00DB3242">
        <w:rPr>
          <w:rFonts w:hint="cs"/>
          <w:rtl/>
        </w:rPr>
        <w:t>באספקת</w:t>
      </w:r>
      <w:r w:rsidRPr="00DB3242">
        <w:rPr>
          <w:rtl/>
        </w:rPr>
        <w:t xml:space="preserve"> </w:t>
      </w:r>
      <w:r w:rsidRPr="00DB3242">
        <w:rPr>
          <w:rFonts w:hint="cs"/>
          <w:rtl/>
        </w:rPr>
        <w:t>השירותים</w:t>
      </w:r>
      <w:r w:rsidRPr="00DB3242">
        <w:rPr>
          <w:rtl/>
        </w:rPr>
        <w:t xml:space="preserve"> </w:t>
      </w:r>
      <w:r w:rsidRPr="00DB3242">
        <w:rPr>
          <w:rFonts w:hint="cs"/>
          <w:rtl/>
        </w:rPr>
        <w:t>למדינה</w:t>
      </w:r>
      <w:r w:rsidRPr="00DB3242">
        <w:rPr>
          <w:rtl/>
        </w:rPr>
        <w:t xml:space="preserve"> </w:t>
      </w:r>
      <w:r w:rsidRPr="00DB3242">
        <w:rPr>
          <w:rFonts w:hint="cs"/>
          <w:rtl/>
        </w:rPr>
        <w:t>לפי</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w:t>
      </w:r>
    </w:p>
    <w:p w14:paraId="4E20CD8E" w14:textId="77777777" w:rsidR="00A62B74" w:rsidRPr="003B569D" w:rsidRDefault="00CF1DEC" w:rsidP="004F6480">
      <w:pPr>
        <w:numPr>
          <w:ilvl w:val="1"/>
          <w:numId w:val="20"/>
        </w:numPr>
        <w:spacing w:after="200" w:line="276" w:lineRule="auto"/>
        <w:ind w:left="935" w:hanging="575"/>
        <w:jc w:val="both"/>
        <w:rPr>
          <w:b/>
          <w:bCs/>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מצהיר</w:t>
      </w:r>
      <w:r w:rsidRPr="00DB3242">
        <w:rPr>
          <w:rtl/>
        </w:rPr>
        <w:t xml:space="preserve"> </w:t>
      </w:r>
      <w:r w:rsidRPr="00DB3242">
        <w:rPr>
          <w:rFonts w:hint="cs"/>
          <w:rtl/>
        </w:rPr>
        <w:t>ומתחייב</w:t>
      </w:r>
      <w:r w:rsidRPr="00DB3242">
        <w:rPr>
          <w:rtl/>
        </w:rPr>
        <w:t xml:space="preserve"> </w:t>
      </w:r>
      <w:r w:rsidRPr="00DB3242">
        <w:rPr>
          <w:rFonts w:hint="cs"/>
          <w:rtl/>
        </w:rPr>
        <w:t>כי</w:t>
      </w:r>
      <w:r w:rsidRPr="00DB3242">
        <w:rPr>
          <w:rtl/>
        </w:rPr>
        <w:t xml:space="preserve"> </w:t>
      </w:r>
      <w:r w:rsidRPr="00DB3242">
        <w:rPr>
          <w:rFonts w:hint="cs"/>
          <w:rtl/>
        </w:rPr>
        <w:t>במועד</w:t>
      </w:r>
      <w:r w:rsidRPr="00DB3242">
        <w:rPr>
          <w:rtl/>
        </w:rPr>
        <w:t xml:space="preserve"> </w:t>
      </w:r>
      <w:r w:rsidRPr="00DB3242">
        <w:rPr>
          <w:rFonts w:hint="cs"/>
          <w:rtl/>
        </w:rPr>
        <w:t>חתימת</w:t>
      </w:r>
      <w:r w:rsidRPr="00DB3242">
        <w:rPr>
          <w:rtl/>
        </w:rPr>
        <w:t xml:space="preserve"> </w:t>
      </w:r>
      <w:r w:rsidRPr="00DB3242">
        <w:rPr>
          <w:rFonts w:hint="cs"/>
          <w:rtl/>
        </w:rPr>
        <w:t>ההסכם</w:t>
      </w:r>
      <w:r w:rsidRPr="00DB3242">
        <w:rPr>
          <w:rtl/>
        </w:rPr>
        <w:t xml:space="preserve"> </w:t>
      </w:r>
      <w:r w:rsidRPr="00DB3242">
        <w:rPr>
          <w:rFonts w:hint="cs"/>
          <w:rtl/>
        </w:rPr>
        <w:t>לא</w:t>
      </w:r>
      <w:r w:rsidRPr="00DB3242">
        <w:rPr>
          <w:rtl/>
        </w:rPr>
        <w:t xml:space="preserve"> </w:t>
      </w:r>
      <w:r w:rsidRPr="00DB3242">
        <w:rPr>
          <w:rFonts w:hint="cs"/>
          <w:rtl/>
        </w:rPr>
        <w:t>צפוי</w:t>
      </w:r>
      <w:r w:rsidRPr="00DB3242">
        <w:rPr>
          <w:rtl/>
        </w:rPr>
        <w:t xml:space="preserve"> </w:t>
      </w:r>
      <w:r w:rsidRPr="00DB3242">
        <w:rPr>
          <w:rFonts w:hint="cs"/>
          <w:rtl/>
        </w:rPr>
        <w:t>להתקיים, ובמהלך</w:t>
      </w:r>
      <w:r w:rsidRPr="00DB3242">
        <w:rPr>
          <w:rtl/>
        </w:rPr>
        <w:t xml:space="preserve"> </w:t>
      </w:r>
      <w:r w:rsidRPr="00DB3242">
        <w:rPr>
          <w:rFonts w:hint="cs"/>
          <w:rtl/>
        </w:rPr>
        <w:t>תקופת</w:t>
      </w:r>
      <w:r w:rsidRPr="00DB3242">
        <w:rPr>
          <w:rtl/>
        </w:rPr>
        <w:t xml:space="preserve"> </w:t>
      </w:r>
      <w:r w:rsidRPr="00DB3242">
        <w:rPr>
          <w:rFonts w:hint="cs"/>
          <w:rtl/>
        </w:rPr>
        <w:t>ההתקשרות</w:t>
      </w:r>
      <w:r w:rsidRPr="00DB3242">
        <w:rPr>
          <w:rtl/>
        </w:rPr>
        <w:t xml:space="preserve"> </w:t>
      </w:r>
      <w:r w:rsidRPr="00DB3242">
        <w:rPr>
          <w:rFonts w:hint="cs"/>
          <w:rtl/>
        </w:rPr>
        <w:t>עם</w:t>
      </w:r>
      <w:r w:rsidRPr="00DB3242">
        <w:rPr>
          <w:rtl/>
        </w:rPr>
        <w:t xml:space="preserve"> </w:t>
      </w:r>
      <w:r w:rsidRPr="00DB3242">
        <w:rPr>
          <w:rFonts w:hint="cs"/>
          <w:rtl/>
        </w:rPr>
        <w:t>המשרד</w:t>
      </w:r>
      <w:r w:rsidRPr="00DB3242">
        <w:rPr>
          <w:rtl/>
        </w:rPr>
        <w:t xml:space="preserve">, </w:t>
      </w:r>
      <w:r w:rsidRPr="00DB3242">
        <w:rPr>
          <w:rFonts w:hint="cs"/>
          <w:rtl/>
        </w:rPr>
        <w:t>לא</w:t>
      </w:r>
      <w:r w:rsidRPr="00DB3242">
        <w:rPr>
          <w:rtl/>
        </w:rPr>
        <w:t xml:space="preserve"> </w:t>
      </w:r>
      <w:r w:rsidRPr="00DB3242">
        <w:rPr>
          <w:rFonts w:hint="cs"/>
          <w:rtl/>
        </w:rPr>
        <w:t>יתקיים</w:t>
      </w:r>
      <w:r w:rsidRPr="00DB3242">
        <w:rPr>
          <w:rtl/>
        </w:rPr>
        <w:t xml:space="preserve">  </w:t>
      </w:r>
      <w:r w:rsidRPr="00DB3242">
        <w:rPr>
          <w:rFonts w:hint="cs"/>
          <w:rtl/>
        </w:rPr>
        <w:t>כל</w:t>
      </w:r>
      <w:r w:rsidRPr="00DB3242">
        <w:rPr>
          <w:rtl/>
        </w:rPr>
        <w:t xml:space="preserve"> </w:t>
      </w:r>
      <w:r w:rsidRPr="00DB3242">
        <w:rPr>
          <w:rFonts w:hint="cs"/>
          <w:rtl/>
        </w:rPr>
        <w:t>ניגוד</w:t>
      </w:r>
      <w:r w:rsidRPr="00DB3242">
        <w:rPr>
          <w:rtl/>
        </w:rPr>
        <w:t xml:space="preserve"> </w:t>
      </w:r>
      <w:r w:rsidRPr="00DB3242">
        <w:rPr>
          <w:rFonts w:hint="cs"/>
          <w:rtl/>
        </w:rPr>
        <w:t>עניינים</w:t>
      </w:r>
      <w:r w:rsidRPr="00DB3242">
        <w:rPr>
          <w:rtl/>
        </w:rPr>
        <w:t xml:space="preserve"> </w:t>
      </w:r>
      <w:r w:rsidRPr="00DB3242">
        <w:rPr>
          <w:rFonts w:hint="cs"/>
          <w:rtl/>
        </w:rPr>
        <w:t>בינו</w:t>
      </w:r>
      <w:r w:rsidRPr="00DB3242">
        <w:rPr>
          <w:rtl/>
        </w:rPr>
        <w:t xml:space="preserve"> </w:t>
      </w:r>
      <w:r w:rsidRPr="00DB3242">
        <w:rPr>
          <w:rFonts w:hint="cs"/>
          <w:rtl/>
        </w:rPr>
        <w:t>או</w:t>
      </w:r>
      <w:r w:rsidRPr="00DB3242">
        <w:rPr>
          <w:rtl/>
        </w:rPr>
        <w:t xml:space="preserve"> </w:t>
      </w:r>
      <w:r w:rsidRPr="00DB3242">
        <w:rPr>
          <w:rFonts w:hint="cs"/>
          <w:rtl/>
        </w:rPr>
        <w:t>בין</w:t>
      </w:r>
      <w:r w:rsidRPr="00DB3242">
        <w:rPr>
          <w:rtl/>
        </w:rPr>
        <w:t xml:space="preserve"> </w:t>
      </w:r>
      <w:r w:rsidRPr="00DB3242">
        <w:rPr>
          <w:rFonts w:hint="cs"/>
          <w:rtl/>
        </w:rPr>
        <w:t>התחייבויותיו</w:t>
      </w:r>
      <w:r w:rsidRPr="00DB3242">
        <w:rPr>
          <w:rtl/>
        </w:rPr>
        <w:t xml:space="preserve"> </w:t>
      </w:r>
      <w:r w:rsidRPr="00DB3242">
        <w:rPr>
          <w:rFonts w:hint="cs"/>
          <w:rtl/>
        </w:rPr>
        <w:t>עפ</w:t>
      </w:r>
      <w:r w:rsidRPr="00DB3242">
        <w:rPr>
          <w:rtl/>
        </w:rPr>
        <w:t>"</w:t>
      </w:r>
      <w:r w:rsidRPr="00DB3242">
        <w:rPr>
          <w:rFonts w:hint="cs"/>
          <w:rtl/>
        </w:rPr>
        <w:t>י</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ובין</w:t>
      </w:r>
      <w:r w:rsidRPr="00DB3242">
        <w:rPr>
          <w:rtl/>
        </w:rPr>
        <w:t xml:space="preserve"> </w:t>
      </w:r>
      <w:r w:rsidRPr="00DB3242">
        <w:rPr>
          <w:rFonts w:hint="cs"/>
          <w:rtl/>
        </w:rPr>
        <w:t>קשריו</w:t>
      </w:r>
      <w:r w:rsidRPr="00DB3242">
        <w:rPr>
          <w:rtl/>
        </w:rPr>
        <w:t xml:space="preserve"> </w:t>
      </w:r>
      <w:r w:rsidRPr="00DB3242">
        <w:rPr>
          <w:rFonts w:hint="cs"/>
          <w:rtl/>
        </w:rPr>
        <w:t>העסקיים</w:t>
      </w:r>
      <w:r w:rsidRPr="00DB3242">
        <w:rPr>
          <w:rtl/>
        </w:rPr>
        <w:t xml:space="preserve">, </w:t>
      </w:r>
      <w:r w:rsidRPr="00DB3242">
        <w:rPr>
          <w:rFonts w:hint="cs"/>
          <w:rtl/>
        </w:rPr>
        <w:t>המקצועיים</w:t>
      </w:r>
      <w:r w:rsidRPr="00DB3242">
        <w:rPr>
          <w:rtl/>
        </w:rPr>
        <w:t xml:space="preserve"> </w:t>
      </w:r>
      <w:r w:rsidRPr="00DB3242">
        <w:rPr>
          <w:rFonts w:hint="cs"/>
          <w:rtl/>
        </w:rPr>
        <w:t>או</w:t>
      </w:r>
      <w:r w:rsidRPr="00DB3242">
        <w:rPr>
          <w:rtl/>
        </w:rPr>
        <w:t xml:space="preserve"> </w:t>
      </w:r>
      <w:r w:rsidRPr="00DB3242">
        <w:rPr>
          <w:rFonts w:hint="cs"/>
          <w:rtl/>
        </w:rPr>
        <w:t>האישיים</w:t>
      </w:r>
      <w:r w:rsidRPr="00DB3242">
        <w:rPr>
          <w:rtl/>
        </w:rPr>
        <w:t xml:space="preserve">, </w:t>
      </w:r>
      <w:r w:rsidRPr="00DB3242">
        <w:rPr>
          <w:rFonts w:hint="cs"/>
          <w:rtl/>
        </w:rPr>
        <w:t>בין</w:t>
      </w:r>
      <w:r w:rsidRPr="00DB3242">
        <w:rPr>
          <w:rtl/>
        </w:rPr>
        <w:t xml:space="preserve"> </w:t>
      </w:r>
      <w:r w:rsidRPr="00DB3242">
        <w:rPr>
          <w:rFonts w:hint="cs"/>
          <w:rtl/>
        </w:rPr>
        <w:t>בשכר</w:t>
      </w:r>
      <w:r w:rsidRPr="00DB3242">
        <w:rPr>
          <w:rtl/>
        </w:rPr>
        <w:t xml:space="preserve"> </w:t>
      </w:r>
      <w:r w:rsidRPr="00DB3242">
        <w:rPr>
          <w:rFonts w:hint="cs"/>
          <w:rtl/>
        </w:rPr>
        <w:t>או</w:t>
      </w:r>
      <w:r w:rsidRPr="00DB3242">
        <w:rPr>
          <w:rtl/>
        </w:rPr>
        <w:t xml:space="preserve"> </w:t>
      </w:r>
      <w:r w:rsidRPr="00DB3242">
        <w:rPr>
          <w:rFonts w:hint="cs"/>
          <w:rtl/>
        </w:rPr>
        <w:t>תמורת</w:t>
      </w:r>
      <w:r w:rsidRPr="00DB3242">
        <w:rPr>
          <w:rtl/>
        </w:rPr>
        <w:t xml:space="preserve"> </w:t>
      </w:r>
      <w:r w:rsidRPr="00DB3242">
        <w:rPr>
          <w:rFonts w:hint="cs"/>
          <w:rtl/>
        </w:rPr>
        <w:t>טובות</w:t>
      </w:r>
      <w:r w:rsidRPr="00DB3242">
        <w:rPr>
          <w:rtl/>
        </w:rPr>
        <w:t xml:space="preserve"> </w:t>
      </w:r>
      <w:r w:rsidRPr="00DB3242">
        <w:rPr>
          <w:rFonts w:hint="cs"/>
          <w:rtl/>
        </w:rPr>
        <w:t>הנאה</w:t>
      </w:r>
      <w:r w:rsidRPr="00DB3242">
        <w:rPr>
          <w:rtl/>
        </w:rPr>
        <w:t xml:space="preserve"> </w:t>
      </w:r>
      <w:r w:rsidRPr="00DB3242">
        <w:rPr>
          <w:rFonts w:hint="cs"/>
          <w:rtl/>
        </w:rPr>
        <w:t>כלשהם</w:t>
      </w:r>
      <w:r w:rsidRPr="00DB3242">
        <w:rPr>
          <w:rtl/>
        </w:rPr>
        <w:t xml:space="preserve"> </w:t>
      </w:r>
      <w:r w:rsidRPr="00DB3242">
        <w:rPr>
          <w:rFonts w:hint="cs"/>
          <w:rtl/>
        </w:rPr>
        <w:t>ובין</w:t>
      </w:r>
      <w:r w:rsidRPr="00DB3242">
        <w:rPr>
          <w:rtl/>
        </w:rPr>
        <w:t xml:space="preserve"> </w:t>
      </w:r>
      <w:r w:rsidRPr="00DB3242">
        <w:rPr>
          <w:rFonts w:hint="cs"/>
          <w:rtl/>
        </w:rPr>
        <w:t>אם</w:t>
      </w:r>
      <w:r w:rsidRPr="00DB3242">
        <w:rPr>
          <w:rtl/>
        </w:rPr>
        <w:t xml:space="preserve"> </w:t>
      </w:r>
      <w:r w:rsidRPr="00DB3242">
        <w:rPr>
          <w:rFonts w:hint="cs"/>
          <w:rtl/>
        </w:rPr>
        <w:t>לאו</w:t>
      </w:r>
      <w:r w:rsidRPr="00DB3242">
        <w:rPr>
          <w:rtl/>
        </w:rPr>
        <w:t xml:space="preserve">, </w:t>
      </w:r>
      <w:r w:rsidRPr="00DB3242">
        <w:rPr>
          <w:rFonts w:hint="cs"/>
          <w:rtl/>
        </w:rPr>
        <w:t>לרבות</w:t>
      </w:r>
      <w:r w:rsidRPr="00DB3242">
        <w:rPr>
          <w:rtl/>
        </w:rPr>
        <w:t xml:space="preserve"> </w:t>
      </w:r>
      <w:r w:rsidRPr="00DB3242">
        <w:rPr>
          <w:rFonts w:hint="cs"/>
          <w:rtl/>
        </w:rPr>
        <w:t>כל</w:t>
      </w:r>
      <w:r w:rsidRPr="00DB3242">
        <w:rPr>
          <w:rtl/>
        </w:rPr>
        <w:t xml:space="preserve"> </w:t>
      </w:r>
      <w:r w:rsidRPr="00DB3242">
        <w:rPr>
          <w:rFonts w:hint="cs"/>
          <w:rtl/>
        </w:rPr>
        <w:t>עסקה</w:t>
      </w:r>
      <w:r w:rsidRPr="00DB3242">
        <w:rPr>
          <w:rtl/>
        </w:rPr>
        <w:t xml:space="preserve"> </w:t>
      </w:r>
      <w:r w:rsidRPr="00DB3242">
        <w:rPr>
          <w:rFonts w:hint="cs"/>
          <w:rtl/>
        </w:rPr>
        <w:t>או</w:t>
      </w:r>
      <w:r w:rsidRPr="00DB3242">
        <w:rPr>
          <w:rtl/>
        </w:rPr>
        <w:t xml:space="preserve"> </w:t>
      </w:r>
      <w:r w:rsidRPr="00DB3242">
        <w:rPr>
          <w:rFonts w:hint="cs"/>
          <w:rtl/>
        </w:rPr>
        <w:t>התחייבות</w:t>
      </w:r>
      <w:r w:rsidRPr="00DB3242">
        <w:rPr>
          <w:rtl/>
        </w:rPr>
        <w:t xml:space="preserve"> </w:t>
      </w:r>
      <w:r w:rsidRPr="00DB3242">
        <w:rPr>
          <w:rFonts w:hint="cs"/>
          <w:rtl/>
        </w:rPr>
        <w:t>שיש</w:t>
      </w:r>
      <w:r w:rsidRPr="00DB3242">
        <w:rPr>
          <w:rtl/>
        </w:rPr>
        <w:t xml:space="preserve"> </w:t>
      </w:r>
      <w:r w:rsidRPr="00DB3242">
        <w:rPr>
          <w:rFonts w:hint="cs"/>
          <w:rtl/>
        </w:rPr>
        <w:t>בה</w:t>
      </w:r>
      <w:r w:rsidRPr="00DB3242">
        <w:rPr>
          <w:rtl/>
        </w:rPr>
        <w:t xml:space="preserve"> </w:t>
      </w:r>
      <w:r w:rsidRPr="00DB3242">
        <w:rPr>
          <w:rFonts w:hint="cs"/>
          <w:rtl/>
        </w:rPr>
        <w:t>ניגוד</w:t>
      </w:r>
      <w:r w:rsidRPr="00DB3242">
        <w:rPr>
          <w:rtl/>
        </w:rPr>
        <w:t xml:space="preserve"> </w:t>
      </w:r>
      <w:r w:rsidRPr="00DB3242">
        <w:rPr>
          <w:rFonts w:hint="cs"/>
          <w:rtl/>
        </w:rPr>
        <w:t>עניינים</w:t>
      </w:r>
      <w:r w:rsidRPr="00DB3242">
        <w:rPr>
          <w:rtl/>
        </w:rPr>
        <w:t xml:space="preserve">, </w:t>
      </w:r>
      <w:r w:rsidRPr="00DB3242">
        <w:rPr>
          <w:rFonts w:hint="cs"/>
          <w:rtl/>
        </w:rPr>
        <w:t>ואין</w:t>
      </w:r>
      <w:r w:rsidRPr="00DB3242">
        <w:rPr>
          <w:rtl/>
        </w:rPr>
        <w:t xml:space="preserve"> </w:t>
      </w:r>
      <w:r w:rsidRPr="00DB3242">
        <w:rPr>
          <w:rFonts w:hint="cs"/>
          <w:rtl/>
        </w:rPr>
        <w:t>ולא</w:t>
      </w:r>
      <w:r w:rsidRPr="00DB3242">
        <w:rPr>
          <w:rtl/>
        </w:rPr>
        <w:t xml:space="preserve"> </w:t>
      </w:r>
      <w:r w:rsidRPr="00DB3242">
        <w:rPr>
          <w:rFonts w:hint="cs"/>
          <w:rtl/>
        </w:rPr>
        <w:t>יהיה</w:t>
      </w:r>
      <w:r w:rsidRPr="00DB3242">
        <w:rPr>
          <w:rtl/>
        </w:rPr>
        <w:t xml:space="preserve"> </w:t>
      </w:r>
      <w:r w:rsidRPr="00DB3242">
        <w:rPr>
          <w:rFonts w:hint="cs"/>
          <w:rtl/>
        </w:rPr>
        <w:t>קשר</w:t>
      </w:r>
      <w:r w:rsidRPr="00DB3242">
        <w:rPr>
          <w:rtl/>
        </w:rPr>
        <w:t xml:space="preserve"> </w:t>
      </w:r>
      <w:r w:rsidRPr="00DB3242">
        <w:rPr>
          <w:rFonts w:hint="cs"/>
          <w:rtl/>
        </w:rPr>
        <w:t>כלשהו</w:t>
      </w:r>
      <w:r w:rsidRPr="00DB3242">
        <w:rPr>
          <w:rtl/>
        </w:rPr>
        <w:t xml:space="preserve"> </w:t>
      </w:r>
      <w:r w:rsidRPr="00DB3242">
        <w:rPr>
          <w:rFonts w:hint="cs"/>
          <w:rtl/>
        </w:rPr>
        <w:t>בינו</w:t>
      </w:r>
      <w:r w:rsidRPr="00DB3242">
        <w:rPr>
          <w:rtl/>
        </w:rPr>
        <w:t xml:space="preserve"> </w:t>
      </w:r>
      <w:r w:rsidRPr="00DB3242">
        <w:rPr>
          <w:rFonts w:hint="cs"/>
          <w:rtl/>
        </w:rPr>
        <w:t>לבין</w:t>
      </w:r>
      <w:r w:rsidRPr="00DB3242">
        <w:rPr>
          <w:rtl/>
        </w:rPr>
        <w:t xml:space="preserve"> </w:t>
      </w:r>
      <w:r w:rsidRPr="00DB3242">
        <w:rPr>
          <w:rFonts w:hint="cs"/>
          <w:rtl/>
        </w:rPr>
        <w:t>כל</w:t>
      </w:r>
      <w:r w:rsidRPr="00DB3242">
        <w:rPr>
          <w:rtl/>
        </w:rPr>
        <w:t xml:space="preserve"> </w:t>
      </w:r>
      <w:r w:rsidRPr="00DB3242">
        <w:rPr>
          <w:rFonts w:hint="cs"/>
          <w:rtl/>
        </w:rPr>
        <w:t>גורם</w:t>
      </w:r>
      <w:r w:rsidRPr="00DB3242">
        <w:rPr>
          <w:rtl/>
        </w:rPr>
        <w:t xml:space="preserve"> </w:t>
      </w:r>
      <w:r w:rsidRPr="00DB3242">
        <w:rPr>
          <w:rFonts w:hint="cs"/>
          <w:rtl/>
        </w:rPr>
        <w:t>אחר</w:t>
      </w:r>
      <w:r w:rsidRPr="00DB3242">
        <w:rPr>
          <w:rtl/>
        </w:rPr>
        <w:t xml:space="preserve"> </w:t>
      </w:r>
      <w:r w:rsidRPr="00DB3242">
        <w:rPr>
          <w:rFonts w:hint="cs"/>
          <w:rtl/>
        </w:rPr>
        <w:t>הנוגעים</w:t>
      </w:r>
      <w:r w:rsidRPr="00DB3242">
        <w:rPr>
          <w:rtl/>
        </w:rPr>
        <w:t xml:space="preserve"> </w:t>
      </w:r>
      <w:r w:rsidRPr="00DB3242">
        <w:rPr>
          <w:rFonts w:hint="cs"/>
          <w:rtl/>
        </w:rPr>
        <w:t>לתחומים</w:t>
      </w:r>
      <w:r w:rsidRPr="00DB3242">
        <w:rPr>
          <w:rtl/>
        </w:rPr>
        <w:t xml:space="preserve"> </w:t>
      </w:r>
      <w:r w:rsidRPr="00DB3242">
        <w:rPr>
          <w:rFonts w:hint="cs"/>
          <w:rtl/>
        </w:rPr>
        <w:t>שבהם</w:t>
      </w:r>
      <w:r w:rsidRPr="00DB3242">
        <w:rPr>
          <w:rtl/>
        </w:rPr>
        <w:t xml:space="preserve"> </w:t>
      </w:r>
      <w:r w:rsidRPr="00DB3242">
        <w:rPr>
          <w:rFonts w:hint="cs"/>
          <w:rtl/>
        </w:rPr>
        <w:t>עוסקים</w:t>
      </w:r>
      <w:r w:rsidRPr="00DB3242">
        <w:rPr>
          <w:rtl/>
        </w:rPr>
        <w:t xml:space="preserve"> </w:t>
      </w:r>
      <w:r w:rsidRPr="00DB3242">
        <w:rPr>
          <w:rFonts w:hint="cs"/>
          <w:rtl/>
        </w:rPr>
        <w:t>השירותים</w:t>
      </w:r>
      <w:r w:rsidRPr="00DB3242">
        <w:rPr>
          <w:rtl/>
        </w:rPr>
        <w:t xml:space="preserve">, </w:t>
      </w:r>
      <w:r w:rsidRPr="00DB3242">
        <w:rPr>
          <w:rFonts w:hint="cs"/>
          <w:rtl/>
        </w:rPr>
        <w:t>זולת</w:t>
      </w:r>
      <w:r w:rsidRPr="00DB3242">
        <w:rPr>
          <w:rtl/>
        </w:rPr>
        <w:t xml:space="preserve"> </w:t>
      </w:r>
      <w:r w:rsidRPr="00DB3242">
        <w:rPr>
          <w:rFonts w:hint="cs"/>
          <w:rtl/>
        </w:rPr>
        <w:t>במסגרת</w:t>
      </w:r>
      <w:r w:rsidRPr="00DB3242">
        <w:rPr>
          <w:rtl/>
        </w:rPr>
        <w:t xml:space="preserve"> </w:t>
      </w:r>
      <w:r w:rsidRPr="00DB3242">
        <w:rPr>
          <w:rFonts w:hint="cs"/>
          <w:rtl/>
        </w:rPr>
        <w:t>מתן</w:t>
      </w:r>
      <w:r w:rsidRPr="00DB3242">
        <w:rPr>
          <w:rtl/>
        </w:rPr>
        <w:t xml:space="preserve"> </w:t>
      </w:r>
      <w:r w:rsidRPr="00DB3242">
        <w:rPr>
          <w:rFonts w:hint="cs"/>
          <w:rtl/>
        </w:rPr>
        <w:t>השירותים</w:t>
      </w:r>
      <w:r w:rsidRPr="00DB3242">
        <w:rPr>
          <w:rtl/>
        </w:rPr>
        <w:t xml:space="preserve"> </w:t>
      </w:r>
      <w:r w:rsidRPr="00DB3242">
        <w:rPr>
          <w:rFonts w:hint="cs"/>
          <w:rtl/>
        </w:rPr>
        <w:t>ולצורך</w:t>
      </w:r>
      <w:r w:rsidRPr="00DB3242">
        <w:rPr>
          <w:rtl/>
        </w:rPr>
        <w:t xml:space="preserve"> </w:t>
      </w:r>
      <w:r w:rsidRPr="00DB3242">
        <w:rPr>
          <w:rFonts w:hint="cs"/>
          <w:rtl/>
        </w:rPr>
        <w:t>ביצוע</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3A7592">
        <w:rPr>
          <w:rFonts w:hint="cs"/>
          <w:rtl/>
        </w:rPr>
        <w:t>להלן</w:t>
      </w:r>
      <w:r w:rsidRPr="003A7592">
        <w:rPr>
          <w:rtl/>
        </w:rPr>
        <w:t>:</w:t>
      </w:r>
      <w:r w:rsidRPr="00DB3242">
        <w:rPr>
          <w:rtl/>
        </w:rPr>
        <w:t xml:space="preserve"> "</w:t>
      </w:r>
      <w:r w:rsidRPr="00DB3242">
        <w:rPr>
          <w:rFonts w:hint="cs"/>
          <w:rtl/>
        </w:rPr>
        <w:t>ניגוד</w:t>
      </w:r>
      <w:r w:rsidRPr="00DB3242">
        <w:rPr>
          <w:rtl/>
        </w:rPr>
        <w:t xml:space="preserve"> </w:t>
      </w:r>
      <w:r w:rsidRPr="00DB3242">
        <w:rPr>
          <w:rFonts w:hint="cs"/>
          <w:rtl/>
        </w:rPr>
        <w:t>עניינים</w:t>
      </w:r>
      <w:r w:rsidRPr="00DB3242">
        <w:rPr>
          <w:rtl/>
        </w:rPr>
        <w:t xml:space="preserve">"). </w:t>
      </w:r>
      <w:r w:rsidRPr="003B569D">
        <w:rPr>
          <w:b/>
          <w:bCs/>
          <w:rtl/>
        </w:rPr>
        <w:t>"</w:t>
      </w:r>
      <w:r w:rsidRPr="003B569D">
        <w:rPr>
          <w:rFonts w:hint="cs"/>
          <w:b/>
          <w:bCs/>
          <w:rtl/>
        </w:rPr>
        <w:t>ניגוד</w:t>
      </w:r>
      <w:r w:rsidRPr="003B569D">
        <w:rPr>
          <w:b/>
          <w:bCs/>
          <w:rtl/>
        </w:rPr>
        <w:t xml:space="preserve"> </w:t>
      </w:r>
      <w:r w:rsidRPr="003B569D">
        <w:rPr>
          <w:rFonts w:hint="cs"/>
          <w:b/>
          <w:bCs/>
          <w:rtl/>
        </w:rPr>
        <w:t>עניינים</w:t>
      </w:r>
      <w:r w:rsidRPr="003B569D">
        <w:rPr>
          <w:b/>
          <w:bCs/>
          <w:rtl/>
        </w:rPr>
        <w:t xml:space="preserve">" </w:t>
      </w:r>
      <w:r w:rsidRPr="003B569D">
        <w:rPr>
          <w:rFonts w:hint="cs"/>
          <w:b/>
          <w:bCs/>
          <w:rtl/>
        </w:rPr>
        <w:t>בהסכם זה משמעו</w:t>
      </w:r>
      <w:r w:rsidRPr="003B569D">
        <w:rPr>
          <w:b/>
          <w:bCs/>
          <w:rtl/>
        </w:rPr>
        <w:t xml:space="preserve"> </w:t>
      </w:r>
      <w:r w:rsidRPr="003B569D">
        <w:rPr>
          <w:rFonts w:hint="cs"/>
          <w:b/>
          <w:bCs/>
          <w:rtl/>
        </w:rPr>
        <w:t>אף</w:t>
      </w:r>
      <w:r w:rsidRPr="003B569D">
        <w:rPr>
          <w:b/>
          <w:bCs/>
          <w:rtl/>
        </w:rPr>
        <w:t xml:space="preserve"> </w:t>
      </w:r>
      <w:r w:rsidRPr="003B569D">
        <w:rPr>
          <w:rFonts w:hint="cs"/>
          <w:b/>
          <w:bCs/>
          <w:rtl/>
        </w:rPr>
        <w:t>חשש</w:t>
      </w:r>
      <w:r w:rsidRPr="003B569D">
        <w:rPr>
          <w:b/>
          <w:bCs/>
          <w:rtl/>
        </w:rPr>
        <w:t xml:space="preserve"> </w:t>
      </w:r>
      <w:r w:rsidRPr="003B569D">
        <w:rPr>
          <w:rFonts w:hint="cs"/>
          <w:b/>
          <w:bCs/>
          <w:rtl/>
        </w:rPr>
        <w:t>לניגוד</w:t>
      </w:r>
      <w:r w:rsidRPr="003B569D">
        <w:rPr>
          <w:b/>
          <w:bCs/>
          <w:rtl/>
        </w:rPr>
        <w:t xml:space="preserve"> </w:t>
      </w:r>
      <w:r w:rsidRPr="003B569D">
        <w:rPr>
          <w:rFonts w:hint="cs"/>
          <w:b/>
          <w:bCs/>
          <w:rtl/>
        </w:rPr>
        <w:t>עניינים</w:t>
      </w:r>
      <w:r w:rsidRPr="003B569D">
        <w:rPr>
          <w:b/>
          <w:bCs/>
          <w:rtl/>
        </w:rPr>
        <w:t xml:space="preserve"> </w:t>
      </w:r>
      <w:r w:rsidRPr="003B569D">
        <w:rPr>
          <w:rFonts w:hint="cs"/>
          <w:b/>
          <w:bCs/>
          <w:rtl/>
        </w:rPr>
        <w:t>כאמור</w:t>
      </w:r>
      <w:r w:rsidRPr="003B569D">
        <w:rPr>
          <w:b/>
          <w:bCs/>
          <w:rtl/>
        </w:rPr>
        <w:t>.</w:t>
      </w:r>
    </w:p>
    <w:p w14:paraId="5B7AAD4E" w14:textId="77777777" w:rsidR="00A62B74" w:rsidRPr="00DB3242" w:rsidRDefault="00CF1DEC" w:rsidP="004F6480">
      <w:pPr>
        <w:numPr>
          <w:ilvl w:val="1"/>
          <w:numId w:val="20"/>
        </w:numPr>
        <w:spacing w:after="200" w:line="276" w:lineRule="auto"/>
        <w:ind w:left="935" w:hanging="575"/>
        <w:jc w:val="both"/>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כי</w:t>
      </w:r>
      <w:r w:rsidRPr="00DB3242">
        <w:rPr>
          <w:rtl/>
        </w:rPr>
        <w:t xml:space="preserve"> </w:t>
      </w:r>
      <w:r w:rsidRPr="00DB3242">
        <w:rPr>
          <w:rFonts w:hint="cs"/>
          <w:rtl/>
        </w:rPr>
        <w:t>ככל</w:t>
      </w:r>
      <w:r w:rsidRPr="00DB3242">
        <w:rPr>
          <w:rtl/>
        </w:rPr>
        <w:t xml:space="preserve"> </w:t>
      </w:r>
      <w:r w:rsidRPr="00DB3242">
        <w:rPr>
          <w:rFonts w:hint="cs"/>
          <w:rtl/>
        </w:rPr>
        <w:t>שיתעוררו</w:t>
      </w:r>
      <w:r w:rsidRPr="00DB3242">
        <w:rPr>
          <w:rtl/>
        </w:rPr>
        <w:t xml:space="preserve"> </w:t>
      </w:r>
      <w:r w:rsidRPr="00DB3242">
        <w:rPr>
          <w:rFonts w:hint="cs"/>
          <w:rtl/>
        </w:rPr>
        <w:t>סוגיות</w:t>
      </w:r>
      <w:r w:rsidRPr="00DB3242">
        <w:rPr>
          <w:rtl/>
        </w:rPr>
        <w:t xml:space="preserve"> </w:t>
      </w:r>
      <w:r w:rsidRPr="00DB3242">
        <w:rPr>
          <w:rFonts w:hint="cs"/>
          <w:rtl/>
        </w:rPr>
        <w:t>שלא</w:t>
      </w:r>
      <w:r w:rsidRPr="00DB3242">
        <w:rPr>
          <w:rtl/>
        </w:rPr>
        <w:t xml:space="preserve"> </w:t>
      </w:r>
      <w:r w:rsidRPr="00DB3242">
        <w:rPr>
          <w:rFonts w:hint="cs"/>
          <w:rtl/>
        </w:rPr>
        <w:t>נצפו</w:t>
      </w:r>
      <w:r w:rsidRPr="00DB3242">
        <w:rPr>
          <w:rtl/>
        </w:rPr>
        <w:t xml:space="preserve"> </w:t>
      </w:r>
      <w:r w:rsidRPr="00DB3242">
        <w:rPr>
          <w:rFonts w:hint="cs"/>
          <w:rtl/>
        </w:rPr>
        <w:t>במועד</w:t>
      </w:r>
      <w:r w:rsidRPr="00DB3242">
        <w:rPr>
          <w:rtl/>
        </w:rPr>
        <w:t xml:space="preserve"> </w:t>
      </w:r>
      <w:r w:rsidRPr="00DB3242">
        <w:rPr>
          <w:rFonts w:hint="cs"/>
          <w:rtl/>
        </w:rPr>
        <w:t>חתימת</w:t>
      </w:r>
      <w:r w:rsidRPr="00DB3242">
        <w:rPr>
          <w:rtl/>
        </w:rPr>
        <w:t xml:space="preserve"> </w:t>
      </w:r>
      <w:r w:rsidRPr="00DB3242">
        <w:rPr>
          <w:rFonts w:hint="cs"/>
          <w:rtl/>
        </w:rPr>
        <w:t>הצדדים</w:t>
      </w:r>
      <w:r w:rsidRPr="00DB3242">
        <w:rPr>
          <w:rtl/>
        </w:rPr>
        <w:t xml:space="preserve"> </w:t>
      </w:r>
      <w:r w:rsidRPr="00DB3242">
        <w:rPr>
          <w:rFonts w:hint="cs"/>
          <w:rtl/>
        </w:rPr>
        <w:t>על</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של</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או</w:t>
      </w:r>
      <w:r w:rsidRPr="00DB3242">
        <w:rPr>
          <w:rtl/>
        </w:rPr>
        <w:t xml:space="preserve"> </w:t>
      </w:r>
      <w:r w:rsidRPr="00DB3242">
        <w:rPr>
          <w:rFonts w:hint="cs"/>
          <w:rtl/>
        </w:rPr>
        <w:t>מי</w:t>
      </w:r>
      <w:r w:rsidRPr="00DB3242">
        <w:rPr>
          <w:rtl/>
        </w:rPr>
        <w:t xml:space="preserve"> </w:t>
      </w:r>
      <w:r w:rsidRPr="00DB3242">
        <w:rPr>
          <w:rFonts w:hint="cs"/>
          <w:rtl/>
        </w:rPr>
        <w:t>מטעמו</w:t>
      </w:r>
      <w:r w:rsidRPr="00DB3242">
        <w:rPr>
          <w:rtl/>
        </w:rPr>
        <w:t xml:space="preserve">, </w:t>
      </w:r>
      <w:r w:rsidRPr="00DB3242">
        <w:rPr>
          <w:rFonts w:hint="cs"/>
          <w:rtl/>
        </w:rPr>
        <w:t>העלולות</w:t>
      </w:r>
      <w:r w:rsidRPr="00DB3242">
        <w:rPr>
          <w:rtl/>
        </w:rPr>
        <w:t xml:space="preserve"> </w:t>
      </w:r>
      <w:r w:rsidRPr="00DB3242">
        <w:rPr>
          <w:rFonts w:hint="cs"/>
          <w:rtl/>
        </w:rPr>
        <w:t>להעמידו</w:t>
      </w:r>
      <w:r w:rsidRPr="00DB3242">
        <w:rPr>
          <w:rtl/>
        </w:rPr>
        <w:t>/</w:t>
      </w:r>
      <w:r w:rsidRPr="00DB3242">
        <w:rPr>
          <w:rFonts w:hint="cs"/>
          <w:rtl/>
        </w:rPr>
        <w:t>ם</w:t>
      </w:r>
      <w:r w:rsidRPr="00DB3242">
        <w:rPr>
          <w:rtl/>
        </w:rPr>
        <w:t xml:space="preserve"> </w:t>
      </w:r>
      <w:r w:rsidRPr="00DB3242">
        <w:rPr>
          <w:rFonts w:hint="cs"/>
          <w:rtl/>
        </w:rPr>
        <w:t>במצב</w:t>
      </w:r>
      <w:r w:rsidRPr="00DB3242">
        <w:rPr>
          <w:rtl/>
        </w:rPr>
        <w:t xml:space="preserve"> </w:t>
      </w:r>
      <w:r w:rsidRPr="00DB3242">
        <w:rPr>
          <w:rFonts w:hint="cs"/>
          <w:rtl/>
        </w:rPr>
        <w:t>של</w:t>
      </w:r>
      <w:r w:rsidRPr="00DB3242">
        <w:rPr>
          <w:rtl/>
        </w:rPr>
        <w:t xml:space="preserve"> </w:t>
      </w:r>
      <w:r w:rsidRPr="00DB3242">
        <w:rPr>
          <w:rFonts w:hint="cs"/>
          <w:rtl/>
        </w:rPr>
        <w:t>ניגוד</w:t>
      </w:r>
      <w:r w:rsidRPr="00DB3242">
        <w:rPr>
          <w:rtl/>
        </w:rPr>
        <w:t xml:space="preserve"> </w:t>
      </w:r>
      <w:r w:rsidRPr="00DB3242">
        <w:rPr>
          <w:rFonts w:hint="cs"/>
          <w:rtl/>
        </w:rPr>
        <w:t>עניינים</w:t>
      </w:r>
      <w:r w:rsidRPr="00DB3242">
        <w:rPr>
          <w:rtl/>
        </w:rPr>
        <w:t xml:space="preserve"> </w:t>
      </w:r>
      <w:r w:rsidRPr="00DB3242">
        <w:rPr>
          <w:rFonts w:hint="cs"/>
          <w:rtl/>
        </w:rPr>
        <w:t>או</w:t>
      </w:r>
      <w:r w:rsidRPr="00DB3242">
        <w:rPr>
          <w:rtl/>
        </w:rPr>
        <w:t xml:space="preserve"> </w:t>
      </w:r>
      <w:r w:rsidRPr="00DB3242">
        <w:rPr>
          <w:rFonts w:hint="cs"/>
          <w:rtl/>
        </w:rPr>
        <w:t>במצב</w:t>
      </w:r>
      <w:r w:rsidRPr="00DB3242">
        <w:rPr>
          <w:rtl/>
        </w:rPr>
        <w:t xml:space="preserve"> </w:t>
      </w:r>
      <w:r w:rsidRPr="00DB3242">
        <w:rPr>
          <w:rFonts w:hint="cs"/>
          <w:rtl/>
        </w:rPr>
        <w:t>של</w:t>
      </w:r>
      <w:r w:rsidRPr="00DB3242">
        <w:rPr>
          <w:rtl/>
        </w:rPr>
        <w:t xml:space="preserve"> </w:t>
      </w:r>
      <w:r w:rsidRPr="00DB3242">
        <w:rPr>
          <w:rFonts w:hint="cs"/>
          <w:rtl/>
        </w:rPr>
        <w:t>חשש</w:t>
      </w:r>
      <w:r w:rsidRPr="00DB3242">
        <w:rPr>
          <w:rtl/>
        </w:rPr>
        <w:t xml:space="preserve"> </w:t>
      </w:r>
      <w:r w:rsidRPr="00DB3242">
        <w:rPr>
          <w:rFonts w:hint="cs"/>
          <w:rtl/>
        </w:rPr>
        <w:t>לניגוד</w:t>
      </w:r>
      <w:r w:rsidRPr="00DB3242">
        <w:rPr>
          <w:rtl/>
        </w:rPr>
        <w:t xml:space="preserve"> </w:t>
      </w:r>
      <w:r w:rsidRPr="00DB3242">
        <w:rPr>
          <w:rFonts w:hint="cs"/>
          <w:rtl/>
        </w:rPr>
        <w:t>עניינים</w:t>
      </w:r>
      <w:r w:rsidRPr="00DB3242">
        <w:rPr>
          <w:rtl/>
        </w:rPr>
        <w:t xml:space="preserve"> </w:t>
      </w:r>
      <w:r w:rsidRPr="00DB3242">
        <w:rPr>
          <w:rFonts w:hint="cs"/>
          <w:rtl/>
        </w:rPr>
        <w:t>או</w:t>
      </w:r>
      <w:r w:rsidRPr="00DB3242">
        <w:rPr>
          <w:rtl/>
        </w:rPr>
        <w:t xml:space="preserve"> </w:t>
      </w:r>
      <w:r w:rsidRPr="00DB3242">
        <w:rPr>
          <w:rFonts w:hint="cs"/>
          <w:rtl/>
        </w:rPr>
        <w:t>במראית</w:t>
      </w:r>
      <w:r w:rsidRPr="00DB3242">
        <w:rPr>
          <w:rtl/>
        </w:rPr>
        <w:t xml:space="preserve"> </w:t>
      </w:r>
      <w:r w:rsidRPr="00DB3242">
        <w:rPr>
          <w:rFonts w:hint="cs"/>
          <w:rtl/>
        </w:rPr>
        <w:t>עין</w:t>
      </w:r>
      <w:r w:rsidRPr="00DB3242">
        <w:rPr>
          <w:rtl/>
        </w:rPr>
        <w:t xml:space="preserve"> </w:t>
      </w:r>
      <w:r w:rsidRPr="00DB3242">
        <w:rPr>
          <w:rFonts w:hint="cs"/>
          <w:rtl/>
        </w:rPr>
        <w:t>של</w:t>
      </w:r>
      <w:r w:rsidRPr="00DB3242">
        <w:rPr>
          <w:rtl/>
        </w:rPr>
        <w:t xml:space="preserve"> </w:t>
      </w:r>
      <w:r w:rsidRPr="00DB3242">
        <w:rPr>
          <w:rFonts w:hint="cs"/>
          <w:rtl/>
        </w:rPr>
        <w:t>חשש</w:t>
      </w:r>
      <w:r w:rsidRPr="00DB3242">
        <w:rPr>
          <w:rtl/>
        </w:rPr>
        <w:t xml:space="preserve"> </w:t>
      </w:r>
      <w:r w:rsidRPr="00DB3242">
        <w:rPr>
          <w:rFonts w:hint="cs"/>
          <w:rtl/>
        </w:rPr>
        <w:t>כאמור</w:t>
      </w:r>
      <w:r w:rsidRPr="00DB3242">
        <w:rPr>
          <w:rtl/>
        </w:rPr>
        <w:t xml:space="preserve">, </w:t>
      </w:r>
      <w:r w:rsidRPr="00DB3242">
        <w:rPr>
          <w:rFonts w:hint="cs"/>
          <w:rtl/>
        </w:rPr>
        <w:t>יהיה</w:t>
      </w:r>
      <w:r w:rsidRPr="00DB3242">
        <w:rPr>
          <w:rtl/>
        </w:rPr>
        <w:t xml:space="preserve"> </w:t>
      </w:r>
      <w:r w:rsidRPr="00DB3242">
        <w:rPr>
          <w:rFonts w:hint="cs"/>
          <w:rtl/>
        </w:rPr>
        <w:t>עליו</w:t>
      </w:r>
      <w:r w:rsidRPr="00DB3242">
        <w:rPr>
          <w:rtl/>
        </w:rPr>
        <w:t xml:space="preserve"> </w:t>
      </w:r>
      <w:r w:rsidRPr="00DB3242">
        <w:rPr>
          <w:rFonts w:hint="cs"/>
          <w:rtl/>
        </w:rPr>
        <w:t>להביא</w:t>
      </w:r>
      <w:r w:rsidRPr="00DB3242">
        <w:rPr>
          <w:rtl/>
        </w:rPr>
        <w:t xml:space="preserve"> </w:t>
      </w:r>
      <w:r w:rsidRPr="00DB3242">
        <w:rPr>
          <w:rFonts w:hint="cs"/>
          <w:rtl/>
        </w:rPr>
        <w:t>את</w:t>
      </w:r>
      <w:r w:rsidRPr="00DB3242">
        <w:rPr>
          <w:rtl/>
        </w:rPr>
        <w:t xml:space="preserve"> </w:t>
      </w:r>
      <w:r w:rsidRPr="00DB3242">
        <w:rPr>
          <w:rFonts w:hint="cs"/>
          <w:rtl/>
        </w:rPr>
        <w:t>פרטי</w:t>
      </w:r>
      <w:r w:rsidRPr="00DB3242">
        <w:rPr>
          <w:rtl/>
        </w:rPr>
        <w:t xml:space="preserve"> </w:t>
      </w:r>
      <w:r w:rsidRPr="00DB3242">
        <w:rPr>
          <w:rFonts w:hint="cs"/>
          <w:rtl/>
        </w:rPr>
        <w:t>המקרה</w:t>
      </w:r>
      <w:r w:rsidRPr="00DB3242">
        <w:rPr>
          <w:rtl/>
        </w:rPr>
        <w:t xml:space="preserve"> </w:t>
      </w:r>
      <w:r w:rsidRPr="00DB3242">
        <w:rPr>
          <w:rFonts w:hint="cs"/>
          <w:rtl/>
        </w:rPr>
        <w:t>באופן</w:t>
      </w:r>
      <w:r w:rsidRPr="00DB3242">
        <w:rPr>
          <w:rtl/>
        </w:rPr>
        <w:t xml:space="preserve"> </w:t>
      </w:r>
      <w:r w:rsidRPr="00DB3242">
        <w:rPr>
          <w:rFonts w:hint="cs"/>
          <w:rtl/>
        </w:rPr>
        <w:t>מידי</w:t>
      </w:r>
      <w:r w:rsidRPr="00DB3242">
        <w:rPr>
          <w:rtl/>
        </w:rPr>
        <w:t xml:space="preserve"> </w:t>
      </w:r>
      <w:r w:rsidRPr="00DB3242">
        <w:rPr>
          <w:rFonts w:hint="cs"/>
          <w:rtl/>
        </w:rPr>
        <w:t>בפני</w:t>
      </w:r>
      <w:r w:rsidRPr="00DB3242">
        <w:rPr>
          <w:rtl/>
        </w:rPr>
        <w:t xml:space="preserve"> </w:t>
      </w:r>
      <w:r w:rsidRPr="00DB3242">
        <w:rPr>
          <w:rFonts w:hint="cs"/>
          <w:rtl/>
        </w:rPr>
        <w:t>נציג</w:t>
      </w:r>
      <w:r w:rsidRPr="00DB3242">
        <w:rPr>
          <w:rtl/>
        </w:rPr>
        <w:t xml:space="preserve"> </w:t>
      </w:r>
      <w:r w:rsidRPr="00DB3242">
        <w:rPr>
          <w:rFonts w:hint="cs"/>
          <w:rtl/>
        </w:rPr>
        <w:t>המשרד</w:t>
      </w:r>
      <w:r w:rsidRPr="00DB3242">
        <w:rPr>
          <w:rtl/>
        </w:rPr>
        <w:t xml:space="preserve"> </w:t>
      </w:r>
      <w:r w:rsidRPr="00DB3242">
        <w:rPr>
          <w:rFonts w:hint="cs"/>
          <w:rtl/>
        </w:rPr>
        <w:t>ולפעול</w:t>
      </w:r>
      <w:r w:rsidRPr="00DB3242">
        <w:rPr>
          <w:rtl/>
        </w:rPr>
        <w:t xml:space="preserve"> </w:t>
      </w:r>
      <w:r w:rsidRPr="00DB3242">
        <w:rPr>
          <w:rFonts w:hint="cs"/>
          <w:rtl/>
        </w:rPr>
        <w:t>על</w:t>
      </w:r>
      <w:r w:rsidRPr="00DB3242">
        <w:rPr>
          <w:rtl/>
        </w:rPr>
        <w:t xml:space="preserve"> </w:t>
      </w:r>
      <w:r w:rsidRPr="00DB3242">
        <w:rPr>
          <w:rFonts w:hint="cs"/>
          <w:rtl/>
        </w:rPr>
        <w:t>פי</w:t>
      </w:r>
      <w:r w:rsidRPr="00DB3242">
        <w:rPr>
          <w:rtl/>
        </w:rPr>
        <w:t xml:space="preserve"> </w:t>
      </w:r>
      <w:r w:rsidRPr="00DB3242">
        <w:rPr>
          <w:rFonts w:hint="cs"/>
          <w:rtl/>
        </w:rPr>
        <w:t>הנחיות</w:t>
      </w:r>
      <w:r w:rsidRPr="00DB3242">
        <w:rPr>
          <w:rtl/>
        </w:rPr>
        <w:t xml:space="preserve"> </w:t>
      </w:r>
      <w:r w:rsidRPr="00DB3242">
        <w:rPr>
          <w:rFonts w:hint="cs"/>
          <w:rtl/>
        </w:rPr>
        <w:t>המשרד</w:t>
      </w:r>
      <w:r w:rsidRPr="00DB3242">
        <w:rPr>
          <w:rtl/>
        </w:rPr>
        <w:t>.</w:t>
      </w:r>
    </w:p>
    <w:p w14:paraId="0C5778AF" w14:textId="77777777" w:rsidR="00A62B74" w:rsidRPr="00DB3242" w:rsidRDefault="00CF1DEC" w:rsidP="008E0480">
      <w:pPr>
        <w:numPr>
          <w:ilvl w:val="1"/>
          <w:numId w:val="20"/>
        </w:numPr>
        <w:spacing w:after="200" w:line="276" w:lineRule="auto"/>
        <w:ind w:left="935" w:hanging="575"/>
        <w:jc w:val="both"/>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לחתום</w:t>
      </w:r>
      <w:r w:rsidRPr="00DB3242">
        <w:rPr>
          <w:rtl/>
        </w:rPr>
        <w:t xml:space="preserve"> </w:t>
      </w:r>
      <w:r w:rsidRPr="00DB3242">
        <w:rPr>
          <w:rFonts w:hint="cs"/>
          <w:rtl/>
        </w:rPr>
        <w:t>ולהחתים</w:t>
      </w:r>
      <w:r w:rsidRPr="00DB3242">
        <w:rPr>
          <w:rtl/>
        </w:rPr>
        <w:t xml:space="preserve"> </w:t>
      </w:r>
      <w:r w:rsidRPr="00DB3242">
        <w:rPr>
          <w:rFonts w:hint="cs"/>
          <w:rtl/>
        </w:rPr>
        <w:t>כל</w:t>
      </w:r>
      <w:r w:rsidRPr="00DB3242">
        <w:rPr>
          <w:rtl/>
        </w:rPr>
        <w:t xml:space="preserve"> </w:t>
      </w:r>
      <w:r w:rsidRPr="00DB3242">
        <w:rPr>
          <w:rFonts w:hint="cs"/>
          <w:rtl/>
        </w:rPr>
        <w:t>מי</w:t>
      </w:r>
      <w:r w:rsidRPr="00DB3242">
        <w:rPr>
          <w:rtl/>
        </w:rPr>
        <w:t xml:space="preserve"> </w:t>
      </w:r>
      <w:r w:rsidRPr="00DB3242">
        <w:rPr>
          <w:rFonts w:hint="cs"/>
          <w:rtl/>
        </w:rPr>
        <w:t>שעתיד</w:t>
      </w:r>
      <w:r w:rsidRPr="00DB3242">
        <w:rPr>
          <w:rtl/>
        </w:rPr>
        <w:t xml:space="preserve"> </w:t>
      </w:r>
      <w:r w:rsidRPr="00DB3242">
        <w:rPr>
          <w:rFonts w:hint="cs"/>
          <w:rtl/>
        </w:rPr>
        <w:t>ל</w:t>
      </w:r>
      <w:r>
        <w:rPr>
          <w:rFonts w:hint="cs"/>
          <w:rtl/>
        </w:rPr>
        <w:t>תת</w:t>
      </w:r>
      <w:r w:rsidRPr="00DB3242">
        <w:rPr>
          <w:rtl/>
        </w:rPr>
        <w:t xml:space="preserve"> </w:t>
      </w:r>
      <w:r w:rsidRPr="00DB3242">
        <w:rPr>
          <w:rFonts w:hint="cs"/>
          <w:rtl/>
        </w:rPr>
        <w:t>שירותים</w:t>
      </w:r>
      <w:r w:rsidRPr="00DB3242">
        <w:rPr>
          <w:rtl/>
        </w:rPr>
        <w:t xml:space="preserve"> </w:t>
      </w:r>
      <w:r w:rsidRPr="00DB3242">
        <w:rPr>
          <w:rFonts w:hint="cs"/>
          <w:rtl/>
        </w:rPr>
        <w:t>מטעמו</w:t>
      </w:r>
      <w:r w:rsidRPr="00DB3242">
        <w:rPr>
          <w:rtl/>
        </w:rPr>
        <w:t xml:space="preserve"> </w:t>
      </w:r>
      <w:r w:rsidRPr="00DB3242">
        <w:rPr>
          <w:rFonts w:hint="cs"/>
          <w:rtl/>
        </w:rPr>
        <w:t>על</w:t>
      </w:r>
      <w:r w:rsidRPr="00DB3242">
        <w:rPr>
          <w:rtl/>
        </w:rPr>
        <w:t xml:space="preserve"> "</w:t>
      </w:r>
      <w:r w:rsidRPr="00CD1252">
        <w:rPr>
          <w:rFonts w:hint="cs"/>
          <w:b/>
          <w:bCs/>
          <w:rtl/>
        </w:rPr>
        <w:t>התחייבות להעדר ניגוד עניינים</w:t>
      </w:r>
      <w:r w:rsidRPr="00DB3242">
        <w:rPr>
          <w:rtl/>
        </w:rPr>
        <w:t xml:space="preserve">" </w:t>
      </w:r>
      <w:r w:rsidRPr="00DB3242">
        <w:rPr>
          <w:rFonts w:hint="cs"/>
          <w:rtl/>
        </w:rPr>
        <w:t>בנוסח</w:t>
      </w:r>
      <w:r w:rsidRPr="00DB3242">
        <w:rPr>
          <w:rtl/>
        </w:rPr>
        <w:t xml:space="preserve"> </w:t>
      </w:r>
      <w:r w:rsidRPr="00DB3242">
        <w:rPr>
          <w:rFonts w:hint="cs"/>
          <w:rtl/>
        </w:rPr>
        <w:t>המצורף</w:t>
      </w:r>
      <w:r w:rsidRPr="00DB3242">
        <w:rPr>
          <w:rtl/>
        </w:rPr>
        <w:t xml:space="preserve"> </w:t>
      </w:r>
      <w:r w:rsidRPr="00DB3242">
        <w:rPr>
          <w:rFonts w:hint="cs"/>
          <w:rtl/>
        </w:rPr>
        <w:t>והמסומן</w:t>
      </w:r>
      <w:r w:rsidRPr="00DB3242">
        <w:rPr>
          <w:rtl/>
        </w:rPr>
        <w:t xml:space="preserve"> </w:t>
      </w:r>
      <w:r w:rsidRPr="00DB3242">
        <w:rPr>
          <w:rFonts w:hint="cs"/>
          <w:rtl/>
        </w:rPr>
        <w:t>כנספח</w:t>
      </w:r>
      <w:r w:rsidRPr="00DB3242">
        <w:rPr>
          <w:rtl/>
        </w:rPr>
        <w:t xml:space="preserve"> </w:t>
      </w:r>
      <w:r w:rsidR="00447B57">
        <w:rPr>
          <w:rFonts w:hint="cs"/>
          <w:rtl/>
        </w:rPr>
        <w:t>ב</w:t>
      </w:r>
      <w:r w:rsidR="008E0480">
        <w:rPr>
          <w:rFonts w:hint="cs"/>
          <w:rtl/>
        </w:rPr>
        <w:t>-3</w:t>
      </w:r>
      <w:r w:rsidR="008E0480" w:rsidRPr="00DB3242">
        <w:rPr>
          <w:rFonts w:hint="cs"/>
          <w:rtl/>
        </w:rPr>
        <w:t xml:space="preserve"> </w:t>
      </w:r>
      <w:r w:rsidRPr="00DB3242">
        <w:rPr>
          <w:rFonts w:hint="cs"/>
          <w:rtl/>
        </w:rPr>
        <w:t>להסכם זה.</w:t>
      </w:r>
    </w:p>
    <w:p w14:paraId="12BD81E8" w14:textId="77777777" w:rsidR="00A62B74" w:rsidRPr="00DB3242" w:rsidRDefault="00CF1DEC" w:rsidP="004F6480">
      <w:pPr>
        <w:numPr>
          <w:ilvl w:val="1"/>
          <w:numId w:val="20"/>
        </w:numPr>
        <w:spacing w:after="200" w:line="276" w:lineRule="auto"/>
        <w:ind w:left="935" w:hanging="575"/>
        <w:jc w:val="both"/>
        <w:rPr>
          <w:rtl/>
        </w:rPr>
      </w:pPr>
      <w:r w:rsidRPr="00DB3242">
        <w:rPr>
          <w:rFonts w:hint="cs"/>
          <w:rtl/>
        </w:rPr>
        <w:t xml:space="preserve">במתן שירותיו, על פי הסכם זה, יפעל נותן השירותים למנוע כל מצב של ניגוד עניינים בין עבודתו על פי הסכם זה לבין כל עיסוק אחר, במישרין או בעקיפין, העלול ליצור מצב של ניגוד עניינים בין עבודתו על פי הסכם זה לבין יתר עיסוקיו. </w:t>
      </w:r>
    </w:p>
    <w:p w14:paraId="0B2D5AD4" w14:textId="77777777" w:rsidR="00A62B74" w:rsidRDefault="00CF1DEC" w:rsidP="00A62B74">
      <w:pPr>
        <w:ind w:left="720"/>
        <w:jc w:val="both"/>
        <w:rPr>
          <w:b/>
          <w:bCs/>
          <w:rtl/>
        </w:rPr>
      </w:pPr>
      <w:r w:rsidRPr="00DB3242">
        <w:rPr>
          <w:rFonts w:hint="cs"/>
          <w:b/>
          <w:bCs/>
          <w:rtl/>
        </w:rPr>
        <w:t xml:space="preserve">סעיף זה מהווה מעיקרי התקשרות הצדדים והפרתו תחשב הפרה יסודית של הסכם זה. </w:t>
      </w:r>
    </w:p>
    <w:p w14:paraId="66023DAC" w14:textId="77777777" w:rsidR="00A62B74" w:rsidRDefault="00A62B74" w:rsidP="00A62B74">
      <w:pPr>
        <w:ind w:left="720"/>
        <w:jc w:val="both"/>
        <w:rPr>
          <w:b/>
          <w:bCs/>
          <w:rtl/>
        </w:rPr>
      </w:pPr>
    </w:p>
    <w:p w14:paraId="7F04D456" w14:textId="77777777" w:rsidR="00A62B74" w:rsidRPr="00DB3242" w:rsidRDefault="00A62B74" w:rsidP="00A62B74">
      <w:pPr>
        <w:jc w:val="both"/>
        <w:rPr>
          <w:b/>
          <w:bCs/>
          <w:rtl/>
        </w:rPr>
      </w:pPr>
    </w:p>
    <w:p w14:paraId="7752D3CF" w14:textId="77777777" w:rsidR="00A62B74" w:rsidRPr="00DB3242" w:rsidRDefault="00CF1DEC" w:rsidP="004F6480">
      <w:pPr>
        <w:pStyle w:val="32"/>
        <w:keepNext w:val="0"/>
        <w:numPr>
          <w:ilvl w:val="0"/>
          <w:numId w:val="20"/>
        </w:numPr>
        <w:spacing w:before="0" w:after="120" w:line="360" w:lineRule="auto"/>
      </w:pPr>
      <w:bookmarkStart w:id="34" w:name="_Ref407888187"/>
      <w:r w:rsidRPr="00DB3242">
        <w:rPr>
          <w:rFonts w:hint="cs"/>
          <w:rtl/>
        </w:rPr>
        <w:t>פיקוח, בקרה, דיווח ונהלי עבודה</w:t>
      </w:r>
      <w:bookmarkEnd w:id="34"/>
    </w:p>
    <w:p w14:paraId="3F94B40B" w14:textId="77777777" w:rsidR="00A62B74" w:rsidRPr="00CD1252" w:rsidRDefault="00CF1DEC" w:rsidP="004F6480">
      <w:pPr>
        <w:numPr>
          <w:ilvl w:val="1"/>
          <w:numId w:val="20"/>
        </w:numPr>
        <w:spacing w:line="360" w:lineRule="auto"/>
        <w:ind w:left="935" w:hanging="575"/>
        <w:jc w:val="both"/>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לאפשר</w:t>
      </w:r>
      <w:r w:rsidRPr="00DB3242">
        <w:rPr>
          <w:rtl/>
        </w:rPr>
        <w:t xml:space="preserve"> </w:t>
      </w:r>
      <w:r w:rsidRPr="00DB3242">
        <w:rPr>
          <w:rFonts w:hint="cs"/>
          <w:rtl/>
        </w:rPr>
        <w:t>לנציג</w:t>
      </w:r>
      <w:r w:rsidRPr="00DB3242">
        <w:rPr>
          <w:rtl/>
        </w:rPr>
        <w:t xml:space="preserve"> </w:t>
      </w:r>
      <w:r w:rsidRPr="00DB3242">
        <w:rPr>
          <w:rFonts w:hint="cs"/>
          <w:rtl/>
        </w:rPr>
        <w:t>המשרד</w:t>
      </w:r>
      <w:r w:rsidRPr="00DB3242">
        <w:rPr>
          <w:rtl/>
        </w:rPr>
        <w:t xml:space="preserve"> </w:t>
      </w:r>
      <w:r w:rsidRPr="00DB3242">
        <w:rPr>
          <w:rFonts w:hint="cs"/>
          <w:rtl/>
        </w:rPr>
        <w:t>או</w:t>
      </w:r>
      <w:r w:rsidRPr="00DB3242">
        <w:rPr>
          <w:rtl/>
        </w:rPr>
        <w:t xml:space="preserve"> </w:t>
      </w:r>
      <w:r w:rsidRPr="00DB3242">
        <w:rPr>
          <w:rFonts w:hint="cs"/>
          <w:rtl/>
        </w:rPr>
        <w:t>מי</w:t>
      </w:r>
      <w:r w:rsidRPr="00DB3242">
        <w:rPr>
          <w:rtl/>
        </w:rPr>
        <w:t xml:space="preserve"> </w:t>
      </w:r>
      <w:r w:rsidRPr="00DB3242">
        <w:rPr>
          <w:rFonts w:hint="cs"/>
          <w:rtl/>
        </w:rPr>
        <w:t>שבא</w:t>
      </w:r>
      <w:r w:rsidRPr="00DB3242">
        <w:rPr>
          <w:rtl/>
        </w:rPr>
        <w:t xml:space="preserve"> </w:t>
      </w:r>
      <w:r w:rsidRPr="00DB3242">
        <w:rPr>
          <w:rFonts w:hint="cs"/>
          <w:rtl/>
        </w:rPr>
        <w:t>מטעמו</w:t>
      </w:r>
      <w:r w:rsidRPr="00DB3242">
        <w:rPr>
          <w:rtl/>
        </w:rPr>
        <w:t xml:space="preserve"> </w:t>
      </w:r>
      <w:r w:rsidRPr="00DB3242">
        <w:rPr>
          <w:rFonts w:hint="cs"/>
          <w:rtl/>
        </w:rPr>
        <w:t>לבקר</w:t>
      </w:r>
      <w:r w:rsidRPr="00DB3242">
        <w:rPr>
          <w:rtl/>
        </w:rPr>
        <w:t xml:space="preserve"> </w:t>
      </w:r>
      <w:r w:rsidRPr="00DB3242">
        <w:rPr>
          <w:rFonts w:hint="cs"/>
          <w:rtl/>
        </w:rPr>
        <w:t>פעולותיו</w:t>
      </w:r>
      <w:r w:rsidRPr="00DB3242">
        <w:rPr>
          <w:rtl/>
        </w:rPr>
        <w:t xml:space="preserve">, </w:t>
      </w:r>
      <w:r w:rsidRPr="00DB3242">
        <w:rPr>
          <w:rFonts w:hint="cs"/>
          <w:rtl/>
        </w:rPr>
        <w:t>לפקח</w:t>
      </w:r>
      <w:r w:rsidRPr="00DB3242">
        <w:rPr>
          <w:rtl/>
        </w:rPr>
        <w:t xml:space="preserve"> </w:t>
      </w:r>
      <w:r w:rsidRPr="00DB3242">
        <w:rPr>
          <w:rFonts w:hint="cs"/>
          <w:rtl/>
        </w:rPr>
        <w:t>על</w:t>
      </w:r>
      <w:r w:rsidRPr="00DB3242">
        <w:rPr>
          <w:rtl/>
        </w:rPr>
        <w:t xml:space="preserve"> </w:t>
      </w:r>
      <w:r w:rsidRPr="00DB3242">
        <w:rPr>
          <w:rFonts w:hint="cs"/>
          <w:rtl/>
        </w:rPr>
        <w:t>ביצוע</w:t>
      </w:r>
      <w:r w:rsidRPr="00DB3242">
        <w:rPr>
          <w:rtl/>
        </w:rPr>
        <w:t xml:space="preserve"> </w:t>
      </w:r>
      <w:r w:rsidRPr="00DB3242">
        <w:rPr>
          <w:rFonts w:hint="cs"/>
          <w:rtl/>
        </w:rPr>
        <w:t>השירותים</w:t>
      </w:r>
      <w:r w:rsidRPr="00DB3242">
        <w:rPr>
          <w:rtl/>
        </w:rPr>
        <w:t xml:space="preserve"> </w:t>
      </w:r>
      <w:r w:rsidRPr="00DB3242">
        <w:rPr>
          <w:rFonts w:hint="cs"/>
          <w:rtl/>
        </w:rPr>
        <w:t>נשוא</w:t>
      </w:r>
      <w:r w:rsidRPr="00DB3242">
        <w:rPr>
          <w:rtl/>
        </w:rPr>
        <w:t xml:space="preserve"> </w:t>
      </w:r>
      <w:r w:rsidRPr="00DB3242">
        <w:rPr>
          <w:rFonts w:hint="cs"/>
          <w:rtl/>
        </w:rPr>
        <w:t>המכרז</w:t>
      </w:r>
      <w:r w:rsidRPr="00DB3242">
        <w:rPr>
          <w:rtl/>
        </w:rPr>
        <w:t xml:space="preserve">, </w:t>
      </w:r>
      <w:r w:rsidRPr="00DB3242">
        <w:rPr>
          <w:rFonts w:hint="cs"/>
          <w:rtl/>
        </w:rPr>
        <w:t>ההצעה</w:t>
      </w:r>
      <w:r w:rsidRPr="00DB3242">
        <w:rPr>
          <w:rtl/>
        </w:rPr>
        <w:t xml:space="preserve"> </w:t>
      </w:r>
      <w:r w:rsidRPr="00DB3242">
        <w:rPr>
          <w:rFonts w:hint="cs"/>
          <w:rtl/>
        </w:rPr>
        <w:t>וההסכם</w:t>
      </w:r>
      <w:r w:rsidRPr="00DB3242">
        <w:rPr>
          <w:rtl/>
        </w:rPr>
        <w:t>.</w:t>
      </w:r>
      <w:r w:rsidRPr="007B5B2D">
        <w:rPr>
          <w:rFonts w:hint="cs"/>
          <w:rtl/>
        </w:rPr>
        <w:t xml:space="preserve"> </w:t>
      </w:r>
      <w:r w:rsidRPr="00CD1252">
        <w:rPr>
          <w:rFonts w:hint="cs"/>
          <w:rtl/>
        </w:rPr>
        <w:t>יצוין כי ייתכן שחלק מתקציב ההתקשרות יופנה לטובת ביצוע ביקורת וזאת על פי הוראות התכ"מ.</w:t>
      </w:r>
    </w:p>
    <w:p w14:paraId="46CBEFF9" w14:textId="77777777" w:rsidR="00A62B74" w:rsidRPr="00DB3242" w:rsidRDefault="00CF1DEC" w:rsidP="004F6480">
      <w:pPr>
        <w:numPr>
          <w:ilvl w:val="1"/>
          <w:numId w:val="20"/>
        </w:numPr>
        <w:spacing w:after="200" w:line="276" w:lineRule="auto"/>
        <w:ind w:left="935" w:hanging="575"/>
        <w:jc w:val="both"/>
        <w:rPr>
          <w:rtl/>
        </w:rPr>
      </w:pPr>
      <w:r w:rsidRPr="00DB3242">
        <w:rPr>
          <w:rFonts w:hint="cs"/>
          <w:rtl/>
        </w:rPr>
        <w:lastRenderedPageBreak/>
        <w:t xml:space="preserve">כל צד ימנה נציג למימוש הסכם זה האחראי מטעמו לביצוע ההסכם. </w:t>
      </w:r>
    </w:p>
    <w:p w14:paraId="18C20577" w14:textId="77777777" w:rsidR="00A62B74" w:rsidRPr="00DB3242" w:rsidRDefault="00CF1DEC" w:rsidP="00283D85">
      <w:pPr>
        <w:ind w:left="935"/>
        <w:jc w:val="both"/>
        <w:rPr>
          <w:rtl/>
        </w:rPr>
      </w:pPr>
      <w:r w:rsidRPr="00DB3242">
        <w:rPr>
          <w:rFonts w:hint="cs"/>
          <w:rtl/>
        </w:rPr>
        <w:t>נציג</w:t>
      </w:r>
      <w:r w:rsidR="008E0480">
        <w:rPr>
          <w:rFonts w:hint="cs"/>
          <w:rtl/>
        </w:rPr>
        <w:t>/ת</w:t>
      </w:r>
      <w:r w:rsidRPr="00DB3242">
        <w:rPr>
          <w:rFonts w:hint="cs"/>
          <w:rtl/>
        </w:rPr>
        <w:t xml:space="preserve"> </w:t>
      </w:r>
      <w:r>
        <w:rPr>
          <w:rFonts w:hint="cs"/>
          <w:rtl/>
        </w:rPr>
        <w:t>המשרד</w:t>
      </w:r>
      <w:r w:rsidRPr="00DB3242">
        <w:rPr>
          <w:rFonts w:hint="cs"/>
          <w:rtl/>
        </w:rPr>
        <w:t xml:space="preserve"> י</w:t>
      </w:r>
      <w:r>
        <w:rPr>
          <w:rFonts w:hint="cs"/>
          <w:rtl/>
        </w:rPr>
        <w:t>/ת</w:t>
      </w:r>
      <w:r w:rsidRPr="00DB3242">
        <w:rPr>
          <w:rFonts w:hint="cs"/>
          <w:rtl/>
        </w:rPr>
        <w:t xml:space="preserve">היה: </w:t>
      </w:r>
      <w:r w:rsidR="00236D56" w:rsidRPr="003E5733">
        <w:rPr>
          <w:rFonts w:hint="cs"/>
          <w:rtl/>
        </w:rPr>
        <w:t>מנהל</w:t>
      </w:r>
      <w:r w:rsidR="00236D56">
        <w:rPr>
          <w:rFonts w:hint="cs"/>
          <w:rtl/>
        </w:rPr>
        <w:t>/ת</w:t>
      </w:r>
      <w:r w:rsidR="00236D56" w:rsidRPr="003E5733">
        <w:rPr>
          <w:rFonts w:hint="cs"/>
          <w:rtl/>
        </w:rPr>
        <w:t xml:space="preserve"> </w:t>
      </w:r>
      <w:r w:rsidR="00D07AE7">
        <w:rPr>
          <w:rFonts w:hint="cs"/>
          <w:rtl/>
        </w:rPr>
        <w:t>אגף למידה ארגונית</w:t>
      </w:r>
      <w:r w:rsidR="00236D56">
        <w:rPr>
          <w:rFonts w:ascii="Times New Roman" w:hAnsi="Times New Roman" w:hint="cs"/>
          <w:rtl/>
        </w:rPr>
        <w:t xml:space="preserve"> </w:t>
      </w:r>
      <w:r w:rsidRPr="00DB3242">
        <w:rPr>
          <w:rFonts w:hint="cs"/>
          <w:rtl/>
        </w:rPr>
        <w:t>או</w:t>
      </w:r>
      <w:r w:rsidRPr="00DB3242">
        <w:rPr>
          <w:rtl/>
        </w:rPr>
        <w:t xml:space="preserve"> </w:t>
      </w:r>
      <w:r w:rsidRPr="00DB3242">
        <w:rPr>
          <w:rFonts w:hint="cs"/>
          <w:rtl/>
        </w:rPr>
        <w:t>עובד</w:t>
      </w:r>
      <w:r>
        <w:rPr>
          <w:rFonts w:hint="cs"/>
          <w:rtl/>
        </w:rPr>
        <w:t>/ת</w:t>
      </w:r>
      <w:r w:rsidRPr="00DB3242">
        <w:rPr>
          <w:rtl/>
        </w:rPr>
        <w:t xml:space="preserve"> </w:t>
      </w:r>
      <w:r w:rsidRPr="00DB3242">
        <w:rPr>
          <w:rFonts w:hint="cs"/>
          <w:rtl/>
        </w:rPr>
        <w:t>המשרד</w:t>
      </w:r>
      <w:r w:rsidRPr="00DB3242">
        <w:rPr>
          <w:rtl/>
        </w:rPr>
        <w:t xml:space="preserve"> </w:t>
      </w:r>
      <w:r w:rsidRPr="00DB3242">
        <w:rPr>
          <w:rFonts w:hint="cs"/>
          <w:rtl/>
        </w:rPr>
        <w:t>אשר</w:t>
      </w:r>
      <w:r w:rsidRPr="00DB3242">
        <w:rPr>
          <w:rtl/>
        </w:rPr>
        <w:t xml:space="preserve"> </w:t>
      </w:r>
      <w:r w:rsidRPr="00DB3242">
        <w:rPr>
          <w:rFonts w:hint="cs"/>
          <w:rtl/>
        </w:rPr>
        <w:t>הוסמך</w:t>
      </w:r>
      <w:r w:rsidRPr="00DB3242">
        <w:rPr>
          <w:rtl/>
        </w:rPr>
        <w:t xml:space="preserve"> </w:t>
      </w:r>
      <w:r w:rsidRPr="00DB3242">
        <w:rPr>
          <w:rFonts w:hint="cs"/>
          <w:rtl/>
        </w:rPr>
        <w:t>על</w:t>
      </w:r>
      <w:r w:rsidRPr="00DB3242">
        <w:rPr>
          <w:rtl/>
        </w:rPr>
        <w:t>-</w:t>
      </w:r>
      <w:r w:rsidRPr="00DB3242">
        <w:rPr>
          <w:rFonts w:hint="cs"/>
          <w:rtl/>
        </w:rPr>
        <w:t>ידו</w:t>
      </w:r>
      <w:r w:rsidRPr="00DB3242">
        <w:rPr>
          <w:rtl/>
        </w:rPr>
        <w:t xml:space="preserve"> (</w:t>
      </w:r>
      <w:r w:rsidRPr="00DB3242">
        <w:rPr>
          <w:rFonts w:hint="cs"/>
          <w:rtl/>
        </w:rPr>
        <w:t>להלן</w:t>
      </w:r>
      <w:r w:rsidRPr="00DB3242">
        <w:rPr>
          <w:rtl/>
        </w:rPr>
        <w:t>: "</w:t>
      </w:r>
      <w:r w:rsidRPr="00DB3242">
        <w:rPr>
          <w:rFonts w:hint="cs"/>
          <w:rtl/>
        </w:rPr>
        <w:t>הנציג</w:t>
      </w:r>
      <w:r w:rsidRPr="00DB3242">
        <w:rPr>
          <w:rtl/>
        </w:rPr>
        <w:t>").</w:t>
      </w:r>
    </w:p>
    <w:p w14:paraId="6658702F" w14:textId="77777777" w:rsidR="00A62B74" w:rsidRPr="00DB3242" w:rsidRDefault="00CF1DEC" w:rsidP="00A62B74">
      <w:pPr>
        <w:ind w:left="935" w:hanging="720"/>
        <w:jc w:val="both"/>
        <w:rPr>
          <w:rtl/>
        </w:rPr>
      </w:pPr>
      <w:r w:rsidRPr="00DB3242">
        <w:rPr>
          <w:rFonts w:hint="cs"/>
          <w:rtl/>
        </w:rPr>
        <w:tab/>
        <w:t>נציג</w:t>
      </w:r>
      <w:r w:rsidR="008E0480">
        <w:rPr>
          <w:rFonts w:hint="cs"/>
          <w:rtl/>
        </w:rPr>
        <w:t>/ת</w:t>
      </w:r>
      <w:r w:rsidRPr="00DB3242">
        <w:rPr>
          <w:rFonts w:hint="cs"/>
          <w:rtl/>
        </w:rPr>
        <w:t xml:space="preserve"> נותן השירותים י</w:t>
      </w:r>
      <w:r w:rsidR="008E0480">
        <w:rPr>
          <w:rFonts w:hint="cs"/>
          <w:rtl/>
        </w:rPr>
        <w:t>/ת</w:t>
      </w:r>
      <w:r w:rsidRPr="00DB3242">
        <w:rPr>
          <w:rFonts w:hint="cs"/>
          <w:rtl/>
        </w:rPr>
        <w:t xml:space="preserve">היה: "איש קשר" </w:t>
      </w:r>
      <w:r w:rsidRPr="003B569D">
        <w:rPr>
          <w:rFonts w:hint="cs"/>
          <w:highlight w:val="yellow"/>
          <w:rtl/>
        </w:rPr>
        <w:t>_______________</w:t>
      </w:r>
      <w:r w:rsidRPr="00DB3242">
        <w:rPr>
          <w:rFonts w:hint="cs"/>
          <w:rtl/>
        </w:rPr>
        <w:t xml:space="preserve"> אשר יהיה מהנהלת החברה</w:t>
      </w:r>
      <w:r>
        <w:rPr>
          <w:rFonts w:hint="cs"/>
          <w:rtl/>
        </w:rPr>
        <w:t xml:space="preserve"> ו/או מי מטעמה</w:t>
      </w:r>
      <w:r w:rsidRPr="00DB3242">
        <w:rPr>
          <w:rFonts w:hint="cs"/>
          <w:rtl/>
        </w:rPr>
        <w:t xml:space="preserve"> (להלן: איש קשר). </w:t>
      </w:r>
    </w:p>
    <w:p w14:paraId="69D49FA0" w14:textId="77777777" w:rsidR="00A62B74" w:rsidRPr="00DB3242" w:rsidRDefault="00CF1DEC" w:rsidP="004F6480">
      <w:pPr>
        <w:numPr>
          <w:ilvl w:val="1"/>
          <w:numId w:val="20"/>
        </w:numPr>
        <w:spacing w:after="200" w:line="276" w:lineRule="auto"/>
        <w:ind w:left="935" w:hanging="575"/>
        <w:jc w:val="both"/>
        <w:rPr>
          <w:rtl/>
        </w:rPr>
      </w:pPr>
      <w:r w:rsidRPr="00DB3242">
        <w:rPr>
          <w:rFonts w:hint="cs"/>
          <w:rtl/>
        </w:rPr>
        <w:t>המשרד יודיע לנותן השירותים מי הם הגורמים המפקחים מטעמו ונותן השירותים ישתף פעולה עם הגורמים המפקחים בכל עת ובכל עניין</w:t>
      </w:r>
      <w:r>
        <w:rPr>
          <w:rFonts w:hint="cs"/>
          <w:rtl/>
        </w:rPr>
        <w:t>, כמפורט בהמשך הסעיף</w:t>
      </w:r>
      <w:r w:rsidRPr="00DB3242">
        <w:rPr>
          <w:rFonts w:hint="cs"/>
          <w:rtl/>
        </w:rPr>
        <w:t xml:space="preserve">. נותן השירותים יעמיד לרשות המשרד את כל המידע והנתונים הנדרשים, מעת לעת, ויפעל על פי הנחיותיהם, קביעותיהם, והגדרותיהם. </w:t>
      </w:r>
    </w:p>
    <w:p w14:paraId="1CFCB430" w14:textId="77777777" w:rsidR="00A62B74" w:rsidRPr="00DB3242" w:rsidRDefault="00CF1DEC" w:rsidP="004F6480">
      <w:pPr>
        <w:numPr>
          <w:ilvl w:val="1"/>
          <w:numId w:val="20"/>
        </w:numPr>
        <w:spacing w:after="200" w:line="276" w:lineRule="auto"/>
        <w:ind w:left="935" w:hanging="575"/>
        <w:jc w:val="both"/>
        <w:rPr>
          <w:rtl/>
        </w:rPr>
      </w:pPr>
      <w:r w:rsidRPr="00DB3242">
        <w:rPr>
          <w:rFonts w:hint="cs"/>
          <w:rtl/>
        </w:rPr>
        <w:t xml:space="preserve">בכפוף לאמור להלן, מוצהר ומוסכם בזה, כי הנציג יהיה הגורם הקובע והמכריע בכל נושא ועניין הנוגע או קשור למתן השירותים על פי הקבוע בהסכם זה ובכלל זה לפרשנות המוסמכת של המפרט ושל הצעת נותן השירותים ונותן השירותים יפעל על פי הנחיותיו. </w:t>
      </w:r>
    </w:p>
    <w:p w14:paraId="259960F8" w14:textId="77777777" w:rsidR="00A62B74" w:rsidRDefault="00CF1DEC" w:rsidP="004F6480">
      <w:pPr>
        <w:numPr>
          <w:ilvl w:val="1"/>
          <w:numId w:val="20"/>
        </w:numPr>
        <w:spacing w:after="200" w:line="276" w:lineRule="auto"/>
        <w:ind w:left="935" w:hanging="575"/>
        <w:jc w:val="both"/>
      </w:pPr>
      <w:r>
        <w:rPr>
          <w:rFonts w:hint="cs"/>
          <w:rtl/>
        </w:rPr>
        <w:t xml:space="preserve">כמצוין לעיל, </w:t>
      </w:r>
      <w:r w:rsidRPr="00DB3242">
        <w:rPr>
          <w:rFonts w:hint="cs"/>
          <w:rtl/>
        </w:rPr>
        <w:t>חשב</w:t>
      </w:r>
      <w:r w:rsidRPr="00DB3242">
        <w:rPr>
          <w:rtl/>
        </w:rPr>
        <w:t xml:space="preserve"> </w:t>
      </w:r>
      <w:r w:rsidRPr="00DB3242">
        <w:rPr>
          <w:rFonts w:hint="cs"/>
          <w:rtl/>
        </w:rPr>
        <w:t>המשרד</w:t>
      </w:r>
      <w:r w:rsidRPr="00DB3242">
        <w:rPr>
          <w:rtl/>
        </w:rPr>
        <w:t xml:space="preserve">, </w:t>
      </w:r>
      <w:r w:rsidRPr="00DB3242">
        <w:rPr>
          <w:rFonts w:hint="cs"/>
          <w:rtl/>
        </w:rPr>
        <w:t>המבקר</w:t>
      </w:r>
      <w:r w:rsidRPr="00DB3242">
        <w:rPr>
          <w:rtl/>
        </w:rPr>
        <w:t xml:space="preserve"> </w:t>
      </w:r>
      <w:r w:rsidRPr="00DB3242">
        <w:rPr>
          <w:rFonts w:hint="cs"/>
          <w:rtl/>
        </w:rPr>
        <w:t>הפנימי</w:t>
      </w:r>
      <w:r w:rsidRPr="00DB3242">
        <w:rPr>
          <w:rtl/>
        </w:rPr>
        <w:t xml:space="preserve"> </w:t>
      </w:r>
      <w:r w:rsidRPr="00DB3242">
        <w:rPr>
          <w:rFonts w:hint="cs"/>
          <w:rtl/>
        </w:rPr>
        <w:t>של</w:t>
      </w:r>
      <w:r w:rsidRPr="00DB3242">
        <w:rPr>
          <w:rtl/>
        </w:rPr>
        <w:t xml:space="preserve"> </w:t>
      </w:r>
      <w:r w:rsidRPr="00DB3242">
        <w:rPr>
          <w:rFonts w:hint="cs"/>
          <w:rtl/>
        </w:rPr>
        <w:t>המשרד</w:t>
      </w:r>
      <w:r w:rsidRPr="00DB3242">
        <w:rPr>
          <w:rtl/>
        </w:rPr>
        <w:t xml:space="preserve"> </w:t>
      </w:r>
      <w:r w:rsidRPr="00DB3242">
        <w:rPr>
          <w:rFonts w:hint="cs"/>
          <w:rtl/>
        </w:rPr>
        <w:t>או</w:t>
      </w:r>
      <w:r w:rsidRPr="00DB3242">
        <w:rPr>
          <w:rtl/>
        </w:rPr>
        <w:t xml:space="preserve"> </w:t>
      </w:r>
      <w:r w:rsidRPr="00DB3242">
        <w:rPr>
          <w:rFonts w:hint="cs"/>
          <w:rtl/>
        </w:rPr>
        <w:t>מי</w:t>
      </w:r>
      <w:r w:rsidRPr="00DB3242">
        <w:rPr>
          <w:rtl/>
        </w:rPr>
        <w:t xml:space="preserve"> </w:t>
      </w:r>
      <w:r w:rsidRPr="00DB3242">
        <w:rPr>
          <w:rFonts w:hint="cs"/>
          <w:rtl/>
        </w:rPr>
        <w:t>שמונה</w:t>
      </w:r>
      <w:r w:rsidRPr="00DB3242">
        <w:rPr>
          <w:rtl/>
        </w:rPr>
        <w:t xml:space="preserve"> </w:t>
      </w:r>
      <w:r w:rsidRPr="00DB3242">
        <w:rPr>
          <w:rFonts w:hint="cs"/>
          <w:rtl/>
        </w:rPr>
        <w:t>לכך</w:t>
      </w:r>
      <w:r w:rsidRPr="00DB3242">
        <w:rPr>
          <w:rtl/>
        </w:rPr>
        <w:t xml:space="preserve"> </w:t>
      </w:r>
      <w:r w:rsidRPr="00DB3242">
        <w:rPr>
          <w:rFonts w:hint="cs"/>
          <w:rtl/>
        </w:rPr>
        <w:t>על</w:t>
      </w:r>
      <w:r w:rsidRPr="00DB3242">
        <w:rPr>
          <w:rtl/>
        </w:rPr>
        <w:t xml:space="preserve"> </w:t>
      </w:r>
      <w:r w:rsidRPr="00DB3242">
        <w:rPr>
          <w:rFonts w:hint="cs"/>
          <w:rtl/>
        </w:rPr>
        <w:t>ידם</w:t>
      </w:r>
      <w:r w:rsidRPr="00DB3242">
        <w:rPr>
          <w:rtl/>
        </w:rPr>
        <w:t xml:space="preserve">, </w:t>
      </w:r>
      <w:r w:rsidRPr="00DB3242">
        <w:rPr>
          <w:rFonts w:hint="cs"/>
          <w:rtl/>
        </w:rPr>
        <w:t>יהיו</w:t>
      </w:r>
      <w:r w:rsidRPr="00DB3242">
        <w:rPr>
          <w:rtl/>
        </w:rPr>
        <w:t xml:space="preserve"> </w:t>
      </w:r>
      <w:r w:rsidRPr="00DB3242">
        <w:rPr>
          <w:rFonts w:hint="cs"/>
          <w:rtl/>
        </w:rPr>
        <w:t>רשאים</w:t>
      </w:r>
      <w:r w:rsidRPr="00DB3242">
        <w:rPr>
          <w:rtl/>
        </w:rPr>
        <w:t xml:space="preserve"> </w:t>
      </w:r>
      <w:r w:rsidRPr="00DB3242">
        <w:rPr>
          <w:rFonts w:hint="cs"/>
          <w:rtl/>
        </w:rPr>
        <w:t>לקיים</w:t>
      </w:r>
      <w:r w:rsidRPr="00DB3242">
        <w:rPr>
          <w:rtl/>
        </w:rPr>
        <w:t xml:space="preserve"> </w:t>
      </w:r>
      <w:r w:rsidRPr="00DB3242">
        <w:rPr>
          <w:rFonts w:hint="cs"/>
          <w:rtl/>
        </w:rPr>
        <w:t>בכל</w:t>
      </w:r>
      <w:r w:rsidRPr="00DB3242">
        <w:rPr>
          <w:rtl/>
        </w:rPr>
        <w:t xml:space="preserve"> </w:t>
      </w:r>
      <w:r w:rsidRPr="00DB3242">
        <w:rPr>
          <w:rFonts w:hint="cs"/>
          <w:rtl/>
        </w:rPr>
        <w:t>עת</w:t>
      </w:r>
      <w:r w:rsidRPr="00DB3242">
        <w:rPr>
          <w:rtl/>
        </w:rPr>
        <w:t xml:space="preserve">, </w:t>
      </w:r>
      <w:r w:rsidRPr="00DB3242">
        <w:rPr>
          <w:rFonts w:hint="cs"/>
          <w:rtl/>
        </w:rPr>
        <w:t>בין</w:t>
      </w:r>
      <w:r w:rsidRPr="00DB3242">
        <w:rPr>
          <w:rtl/>
        </w:rPr>
        <w:t xml:space="preserve"> </w:t>
      </w:r>
      <w:r w:rsidRPr="00DB3242">
        <w:rPr>
          <w:rFonts w:hint="cs"/>
          <w:rtl/>
        </w:rPr>
        <w:t>בתקופת</w:t>
      </w:r>
      <w:r w:rsidRPr="00DB3242">
        <w:rPr>
          <w:rtl/>
        </w:rPr>
        <w:t xml:space="preserve"> </w:t>
      </w:r>
      <w:r w:rsidRPr="00DB3242">
        <w:rPr>
          <w:rFonts w:hint="cs"/>
          <w:rtl/>
        </w:rPr>
        <w:t>ההסכם</w:t>
      </w:r>
      <w:r w:rsidRPr="00DB3242">
        <w:rPr>
          <w:rtl/>
        </w:rPr>
        <w:t xml:space="preserve"> </w:t>
      </w:r>
      <w:r w:rsidRPr="00DB3242">
        <w:rPr>
          <w:rFonts w:hint="cs"/>
          <w:rtl/>
        </w:rPr>
        <w:t>ובין</w:t>
      </w:r>
      <w:r w:rsidRPr="00DB3242">
        <w:rPr>
          <w:rtl/>
        </w:rPr>
        <w:t xml:space="preserve"> </w:t>
      </w:r>
      <w:r w:rsidRPr="00DB3242">
        <w:rPr>
          <w:rFonts w:hint="cs"/>
          <w:rtl/>
        </w:rPr>
        <w:t>לאחריה</w:t>
      </w:r>
      <w:r w:rsidRPr="00DB3242">
        <w:rPr>
          <w:rtl/>
        </w:rPr>
        <w:t xml:space="preserve">, </w:t>
      </w:r>
      <w:r w:rsidRPr="00DB3242">
        <w:rPr>
          <w:rFonts w:hint="cs"/>
          <w:rtl/>
        </w:rPr>
        <w:t>ביקורת</w:t>
      </w:r>
      <w:r w:rsidRPr="00DB3242">
        <w:rPr>
          <w:rtl/>
        </w:rPr>
        <w:t xml:space="preserve"> </w:t>
      </w:r>
      <w:r w:rsidRPr="00DB3242">
        <w:rPr>
          <w:rFonts w:hint="cs"/>
          <w:rtl/>
        </w:rPr>
        <w:t>ובדיקה</w:t>
      </w:r>
      <w:r w:rsidRPr="00DB3242">
        <w:rPr>
          <w:rtl/>
        </w:rPr>
        <w:t xml:space="preserve"> </w:t>
      </w:r>
      <w:r w:rsidRPr="00DB3242">
        <w:rPr>
          <w:rFonts w:hint="cs"/>
          <w:rtl/>
        </w:rPr>
        <w:t>אצל</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בכל</w:t>
      </w:r>
      <w:r w:rsidRPr="00DB3242">
        <w:rPr>
          <w:rtl/>
        </w:rPr>
        <w:t xml:space="preserve"> </w:t>
      </w:r>
      <w:r w:rsidRPr="00DB3242">
        <w:rPr>
          <w:rFonts w:hint="cs"/>
          <w:rtl/>
        </w:rPr>
        <w:t>הקשור</w:t>
      </w:r>
      <w:r w:rsidRPr="00DB3242">
        <w:rPr>
          <w:rtl/>
        </w:rPr>
        <w:t xml:space="preserve"> </w:t>
      </w:r>
      <w:r w:rsidRPr="00DB3242">
        <w:rPr>
          <w:rFonts w:hint="cs"/>
          <w:rtl/>
        </w:rPr>
        <w:t>במתן</w:t>
      </w:r>
      <w:r w:rsidRPr="00DB3242">
        <w:rPr>
          <w:rtl/>
        </w:rPr>
        <w:t xml:space="preserve"> </w:t>
      </w:r>
      <w:r w:rsidRPr="00DB3242">
        <w:rPr>
          <w:rFonts w:hint="cs"/>
          <w:rtl/>
        </w:rPr>
        <w:t>השירות</w:t>
      </w:r>
      <w:r w:rsidRPr="00DB3242">
        <w:rPr>
          <w:rtl/>
        </w:rPr>
        <w:t xml:space="preserve">, </w:t>
      </w:r>
      <w:r w:rsidRPr="00DB3242">
        <w:rPr>
          <w:rFonts w:hint="cs"/>
          <w:rtl/>
        </w:rPr>
        <w:t>או</w:t>
      </w:r>
      <w:r w:rsidRPr="00DB3242">
        <w:rPr>
          <w:rtl/>
        </w:rPr>
        <w:t xml:space="preserve"> </w:t>
      </w:r>
      <w:r w:rsidRPr="00DB3242">
        <w:rPr>
          <w:rFonts w:hint="cs"/>
          <w:rtl/>
        </w:rPr>
        <w:t>בתמורה</w:t>
      </w:r>
      <w:r w:rsidRPr="00DB3242">
        <w:rPr>
          <w:rtl/>
        </w:rPr>
        <w:t xml:space="preserve"> </w:t>
      </w:r>
      <w:r w:rsidRPr="00DB3242">
        <w:rPr>
          <w:rFonts w:hint="cs"/>
          <w:rtl/>
        </w:rPr>
        <w:t>הכספית</w:t>
      </w:r>
      <w:r w:rsidRPr="00DB3242">
        <w:rPr>
          <w:rtl/>
        </w:rPr>
        <w:t xml:space="preserve"> </w:t>
      </w:r>
      <w:r w:rsidRPr="00DB3242">
        <w:rPr>
          <w:rFonts w:hint="cs"/>
          <w:rtl/>
        </w:rPr>
        <w:t>נשוא</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w:t>
      </w:r>
    </w:p>
    <w:p w14:paraId="0829C12B" w14:textId="77777777" w:rsidR="00A62B74" w:rsidRPr="00EF1374" w:rsidRDefault="00CF1DEC" w:rsidP="004F6480">
      <w:pPr>
        <w:numPr>
          <w:ilvl w:val="1"/>
          <w:numId w:val="20"/>
        </w:numPr>
        <w:spacing w:after="200" w:line="276" w:lineRule="auto"/>
        <w:ind w:left="935" w:hanging="575"/>
        <w:jc w:val="both"/>
        <w:rPr>
          <w:rtl/>
        </w:rPr>
      </w:pPr>
      <w:r w:rsidRPr="00DB3242">
        <w:rPr>
          <w:rFonts w:hint="cs"/>
          <w:rtl/>
        </w:rPr>
        <w:t xml:space="preserve">נותן השירותים ישתף פעולה באופן מלא עם ביקורות שיערכו מטעם המשרד או נציגו או מטעם יחידת הביקורת באגף החשב הכללי, מנהל ההסדרה והאכיפה במשרד הכלכלה, משרדי הממשלה וכל גורם מקצועי אשר ימונה לצורך שמירה על זכויות עובדים. </w:t>
      </w:r>
    </w:p>
    <w:p w14:paraId="44E45581" w14:textId="77777777" w:rsidR="00A62B74" w:rsidRDefault="00CF1DEC" w:rsidP="004F6480">
      <w:pPr>
        <w:numPr>
          <w:ilvl w:val="1"/>
          <w:numId w:val="20"/>
        </w:numPr>
        <w:spacing w:after="200" w:line="276" w:lineRule="auto"/>
        <w:ind w:left="935" w:hanging="575"/>
        <w:jc w:val="both"/>
      </w:pPr>
      <w:r w:rsidRPr="00DB3242">
        <w:rPr>
          <w:rFonts w:hint="cs"/>
          <w:rtl/>
        </w:rPr>
        <w:t>ביקורת</w:t>
      </w:r>
      <w:r w:rsidRPr="00DB3242">
        <w:rPr>
          <w:rtl/>
        </w:rPr>
        <w:t xml:space="preserve"> </w:t>
      </w:r>
      <w:r w:rsidRPr="00DB3242">
        <w:rPr>
          <w:rFonts w:hint="cs"/>
          <w:rtl/>
        </w:rPr>
        <w:t>ובדיקה</w:t>
      </w:r>
      <w:r w:rsidRPr="00DB3242">
        <w:rPr>
          <w:rtl/>
        </w:rPr>
        <w:t xml:space="preserve"> </w:t>
      </w:r>
      <w:r w:rsidRPr="00DB3242">
        <w:rPr>
          <w:rFonts w:hint="cs"/>
          <w:rtl/>
        </w:rPr>
        <w:t>כמתואר</w:t>
      </w:r>
      <w:r w:rsidRPr="00DB3242">
        <w:rPr>
          <w:rtl/>
        </w:rPr>
        <w:t xml:space="preserve"> </w:t>
      </w:r>
      <w:r w:rsidRPr="00DB3242">
        <w:rPr>
          <w:rFonts w:hint="cs"/>
          <w:rtl/>
        </w:rPr>
        <w:t>לעיל</w:t>
      </w:r>
      <w:r w:rsidRPr="00DB3242">
        <w:rPr>
          <w:rtl/>
        </w:rPr>
        <w:t xml:space="preserve"> </w:t>
      </w:r>
      <w:r w:rsidRPr="00DB3242">
        <w:rPr>
          <w:rFonts w:hint="cs"/>
          <w:rtl/>
        </w:rPr>
        <w:t>יכללו</w:t>
      </w:r>
      <w:r w:rsidRPr="00DB3242">
        <w:rPr>
          <w:rtl/>
        </w:rPr>
        <w:t xml:space="preserve"> </w:t>
      </w:r>
      <w:r w:rsidRPr="00DB3242">
        <w:rPr>
          <w:rFonts w:hint="cs"/>
          <w:rtl/>
        </w:rPr>
        <w:t>עיון</w:t>
      </w:r>
      <w:r w:rsidRPr="00DB3242">
        <w:rPr>
          <w:rtl/>
        </w:rPr>
        <w:t xml:space="preserve"> </w:t>
      </w:r>
      <w:r w:rsidRPr="00DB3242">
        <w:rPr>
          <w:rFonts w:hint="cs"/>
          <w:rtl/>
        </w:rPr>
        <w:t>בספרי</w:t>
      </w:r>
      <w:r w:rsidRPr="00DB3242">
        <w:rPr>
          <w:rtl/>
        </w:rPr>
        <w:t xml:space="preserve"> </w:t>
      </w:r>
      <w:r w:rsidRPr="00DB3242">
        <w:rPr>
          <w:rFonts w:hint="cs"/>
          <w:rtl/>
        </w:rPr>
        <w:t>החשבונות</w:t>
      </w:r>
      <w:r w:rsidRPr="00DB3242">
        <w:rPr>
          <w:rtl/>
        </w:rPr>
        <w:t xml:space="preserve"> </w:t>
      </w:r>
      <w:r w:rsidRPr="00DB3242">
        <w:rPr>
          <w:rFonts w:hint="cs"/>
          <w:rtl/>
        </w:rPr>
        <w:t>ובמסמכים</w:t>
      </w:r>
      <w:r w:rsidRPr="00DB3242">
        <w:rPr>
          <w:rtl/>
        </w:rPr>
        <w:t xml:space="preserve"> </w:t>
      </w:r>
      <w:r w:rsidRPr="00DB3242">
        <w:rPr>
          <w:rFonts w:hint="cs"/>
          <w:rtl/>
        </w:rPr>
        <w:t>של</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לרבות</w:t>
      </w:r>
      <w:r w:rsidRPr="00DB3242">
        <w:rPr>
          <w:rtl/>
        </w:rPr>
        <w:t xml:space="preserve"> </w:t>
      </w:r>
      <w:r w:rsidRPr="00DB3242">
        <w:rPr>
          <w:rFonts w:hint="cs"/>
          <w:rtl/>
        </w:rPr>
        <w:t>אלה</w:t>
      </w:r>
      <w:r w:rsidRPr="00DB3242">
        <w:rPr>
          <w:rtl/>
        </w:rPr>
        <w:t xml:space="preserve"> </w:t>
      </w:r>
      <w:r w:rsidRPr="00DB3242">
        <w:rPr>
          <w:rFonts w:hint="cs"/>
          <w:rtl/>
        </w:rPr>
        <w:t>השמורים</w:t>
      </w:r>
      <w:r w:rsidRPr="00DB3242">
        <w:rPr>
          <w:rtl/>
        </w:rPr>
        <w:t xml:space="preserve"> </w:t>
      </w:r>
      <w:r w:rsidRPr="00DB3242">
        <w:rPr>
          <w:rFonts w:hint="cs"/>
          <w:rtl/>
        </w:rPr>
        <w:t>במדיה</w:t>
      </w:r>
      <w:r w:rsidRPr="00DB3242">
        <w:rPr>
          <w:rtl/>
        </w:rPr>
        <w:t xml:space="preserve"> </w:t>
      </w:r>
      <w:r w:rsidRPr="00DB3242">
        <w:rPr>
          <w:rFonts w:hint="cs"/>
          <w:rtl/>
        </w:rPr>
        <w:t>מגנטית</w:t>
      </w:r>
      <w:r w:rsidRPr="00DB3242">
        <w:rPr>
          <w:rtl/>
        </w:rPr>
        <w:t xml:space="preserve"> </w:t>
      </w:r>
      <w:r w:rsidRPr="00DB3242">
        <w:rPr>
          <w:rFonts w:hint="cs"/>
          <w:rtl/>
        </w:rPr>
        <w:t>והעתקתם</w:t>
      </w:r>
      <w:r w:rsidRPr="00DB3242">
        <w:rPr>
          <w:rtl/>
        </w:rPr>
        <w:t xml:space="preserve">. </w:t>
      </w:r>
      <w:r w:rsidRPr="00DB3242">
        <w:rPr>
          <w:rFonts w:hint="cs"/>
          <w:rtl/>
        </w:rPr>
        <w:t>בכלל</w:t>
      </w:r>
      <w:r w:rsidRPr="00DB3242">
        <w:rPr>
          <w:rtl/>
        </w:rPr>
        <w:t xml:space="preserve"> </w:t>
      </w:r>
      <w:r w:rsidRPr="00DB3242">
        <w:rPr>
          <w:rFonts w:hint="cs"/>
          <w:rtl/>
        </w:rPr>
        <w:t>זה</w:t>
      </w:r>
      <w:r w:rsidRPr="00DB3242">
        <w:rPr>
          <w:rtl/>
        </w:rPr>
        <w:t xml:space="preserve"> </w:t>
      </w:r>
      <w:r w:rsidRPr="00DB3242">
        <w:rPr>
          <w:rFonts w:hint="cs"/>
          <w:rtl/>
        </w:rPr>
        <w:t>תהיה</w:t>
      </w:r>
      <w:r w:rsidRPr="00DB3242">
        <w:rPr>
          <w:rtl/>
        </w:rPr>
        <w:t xml:space="preserve"> </w:t>
      </w:r>
      <w:r w:rsidRPr="00DB3242">
        <w:rPr>
          <w:rFonts w:hint="cs"/>
          <w:rtl/>
        </w:rPr>
        <w:t>הביקורת</w:t>
      </w:r>
      <w:r w:rsidRPr="00DB3242">
        <w:rPr>
          <w:rtl/>
        </w:rPr>
        <w:t xml:space="preserve"> </w:t>
      </w:r>
      <w:r w:rsidRPr="00DB3242">
        <w:rPr>
          <w:rFonts w:hint="cs"/>
          <w:rtl/>
        </w:rPr>
        <w:t>רשאית</w:t>
      </w:r>
      <w:r w:rsidRPr="00DB3242">
        <w:rPr>
          <w:rtl/>
        </w:rPr>
        <w:t xml:space="preserve"> </w:t>
      </w:r>
      <w:r w:rsidRPr="00DB3242">
        <w:rPr>
          <w:rFonts w:hint="cs"/>
          <w:rtl/>
        </w:rPr>
        <w:t>לדרוש</w:t>
      </w:r>
      <w:r w:rsidRPr="00DB3242">
        <w:rPr>
          <w:rtl/>
        </w:rPr>
        <w:t xml:space="preserve"> </w:t>
      </w:r>
      <w:r w:rsidRPr="00DB3242">
        <w:rPr>
          <w:rFonts w:hint="cs"/>
          <w:rtl/>
        </w:rPr>
        <w:t>הוכחות</w:t>
      </w:r>
      <w:r w:rsidRPr="00DB3242">
        <w:rPr>
          <w:rtl/>
        </w:rPr>
        <w:t xml:space="preserve"> </w:t>
      </w:r>
      <w:r w:rsidRPr="00DB3242">
        <w:rPr>
          <w:rFonts w:hint="cs"/>
          <w:rtl/>
        </w:rPr>
        <w:t>לתשלום</w:t>
      </w:r>
      <w:r w:rsidRPr="00DB3242">
        <w:rPr>
          <w:rtl/>
        </w:rPr>
        <w:t xml:space="preserve"> </w:t>
      </w:r>
      <w:r w:rsidRPr="00DB3242">
        <w:rPr>
          <w:rFonts w:hint="cs"/>
          <w:rtl/>
        </w:rPr>
        <w:t>שכר</w:t>
      </w:r>
      <w:r w:rsidRPr="00DB3242">
        <w:rPr>
          <w:rtl/>
        </w:rPr>
        <w:t xml:space="preserve"> </w:t>
      </w:r>
      <w:r w:rsidRPr="00DB3242">
        <w:rPr>
          <w:rFonts w:hint="cs"/>
          <w:rtl/>
        </w:rPr>
        <w:t>כנדרש</w:t>
      </w:r>
      <w:r w:rsidRPr="00DB3242">
        <w:rPr>
          <w:rtl/>
        </w:rPr>
        <w:t>.</w:t>
      </w:r>
    </w:p>
    <w:p w14:paraId="06B10943" w14:textId="77777777" w:rsidR="00A62B74" w:rsidRPr="00EF1374" w:rsidRDefault="00CF1DEC" w:rsidP="004F6480">
      <w:pPr>
        <w:numPr>
          <w:ilvl w:val="1"/>
          <w:numId w:val="20"/>
        </w:numPr>
        <w:spacing w:after="200" w:line="276" w:lineRule="auto"/>
        <w:ind w:left="935" w:hanging="575"/>
        <w:jc w:val="both"/>
        <w:rPr>
          <w:rtl/>
        </w:rPr>
      </w:pPr>
      <w:r w:rsidRPr="00DB3242">
        <w:rPr>
          <w:rFonts w:hint="cs"/>
          <w:rtl/>
        </w:rPr>
        <w:t xml:space="preserve">במסגרת הביקורת יידרש נותן השירותים להמציא, בין היתר, אישורים על תשלומים למס הכנסה, למוסד לביטוח לאומי, לקרנות פנסיה ולקופות גמל, תלושי שכר, דוחות נוכחות של העובדים המועסקים במשרדי הממשלה וכן כל מסמך אחר הרלוונטי לביקורת. </w:t>
      </w:r>
    </w:p>
    <w:p w14:paraId="50BD092F" w14:textId="77777777" w:rsidR="00A62B74" w:rsidRPr="00026295" w:rsidRDefault="00CF1DEC" w:rsidP="004F6480">
      <w:pPr>
        <w:numPr>
          <w:ilvl w:val="1"/>
          <w:numId w:val="20"/>
        </w:numPr>
        <w:spacing w:after="200" w:line="276" w:lineRule="auto"/>
        <w:ind w:left="935" w:hanging="575"/>
        <w:jc w:val="both"/>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לאפשר</w:t>
      </w:r>
      <w:r w:rsidRPr="00DB3242">
        <w:rPr>
          <w:rtl/>
        </w:rPr>
        <w:t xml:space="preserve"> </w:t>
      </w:r>
      <w:r w:rsidRPr="00DB3242">
        <w:rPr>
          <w:rFonts w:hint="cs"/>
          <w:rtl/>
        </w:rPr>
        <w:t>ביצוע</w:t>
      </w:r>
      <w:r w:rsidRPr="00DB3242">
        <w:rPr>
          <w:rtl/>
        </w:rPr>
        <w:t xml:space="preserve"> </w:t>
      </w:r>
      <w:r w:rsidRPr="00DB3242">
        <w:rPr>
          <w:rFonts w:hint="cs"/>
          <w:rtl/>
        </w:rPr>
        <w:t>האמור</w:t>
      </w:r>
      <w:r w:rsidRPr="00DB3242">
        <w:rPr>
          <w:rtl/>
        </w:rPr>
        <w:t xml:space="preserve"> </w:t>
      </w:r>
      <w:r w:rsidRPr="00DB3242">
        <w:rPr>
          <w:rFonts w:hint="cs"/>
          <w:rtl/>
        </w:rPr>
        <w:t>ולמסור</w:t>
      </w:r>
      <w:r w:rsidRPr="00DB3242">
        <w:rPr>
          <w:rtl/>
        </w:rPr>
        <w:t xml:space="preserve"> </w:t>
      </w:r>
      <w:r w:rsidRPr="00DB3242">
        <w:rPr>
          <w:rFonts w:hint="cs"/>
          <w:rtl/>
        </w:rPr>
        <w:t>למבצעי</w:t>
      </w:r>
      <w:r w:rsidRPr="00DB3242">
        <w:rPr>
          <w:rtl/>
        </w:rPr>
        <w:t xml:space="preserve"> </w:t>
      </w:r>
      <w:r w:rsidRPr="00DB3242">
        <w:rPr>
          <w:rFonts w:hint="cs"/>
          <w:rtl/>
        </w:rPr>
        <w:t>הביקורת</w:t>
      </w:r>
      <w:r w:rsidRPr="00DB3242">
        <w:rPr>
          <w:rtl/>
        </w:rPr>
        <w:t xml:space="preserve"> </w:t>
      </w:r>
      <w:r w:rsidRPr="00DB3242">
        <w:rPr>
          <w:rFonts w:hint="cs"/>
          <w:rtl/>
        </w:rPr>
        <w:t>מיד</w:t>
      </w:r>
      <w:r w:rsidRPr="00DB3242">
        <w:rPr>
          <w:rtl/>
        </w:rPr>
        <w:t xml:space="preserve"> </w:t>
      </w:r>
      <w:r w:rsidRPr="00DB3242">
        <w:rPr>
          <w:rFonts w:hint="cs"/>
          <w:rtl/>
        </w:rPr>
        <w:t>עם</w:t>
      </w:r>
      <w:r w:rsidRPr="00DB3242">
        <w:rPr>
          <w:rtl/>
        </w:rPr>
        <w:t xml:space="preserve"> </w:t>
      </w:r>
      <w:r w:rsidRPr="00DB3242">
        <w:rPr>
          <w:rFonts w:hint="cs"/>
          <w:rtl/>
        </w:rPr>
        <w:t>דרישתם</w:t>
      </w:r>
      <w:r w:rsidRPr="00DB3242">
        <w:rPr>
          <w:rtl/>
        </w:rPr>
        <w:t xml:space="preserve"> </w:t>
      </w:r>
      <w:r w:rsidRPr="00DB3242">
        <w:rPr>
          <w:rFonts w:hint="cs"/>
          <w:rtl/>
        </w:rPr>
        <w:t>כל</w:t>
      </w:r>
      <w:r w:rsidRPr="00DB3242">
        <w:rPr>
          <w:rtl/>
        </w:rPr>
        <w:t xml:space="preserve"> </w:t>
      </w:r>
      <w:r w:rsidRPr="00DB3242">
        <w:rPr>
          <w:rFonts w:hint="cs"/>
          <w:rtl/>
        </w:rPr>
        <w:t>מידע</w:t>
      </w:r>
      <w:r w:rsidRPr="00DB3242">
        <w:rPr>
          <w:rtl/>
        </w:rPr>
        <w:t xml:space="preserve"> </w:t>
      </w:r>
      <w:r w:rsidRPr="00DB3242">
        <w:rPr>
          <w:rFonts w:hint="cs"/>
          <w:rtl/>
        </w:rPr>
        <w:t>או</w:t>
      </w:r>
      <w:r w:rsidRPr="00DB3242">
        <w:rPr>
          <w:rtl/>
        </w:rPr>
        <w:t xml:space="preserve"> </w:t>
      </w:r>
      <w:r w:rsidRPr="00DB3242">
        <w:rPr>
          <w:rFonts w:hint="cs"/>
          <w:rtl/>
        </w:rPr>
        <w:t>מסמך</w:t>
      </w:r>
      <w:r w:rsidRPr="00DB3242">
        <w:rPr>
          <w:rtl/>
        </w:rPr>
        <w:t xml:space="preserve"> </w:t>
      </w:r>
      <w:r w:rsidRPr="00DB3242">
        <w:rPr>
          <w:rFonts w:hint="cs"/>
          <w:rtl/>
        </w:rPr>
        <w:t>כמתואר</w:t>
      </w:r>
      <w:r w:rsidRPr="00DB3242">
        <w:rPr>
          <w:rtl/>
        </w:rPr>
        <w:t xml:space="preserve"> </w:t>
      </w:r>
      <w:r w:rsidRPr="00DB3242">
        <w:rPr>
          <w:rFonts w:hint="cs"/>
          <w:rtl/>
        </w:rPr>
        <w:t>לעיל</w:t>
      </w:r>
      <w:r w:rsidRPr="00DB3242">
        <w:rPr>
          <w:rtl/>
        </w:rPr>
        <w:t xml:space="preserve">, </w:t>
      </w:r>
      <w:r w:rsidRPr="00DB3242">
        <w:rPr>
          <w:rFonts w:hint="cs"/>
          <w:rtl/>
        </w:rPr>
        <w:t>וכן</w:t>
      </w:r>
      <w:r w:rsidRPr="00DB3242">
        <w:rPr>
          <w:rtl/>
        </w:rPr>
        <w:t xml:space="preserve"> </w:t>
      </w:r>
      <w:r w:rsidRPr="00DB3242">
        <w:rPr>
          <w:rFonts w:hint="cs"/>
          <w:rtl/>
        </w:rPr>
        <w:t>דוחות</w:t>
      </w:r>
      <w:r w:rsidRPr="00DB3242">
        <w:rPr>
          <w:rtl/>
        </w:rPr>
        <w:t xml:space="preserve"> </w:t>
      </w:r>
      <w:r w:rsidRPr="00DB3242">
        <w:rPr>
          <w:rFonts w:hint="cs"/>
          <w:rtl/>
        </w:rPr>
        <w:t>כספים</w:t>
      </w:r>
      <w:r w:rsidRPr="00DB3242">
        <w:rPr>
          <w:rtl/>
        </w:rPr>
        <w:t xml:space="preserve"> </w:t>
      </w:r>
      <w:r w:rsidRPr="00DB3242">
        <w:rPr>
          <w:rFonts w:hint="cs"/>
          <w:rtl/>
        </w:rPr>
        <w:t>מבוקרים</w:t>
      </w:r>
      <w:r w:rsidRPr="00DB3242">
        <w:rPr>
          <w:rtl/>
        </w:rPr>
        <w:t xml:space="preserve"> </w:t>
      </w:r>
      <w:r w:rsidRPr="00DB3242">
        <w:rPr>
          <w:rFonts w:hint="cs"/>
          <w:rtl/>
        </w:rPr>
        <w:t>על</w:t>
      </w:r>
      <w:r w:rsidRPr="00DB3242">
        <w:rPr>
          <w:rtl/>
        </w:rPr>
        <w:t xml:space="preserve"> </w:t>
      </w:r>
      <w:r w:rsidRPr="00DB3242">
        <w:rPr>
          <w:rFonts w:hint="cs"/>
          <w:rtl/>
        </w:rPr>
        <w:t>ידי</w:t>
      </w:r>
      <w:r w:rsidRPr="00DB3242">
        <w:rPr>
          <w:rtl/>
        </w:rPr>
        <w:t xml:space="preserve"> </w:t>
      </w:r>
      <w:r w:rsidRPr="00DB3242">
        <w:rPr>
          <w:rFonts w:hint="cs"/>
          <w:rtl/>
        </w:rPr>
        <w:t>רואה</w:t>
      </w:r>
      <w:r w:rsidRPr="00DB3242">
        <w:rPr>
          <w:rtl/>
        </w:rPr>
        <w:t xml:space="preserve"> </w:t>
      </w:r>
      <w:r w:rsidRPr="00DB3242">
        <w:rPr>
          <w:rFonts w:hint="cs"/>
          <w:rtl/>
        </w:rPr>
        <w:t>חשבון</w:t>
      </w:r>
      <w:r w:rsidRPr="00DB3242">
        <w:rPr>
          <w:rtl/>
        </w:rPr>
        <w:t xml:space="preserve">, </w:t>
      </w:r>
      <w:r w:rsidRPr="00DB3242">
        <w:rPr>
          <w:rFonts w:hint="cs"/>
          <w:rtl/>
        </w:rPr>
        <w:t>ככל</w:t>
      </w:r>
      <w:r w:rsidRPr="00DB3242">
        <w:rPr>
          <w:rtl/>
        </w:rPr>
        <w:t xml:space="preserve"> </w:t>
      </w:r>
      <w:r w:rsidRPr="00DB3242">
        <w:rPr>
          <w:rFonts w:hint="cs"/>
          <w:rtl/>
        </w:rPr>
        <w:t>שישנם</w:t>
      </w:r>
      <w:r w:rsidRPr="00DB3242">
        <w:rPr>
          <w:rtl/>
        </w:rPr>
        <w:t xml:space="preserve"> </w:t>
      </w:r>
      <w:r w:rsidRPr="00DB3242">
        <w:rPr>
          <w:rFonts w:hint="cs"/>
          <w:rtl/>
        </w:rPr>
        <w:t>בידו</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מוותר</w:t>
      </w:r>
      <w:r w:rsidRPr="00DB3242">
        <w:rPr>
          <w:rtl/>
        </w:rPr>
        <w:t xml:space="preserve"> </w:t>
      </w:r>
      <w:r w:rsidRPr="00DB3242">
        <w:rPr>
          <w:rFonts w:hint="cs"/>
          <w:rtl/>
        </w:rPr>
        <w:t>בזאת</w:t>
      </w:r>
      <w:r w:rsidRPr="00DB3242">
        <w:rPr>
          <w:rtl/>
        </w:rPr>
        <w:t xml:space="preserve"> </w:t>
      </w:r>
      <w:r w:rsidRPr="00DB3242">
        <w:rPr>
          <w:rFonts w:hint="cs"/>
          <w:rtl/>
        </w:rPr>
        <w:t>על</w:t>
      </w:r>
      <w:r w:rsidRPr="00DB3242">
        <w:rPr>
          <w:rtl/>
        </w:rPr>
        <w:t xml:space="preserve"> </w:t>
      </w:r>
      <w:r w:rsidRPr="00DB3242">
        <w:rPr>
          <w:rFonts w:hint="cs"/>
          <w:rtl/>
        </w:rPr>
        <w:t>כל</w:t>
      </w:r>
      <w:r w:rsidRPr="00DB3242">
        <w:rPr>
          <w:rtl/>
        </w:rPr>
        <w:t xml:space="preserve"> </w:t>
      </w:r>
      <w:r w:rsidRPr="00DB3242">
        <w:rPr>
          <w:rFonts w:hint="cs"/>
          <w:rtl/>
        </w:rPr>
        <w:t>טענה</w:t>
      </w:r>
      <w:r w:rsidRPr="00DB3242">
        <w:rPr>
          <w:rtl/>
        </w:rPr>
        <w:t xml:space="preserve"> </w:t>
      </w:r>
      <w:r w:rsidRPr="00DB3242">
        <w:rPr>
          <w:rFonts w:hint="cs"/>
          <w:rtl/>
        </w:rPr>
        <w:t>בדבר</w:t>
      </w:r>
      <w:r w:rsidRPr="00DB3242">
        <w:rPr>
          <w:rtl/>
        </w:rPr>
        <w:t xml:space="preserve"> </w:t>
      </w:r>
      <w:r w:rsidRPr="00DB3242">
        <w:rPr>
          <w:rFonts w:hint="cs"/>
          <w:rtl/>
        </w:rPr>
        <w:t>סודיות</w:t>
      </w:r>
      <w:r w:rsidRPr="00DB3242">
        <w:rPr>
          <w:rtl/>
        </w:rPr>
        <w:t xml:space="preserve"> </w:t>
      </w:r>
      <w:r w:rsidRPr="00DB3242">
        <w:rPr>
          <w:rFonts w:hint="cs"/>
          <w:rtl/>
        </w:rPr>
        <w:t>או</w:t>
      </w:r>
      <w:r w:rsidRPr="00DB3242">
        <w:rPr>
          <w:rtl/>
        </w:rPr>
        <w:t xml:space="preserve"> </w:t>
      </w:r>
      <w:r w:rsidRPr="00DB3242">
        <w:rPr>
          <w:rFonts w:hint="cs"/>
          <w:rtl/>
        </w:rPr>
        <w:t>חיסיון</w:t>
      </w:r>
      <w:r w:rsidRPr="00DB3242">
        <w:rPr>
          <w:rtl/>
        </w:rPr>
        <w:t xml:space="preserve"> </w:t>
      </w:r>
      <w:r w:rsidRPr="00DB3242">
        <w:rPr>
          <w:rFonts w:hint="cs"/>
          <w:rtl/>
        </w:rPr>
        <w:t>או</w:t>
      </w:r>
      <w:r w:rsidRPr="00DB3242">
        <w:rPr>
          <w:rtl/>
        </w:rPr>
        <w:t xml:space="preserve"> </w:t>
      </w:r>
      <w:r w:rsidRPr="00DB3242">
        <w:rPr>
          <w:rFonts w:hint="cs"/>
          <w:rtl/>
        </w:rPr>
        <w:t>הגנת</w:t>
      </w:r>
      <w:r w:rsidRPr="00DB3242">
        <w:rPr>
          <w:rtl/>
        </w:rPr>
        <w:t xml:space="preserve"> </w:t>
      </w:r>
      <w:r w:rsidRPr="00DB3242">
        <w:rPr>
          <w:rFonts w:hint="cs"/>
          <w:rtl/>
        </w:rPr>
        <w:t>פרטיות</w:t>
      </w:r>
      <w:r w:rsidRPr="00DB3242">
        <w:rPr>
          <w:rtl/>
        </w:rPr>
        <w:t xml:space="preserve"> </w:t>
      </w:r>
      <w:r w:rsidRPr="00DB3242">
        <w:rPr>
          <w:rFonts w:hint="cs"/>
          <w:rtl/>
        </w:rPr>
        <w:t>בנוגע</w:t>
      </w:r>
      <w:r w:rsidRPr="00DB3242">
        <w:rPr>
          <w:rtl/>
        </w:rPr>
        <w:t xml:space="preserve"> </w:t>
      </w:r>
      <w:r w:rsidRPr="00DB3242">
        <w:rPr>
          <w:rFonts w:hint="cs"/>
          <w:rtl/>
        </w:rPr>
        <w:t>למידע</w:t>
      </w:r>
      <w:r w:rsidRPr="00DB3242">
        <w:rPr>
          <w:rtl/>
        </w:rPr>
        <w:t xml:space="preserve"> </w:t>
      </w:r>
      <w:r w:rsidRPr="00DB3242">
        <w:rPr>
          <w:rFonts w:hint="cs"/>
          <w:rtl/>
        </w:rPr>
        <w:t>או</w:t>
      </w:r>
      <w:r w:rsidRPr="00DB3242">
        <w:rPr>
          <w:rtl/>
        </w:rPr>
        <w:t xml:space="preserve"> </w:t>
      </w:r>
      <w:r w:rsidRPr="00DB3242">
        <w:rPr>
          <w:rFonts w:hint="cs"/>
          <w:rtl/>
        </w:rPr>
        <w:t>לרשומות</w:t>
      </w:r>
      <w:r w:rsidRPr="00DB3242">
        <w:rPr>
          <w:rtl/>
        </w:rPr>
        <w:t xml:space="preserve"> </w:t>
      </w:r>
      <w:r w:rsidRPr="00DB3242">
        <w:rPr>
          <w:rFonts w:hint="cs"/>
          <w:rtl/>
        </w:rPr>
        <w:t>שיידרשו</w:t>
      </w:r>
      <w:r w:rsidRPr="00DB3242">
        <w:rPr>
          <w:rtl/>
        </w:rPr>
        <w:t xml:space="preserve"> </w:t>
      </w:r>
      <w:r w:rsidRPr="00DB3242">
        <w:rPr>
          <w:rFonts w:hint="cs"/>
          <w:rtl/>
        </w:rPr>
        <w:t>על</w:t>
      </w:r>
      <w:r w:rsidRPr="00DB3242">
        <w:rPr>
          <w:rtl/>
        </w:rPr>
        <w:t xml:space="preserve"> </w:t>
      </w:r>
      <w:r w:rsidRPr="00DB3242">
        <w:rPr>
          <w:rFonts w:hint="cs"/>
          <w:rtl/>
        </w:rPr>
        <w:t>ידי</w:t>
      </w:r>
      <w:r w:rsidRPr="00DB3242">
        <w:rPr>
          <w:rtl/>
        </w:rPr>
        <w:t xml:space="preserve"> </w:t>
      </w:r>
      <w:r w:rsidRPr="00DB3242">
        <w:rPr>
          <w:rFonts w:hint="cs"/>
          <w:rtl/>
        </w:rPr>
        <w:t>המשרד</w:t>
      </w:r>
      <w:r w:rsidRPr="00DB3242">
        <w:rPr>
          <w:rtl/>
        </w:rPr>
        <w:t>.</w:t>
      </w:r>
      <w:r>
        <w:rPr>
          <w:rFonts w:hint="cs"/>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לקיים</w:t>
      </w:r>
      <w:r w:rsidRPr="00DB3242">
        <w:rPr>
          <w:rtl/>
        </w:rPr>
        <w:t xml:space="preserve"> </w:t>
      </w:r>
      <w:r w:rsidRPr="00DB3242">
        <w:rPr>
          <w:rFonts w:hint="cs"/>
          <w:rtl/>
        </w:rPr>
        <w:t>את</w:t>
      </w:r>
      <w:r w:rsidRPr="00DB3242">
        <w:rPr>
          <w:rtl/>
        </w:rPr>
        <w:t xml:space="preserve"> </w:t>
      </w:r>
      <w:r w:rsidRPr="00DB3242">
        <w:rPr>
          <w:rFonts w:hint="cs"/>
          <w:rtl/>
        </w:rPr>
        <w:t>האמור</w:t>
      </w:r>
      <w:r w:rsidRPr="00DB3242">
        <w:rPr>
          <w:rtl/>
        </w:rPr>
        <w:t xml:space="preserve"> </w:t>
      </w:r>
      <w:r w:rsidRPr="00DB3242">
        <w:rPr>
          <w:rFonts w:hint="cs"/>
          <w:rtl/>
        </w:rPr>
        <w:t>לעיל</w:t>
      </w:r>
      <w:r w:rsidRPr="00DB3242">
        <w:rPr>
          <w:rtl/>
        </w:rPr>
        <w:t xml:space="preserve"> </w:t>
      </w:r>
      <w:r w:rsidRPr="00DB3242">
        <w:rPr>
          <w:rFonts w:hint="cs"/>
          <w:rtl/>
        </w:rPr>
        <w:t>גם</w:t>
      </w:r>
      <w:r w:rsidRPr="00DB3242">
        <w:rPr>
          <w:rtl/>
        </w:rPr>
        <w:t xml:space="preserve"> </w:t>
      </w:r>
      <w:r w:rsidRPr="00DB3242">
        <w:rPr>
          <w:rFonts w:hint="cs"/>
          <w:rtl/>
        </w:rPr>
        <w:t>בכל</w:t>
      </w:r>
      <w:r w:rsidRPr="00DB3242">
        <w:rPr>
          <w:rtl/>
        </w:rPr>
        <w:t xml:space="preserve"> </w:t>
      </w:r>
      <w:r w:rsidRPr="00DB3242">
        <w:rPr>
          <w:rFonts w:hint="cs"/>
          <w:rtl/>
        </w:rPr>
        <w:t>הקשור</w:t>
      </w:r>
      <w:r w:rsidRPr="00DB3242">
        <w:rPr>
          <w:rtl/>
        </w:rPr>
        <w:t xml:space="preserve"> </w:t>
      </w:r>
      <w:r w:rsidRPr="00DB3242">
        <w:rPr>
          <w:rFonts w:hint="cs"/>
          <w:rtl/>
        </w:rPr>
        <w:t>למידע</w:t>
      </w:r>
      <w:r w:rsidRPr="00DB3242">
        <w:rPr>
          <w:rtl/>
        </w:rPr>
        <w:t xml:space="preserve"> </w:t>
      </w:r>
      <w:r w:rsidRPr="00DB3242">
        <w:rPr>
          <w:rFonts w:hint="cs"/>
          <w:rtl/>
        </w:rPr>
        <w:t>הקשור</w:t>
      </w:r>
      <w:r w:rsidRPr="00DB3242">
        <w:rPr>
          <w:rtl/>
        </w:rPr>
        <w:t xml:space="preserve"> </w:t>
      </w:r>
      <w:r w:rsidRPr="00DB3242">
        <w:rPr>
          <w:rFonts w:hint="cs"/>
          <w:rtl/>
        </w:rPr>
        <w:t>לביצוע</w:t>
      </w:r>
      <w:r w:rsidRPr="00DB3242">
        <w:rPr>
          <w:rtl/>
        </w:rPr>
        <w:t xml:space="preserve"> </w:t>
      </w:r>
      <w:r w:rsidRPr="00DB3242">
        <w:rPr>
          <w:rFonts w:hint="cs"/>
          <w:rtl/>
        </w:rPr>
        <w:t>ההסכם</w:t>
      </w:r>
      <w:r w:rsidRPr="00DB3242">
        <w:rPr>
          <w:rtl/>
        </w:rPr>
        <w:t xml:space="preserve"> </w:t>
      </w:r>
      <w:r w:rsidRPr="00DB3242">
        <w:rPr>
          <w:rFonts w:hint="cs"/>
          <w:rtl/>
        </w:rPr>
        <w:t>ומצוי</w:t>
      </w:r>
      <w:r w:rsidRPr="00DB3242">
        <w:rPr>
          <w:rtl/>
        </w:rPr>
        <w:t xml:space="preserve"> </w:t>
      </w:r>
      <w:r w:rsidRPr="00DB3242">
        <w:rPr>
          <w:rFonts w:hint="cs"/>
          <w:rtl/>
        </w:rPr>
        <w:t>בידי</w:t>
      </w:r>
      <w:r w:rsidRPr="00DB3242">
        <w:rPr>
          <w:rtl/>
        </w:rPr>
        <w:t xml:space="preserve"> </w:t>
      </w:r>
      <w:r w:rsidRPr="00DB3242">
        <w:rPr>
          <w:rFonts w:hint="cs"/>
          <w:rtl/>
        </w:rPr>
        <w:t>צד</w:t>
      </w:r>
      <w:r w:rsidRPr="00DB3242">
        <w:rPr>
          <w:rtl/>
        </w:rPr>
        <w:t xml:space="preserve"> </w:t>
      </w:r>
      <w:r w:rsidRPr="00DB3242">
        <w:rPr>
          <w:rFonts w:hint="cs"/>
          <w:rtl/>
        </w:rPr>
        <w:t>שלישי</w:t>
      </w:r>
      <w:r w:rsidRPr="00DB3242">
        <w:rPr>
          <w:rtl/>
        </w:rPr>
        <w:t>.</w:t>
      </w:r>
    </w:p>
    <w:p w14:paraId="7F16329A" w14:textId="77777777" w:rsidR="00A62B74" w:rsidRPr="00DB3242" w:rsidRDefault="00CF1DEC" w:rsidP="004F6480">
      <w:pPr>
        <w:numPr>
          <w:ilvl w:val="1"/>
          <w:numId w:val="20"/>
        </w:numPr>
        <w:spacing w:after="200" w:line="276" w:lineRule="auto"/>
        <w:ind w:left="935" w:hanging="575"/>
        <w:jc w:val="both"/>
        <w:rPr>
          <w:rtl/>
        </w:rPr>
      </w:pPr>
      <w:r w:rsidRPr="00DB3242">
        <w:rPr>
          <w:rFonts w:hint="cs"/>
          <w:rtl/>
        </w:rPr>
        <w:t xml:space="preserve">במקרים שבהם נמצאה בביקורת הפרה של זכויות עובדים, יועברו כל הממצאים בכתב לנותן השירותים והעתקים למשרד שבו התבצעה העבודה, למנהל הרכש הממשלתי ולמנהל ההסדרה והאכיפה בתמ"ת. נותן השירותים יתחייב להמציא בתוך 30 ימים תצהיר בכתב בחתימת רואה חשבון המפרט תיקון מלא של הליקויים, כולל התחייבותו לביצוע תשלום רטרואקטיבי לעובדים שזכויותיהם הופרו ולאחר מכן דווח חתום על ידי רואה חשבון ונותן השירותים על ביצוע בפועל של התשלומים. התשלום הבא לקבלן יושהה עד למילוי תנאי זה. מובהר בזאת כי בהפקת ההתקשרות לא יהיה משום ויתור כלשהו על טענה או על תביעה למיצוי מלוא זכויות המשרד על פי תנאי ההתקשרות וכל דין. </w:t>
      </w:r>
    </w:p>
    <w:p w14:paraId="11A038AE" w14:textId="77777777" w:rsidR="00A62B74" w:rsidRPr="00DB3242" w:rsidRDefault="00CF1DEC" w:rsidP="004F6480">
      <w:pPr>
        <w:numPr>
          <w:ilvl w:val="1"/>
          <w:numId w:val="20"/>
        </w:numPr>
        <w:spacing w:after="200" w:line="276" w:lineRule="auto"/>
        <w:ind w:left="935" w:hanging="575"/>
        <w:jc w:val="both"/>
        <w:rPr>
          <w:rtl/>
        </w:rPr>
      </w:pPr>
      <w:r w:rsidRPr="00DB3242">
        <w:rPr>
          <w:rFonts w:hint="cs"/>
          <w:rtl/>
        </w:rPr>
        <w:t xml:space="preserve">נותן השירותים ישיב בכתב בתוך 30 ימים על כל תלונה שתועבר אליו מהמשרד המתקשר בדבר פגיעה בזכויות העובדים המועסקים על ידו במשרד. בתשובתו יפרט הקבלן את הליך בדיקת התלונה ואת האופן שבו טופלה. </w:t>
      </w:r>
    </w:p>
    <w:p w14:paraId="4AAB3311" w14:textId="77777777" w:rsidR="00A62B74" w:rsidRPr="00DB3242" w:rsidRDefault="00CF1DEC" w:rsidP="004F6480">
      <w:pPr>
        <w:numPr>
          <w:ilvl w:val="1"/>
          <w:numId w:val="20"/>
        </w:numPr>
        <w:spacing w:after="200" w:line="276" w:lineRule="auto"/>
        <w:ind w:left="935" w:hanging="575"/>
        <w:jc w:val="both"/>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להישמע</w:t>
      </w:r>
      <w:r w:rsidRPr="00DB3242">
        <w:rPr>
          <w:rtl/>
        </w:rPr>
        <w:t xml:space="preserve"> </w:t>
      </w:r>
      <w:r w:rsidRPr="00DB3242">
        <w:rPr>
          <w:rFonts w:hint="cs"/>
          <w:rtl/>
        </w:rPr>
        <w:t>להוראות</w:t>
      </w:r>
      <w:r w:rsidRPr="00DB3242">
        <w:rPr>
          <w:rtl/>
        </w:rPr>
        <w:t xml:space="preserve"> </w:t>
      </w:r>
      <w:r w:rsidRPr="00DB3242">
        <w:rPr>
          <w:rFonts w:hint="cs"/>
          <w:rtl/>
        </w:rPr>
        <w:t>המשרד</w:t>
      </w:r>
      <w:r w:rsidRPr="00DB3242">
        <w:rPr>
          <w:rtl/>
        </w:rPr>
        <w:t xml:space="preserve"> </w:t>
      </w:r>
      <w:r w:rsidRPr="00DB3242">
        <w:rPr>
          <w:rFonts w:hint="cs"/>
          <w:rtl/>
        </w:rPr>
        <w:t>או</w:t>
      </w:r>
      <w:r w:rsidRPr="00DB3242">
        <w:rPr>
          <w:rtl/>
        </w:rPr>
        <w:t xml:space="preserve"> </w:t>
      </w:r>
      <w:r w:rsidRPr="00DB3242">
        <w:rPr>
          <w:rFonts w:hint="cs"/>
          <w:rtl/>
        </w:rPr>
        <w:t>מי</w:t>
      </w:r>
      <w:r w:rsidRPr="00DB3242">
        <w:rPr>
          <w:rtl/>
        </w:rPr>
        <w:t xml:space="preserve"> </w:t>
      </w:r>
      <w:r w:rsidRPr="00DB3242">
        <w:rPr>
          <w:rFonts w:hint="cs"/>
          <w:rtl/>
        </w:rPr>
        <w:t>שבא</w:t>
      </w:r>
      <w:r w:rsidRPr="00DB3242">
        <w:rPr>
          <w:rtl/>
        </w:rPr>
        <w:t xml:space="preserve"> </w:t>
      </w:r>
      <w:r w:rsidRPr="00DB3242">
        <w:rPr>
          <w:rFonts w:hint="cs"/>
          <w:rtl/>
        </w:rPr>
        <w:t>מטעמו</w:t>
      </w:r>
      <w:r w:rsidRPr="00DB3242">
        <w:rPr>
          <w:rtl/>
        </w:rPr>
        <w:t xml:space="preserve"> </w:t>
      </w:r>
      <w:r w:rsidRPr="00DB3242">
        <w:rPr>
          <w:rFonts w:hint="cs"/>
          <w:rtl/>
        </w:rPr>
        <w:t>בכל</w:t>
      </w:r>
      <w:r>
        <w:rPr>
          <w:rFonts w:hint="cs"/>
          <w:rtl/>
        </w:rPr>
        <w:t xml:space="preserve"> </w:t>
      </w:r>
      <w:r w:rsidRPr="00DB3242">
        <w:rPr>
          <w:rFonts w:hint="cs"/>
          <w:rtl/>
        </w:rPr>
        <w:t>העניינים</w:t>
      </w:r>
      <w:r w:rsidRPr="00DB3242">
        <w:rPr>
          <w:rtl/>
        </w:rPr>
        <w:t xml:space="preserve"> </w:t>
      </w:r>
      <w:r w:rsidRPr="00DB3242">
        <w:rPr>
          <w:rFonts w:hint="cs"/>
          <w:rtl/>
        </w:rPr>
        <w:t>הקשורים</w:t>
      </w:r>
      <w:r w:rsidRPr="00DB3242">
        <w:rPr>
          <w:rtl/>
        </w:rPr>
        <w:t xml:space="preserve"> </w:t>
      </w:r>
      <w:r w:rsidRPr="00DB3242">
        <w:rPr>
          <w:rFonts w:hint="cs"/>
          <w:rtl/>
        </w:rPr>
        <w:t>במתן</w:t>
      </w:r>
      <w:r w:rsidRPr="00DB3242">
        <w:rPr>
          <w:rtl/>
        </w:rPr>
        <w:t xml:space="preserve"> </w:t>
      </w:r>
      <w:r w:rsidRPr="00DB3242">
        <w:rPr>
          <w:rFonts w:hint="cs"/>
          <w:rtl/>
        </w:rPr>
        <w:t xml:space="preserve">השירותים. </w:t>
      </w:r>
    </w:p>
    <w:p w14:paraId="24D2F46F" w14:textId="77777777" w:rsidR="00A62B74" w:rsidRDefault="00CF1DEC" w:rsidP="004F6480">
      <w:pPr>
        <w:numPr>
          <w:ilvl w:val="1"/>
          <w:numId w:val="20"/>
        </w:numPr>
        <w:spacing w:after="200" w:line="276" w:lineRule="auto"/>
        <w:ind w:left="935" w:hanging="575"/>
        <w:jc w:val="both"/>
      </w:pPr>
      <w:r w:rsidRPr="00DB3242">
        <w:rPr>
          <w:rFonts w:hint="cs"/>
          <w:rtl/>
        </w:rPr>
        <w:t>מוסכם</w:t>
      </w:r>
      <w:r w:rsidRPr="00DB3242">
        <w:rPr>
          <w:rtl/>
        </w:rPr>
        <w:t xml:space="preserve"> </w:t>
      </w:r>
      <w:r w:rsidRPr="00DB3242">
        <w:rPr>
          <w:rFonts w:hint="cs"/>
          <w:rtl/>
        </w:rPr>
        <w:t>ומוצהר</w:t>
      </w:r>
      <w:r w:rsidRPr="00DB3242">
        <w:rPr>
          <w:rtl/>
        </w:rPr>
        <w:t xml:space="preserve"> </w:t>
      </w:r>
      <w:r w:rsidRPr="00DB3242">
        <w:rPr>
          <w:rFonts w:hint="cs"/>
          <w:rtl/>
        </w:rPr>
        <w:t>בזה</w:t>
      </w:r>
      <w:r w:rsidRPr="00DB3242">
        <w:rPr>
          <w:rtl/>
        </w:rPr>
        <w:t xml:space="preserve"> </w:t>
      </w:r>
      <w:r w:rsidRPr="00DB3242">
        <w:rPr>
          <w:rFonts w:hint="cs"/>
          <w:rtl/>
        </w:rPr>
        <w:t>כי</w:t>
      </w:r>
      <w:r w:rsidRPr="00DB3242">
        <w:rPr>
          <w:rtl/>
        </w:rPr>
        <w:t xml:space="preserve"> </w:t>
      </w:r>
      <w:r w:rsidRPr="00DB3242">
        <w:rPr>
          <w:rFonts w:hint="cs"/>
          <w:rtl/>
        </w:rPr>
        <w:t>כל</w:t>
      </w:r>
      <w:r w:rsidRPr="00DB3242">
        <w:rPr>
          <w:rtl/>
        </w:rPr>
        <w:t xml:space="preserve"> </w:t>
      </w:r>
      <w:r w:rsidRPr="00DB3242">
        <w:rPr>
          <w:rFonts w:hint="cs"/>
          <w:rtl/>
        </w:rPr>
        <w:t>זכות</w:t>
      </w:r>
      <w:r w:rsidRPr="00DB3242">
        <w:rPr>
          <w:rtl/>
        </w:rPr>
        <w:t xml:space="preserve"> </w:t>
      </w:r>
      <w:r w:rsidRPr="00DB3242">
        <w:rPr>
          <w:rFonts w:hint="cs"/>
          <w:rtl/>
        </w:rPr>
        <w:t>הניתנת</w:t>
      </w:r>
      <w:r w:rsidRPr="00DB3242">
        <w:rPr>
          <w:rtl/>
        </w:rPr>
        <w:t xml:space="preserve"> </w:t>
      </w:r>
      <w:r w:rsidRPr="00DB3242">
        <w:rPr>
          <w:rFonts w:hint="cs"/>
          <w:rtl/>
        </w:rPr>
        <w:t>על</w:t>
      </w:r>
      <w:r w:rsidRPr="00DB3242">
        <w:rPr>
          <w:rtl/>
        </w:rPr>
        <w:t xml:space="preserve"> </w:t>
      </w:r>
      <w:r w:rsidRPr="00DB3242">
        <w:rPr>
          <w:rFonts w:hint="cs"/>
          <w:rtl/>
        </w:rPr>
        <w:t>פי</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למשרד</w:t>
      </w:r>
      <w:r w:rsidRPr="00DB3242">
        <w:rPr>
          <w:rtl/>
        </w:rPr>
        <w:t xml:space="preserve"> </w:t>
      </w:r>
      <w:r w:rsidRPr="00DB3242">
        <w:rPr>
          <w:rFonts w:hint="cs"/>
          <w:rtl/>
        </w:rPr>
        <w:t>לפקח</w:t>
      </w:r>
      <w:r w:rsidRPr="00DB3242">
        <w:rPr>
          <w:rtl/>
        </w:rPr>
        <w:t xml:space="preserve">, </w:t>
      </w:r>
      <w:r w:rsidRPr="00DB3242">
        <w:rPr>
          <w:rFonts w:hint="cs"/>
          <w:rtl/>
        </w:rPr>
        <w:t>להדריך</w:t>
      </w:r>
      <w:r w:rsidRPr="00DB3242">
        <w:rPr>
          <w:rtl/>
        </w:rPr>
        <w:t xml:space="preserve"> </w:t>
      </w:r>
      <w:r w:rsidRPr="00DB3242">
        <w:rPr>
          <w:rFonts w:hint="cs"/>
          <w:rtl/>
        </w:rPr>
        <w:t>או</w:t>
      </w:r>
      <w:r w:rsidRPr="00DB3242">
        <w:rPr>
          <w:rtl/>
        </w:rPr>
        <w:t xml:space="preserve"> </w:t>
      </w:r>
      <w:r w:rsidRPr="00DB3242">
        <w:rPr>
          <w:rFonts w:hint="cs"/>
          <w:rtl/>
        </w:rPr>
        <w:t>להורות</w:t>
      </w:r>
      <w:r w:rsidRPr="00DB3242">
        <w:rPr>
          <w:rtl/>
        </w:rPr>
        <w:t xml:space="preserve"> </w:t>
      </w:r>
      <w:r w:rsidRPr="00DB3242">
        <w:rPr>
          <w:rFonts w:hint="cs"/>
          <w:rtl/>
        </w:rPr>
        <w:t>לנותן</w:t>
      </w:r>
      <w:r w:rsidRPr="00DB3242">
        <w:rPr>
          <w:rtl/>
        </w:rPr>
        <w:t xml:space="preserve"> </w:t>
      </w:r>
      <w:r w:rsidRPr="00DB3242">
        <w:rPr>
          <w:rFonts w:hint="cs"/>
          <w:rtl/>
        </w:rPr>
        <w:t>השירותים</w:t>
      </w:r>
      <w:r w:rsidRPr="00DB3242">
        <w:rPr>
          <w:rtl/>
        </w:rPr>
        <w:t xml:space="preserve">, </w:t>
      </w:r>
      <w:r w:rsidRPr="00DB3242">
        <w:rPr>
          <w:rFonts w:hint="cs"/>
          <w:rtl/>
        </w:rPr>
        <w:t>הנם</w:t>
      </w:r>
      <w:r w:rsidRPr="00DB3242">
        <w:rPr>
          <w:rtl/>
        </w:rPr>
        <w:t xml:space="preserve"> </w:t>
      </w:r>
      <w:r w:rsidRPr="00DB3242">
        <w:rPr>
          <w:rFonts w:hint="cs"/>
          <w:rtl/>
        </w:rPr>
        <w:t>אמצעי</w:t>
      </w:r>
      <w:r w:rsidRPr="00DB3242">
        <w:rPr>
          <w:rtl/>
        </w:rPr>
        <w:t xml:space="preserve"> </w:t>
      </w:r>
      <w:r w:rsidRPr="00DB3242">
        <w:rPr>
          <w:rFonts w:hint="cs"/>
          <w:rtl/>
        </w:rPr>
        <w:t>להבטיח</w:t>
      </w:r>
      <w:r w:rsidRPr="00DB3242">
        <w:rPr>
          <w:rtl/>
        </w:rPr>
        <w:t xml:space="preserve"> </w:t>
      </w:r>
      <w:r w:rsidRPr="00DB3242">
        <w:rPr>
          <w:rFonts w:hint="cs"/>
          <w:rtl/>
        </w:rPr>
        <w:t>ביצוע</w:t>
      </w:r>
      <w:r w:rsidRPr="00DB3242">
        <w:rPr>
          <w:rtl/>
        </w:rPr>
        <w:t xml:space="preserve"> </w:t>
      </w:r>
      <w:r w:rsidRPr="00DB3242">
        <w:rPr>
          <w:rFonts w:hint="cs"/>
          <w:rtl/>
        </w:rPr>
        <w:t>הוראות</w:t>
      </w:r>
      <w:r w:rsidRPr="00DB3242">
        <w:rPr>
          <w:rtl/>
        </w:rPr>
        <w:t xml:space="preserve"> </w:t>
      </w:r>
      <w:r w:rsidRPr="00DB3242">
        <w:rPr>
          <w:rFonts w:hint="cs"/>
          <w:rtl/>
        </w:rPr>
        <w:t xml:space="preserve">ההסכם במלואו. </w:t>
      </w:r>
    </w:p>
    <w:p w14:paraId="4BF81752" w14:textId="77777777" w:rsidR="00A62B74" w:rsidRPr="00F66E23" w:rsidRDefault="00CF1DEC" w:rsidP="004F6480">
      <w:pPr>
        <w:numPr>
          <w:ilvl w:val="1"/>
          <w:numId w:val="20"/>
        </w:numPr>
        <w:spacing w:after="200" w:line="276" w:lineRule="auto"/>
        <w:ind w:left="935" w:hanging="575"/>
        <w:jc w:val="both"/>
        <w:rPr>
          <w:rtl/>
        </w:rPr>
      </w:pPr>
      <w:r w:rsidRPr="00DB3242">
        <w:rPr>
          <w:rFonts w:hint="cs"/>
          <w:rtl/>
        </w:rPr>
        <w:lastRenderedPageBreak/>
        <w:t xml:space="preserve">המשרד יהא רשאי לדרוש מנותן השירותים, מעת לעת, דיווח על פי שיקול דעתו בהתייחס לשלבי הביצוע של הסכם זה ולצורך זה יעמיד נותן השירותים את כל המידע, החומרים והנתונים שברשותו לרשות המשרד או לרשות נציגו. </w:t>
      </w:r>
    </w:p>
    <w:p w14:paraId="07A38C32" w14:textId="77777777" w:rsidR="00A62B74" w:rsidRPr="00DB3242" w:rsidRDefault="00CF1DEC" w:rsidP="00A62B74">
      <w:pPr>
        <w:ind w:left="720"/>
        <w:jc w:val="both"/>
        <w:rPr>
          <w:b/>
          <w:bCs/>
          <w:rtl/>
        </w:rPr>
      </w:pPr>
      <w:r w:rsidRPr="00DB3242">
        <w:rPr>
          <w:rFonts w:hint="cs"/>
          <w:b/>
          <w:bCs/>
          <w:rtl/>
        </w:rPr>
        <w:t xml:space="preserve">סעיף זה מהווה מעיקרי התקשרות הצדדים והפרתו תחשב הפרה יסודית של הסכם זה. </w:t>
      </w:r>
    </w:p>
    <w:p w14:paraId="284600C1" w14:textId="77777777" w:rsidR="00A62B74" w:rsidRPr="00C3480B" w:rsidRDefault="00CF1DEC" w:rsidP="00A62B74">
      <w:pPr>
        <w:tabs>
          <w:tab w:val="left" w:pos="2031"/>
        </w:tabs>
        <w:jc w:val="both"/>
        <w:rPr>
          <w:rtl/>
        </w:rPr>
      </w:pPr>
      <w:r w:rsidRPr="00C3480B">
        <w:rPr>
          <w:rtl/>
        </w:rPr>
        <w:tab/>
      </w:r>
    </w:p>
    <w:p w14:paraId="2097B47F" w14:textId="77777777" w:rsidR="00A62B74" w:rsidRPr="00367340" w:rsidRDefault="00CF1DEC" w:rsidP="004F6480">
      <w:pPr>
        <w:pStyle w:val="32"/>
        <w:keepNext w:val="0"/>
        <w:numPr>
          <w:ilvl w:val="0"/>
          <w:numId w:val="20"/>
        </w:numPr>
        <w:spacing w:before="0" w:after="120" w:line="360" w:lineRule="auto"/>
        <w:rPr>
          <w:rtl/>
        </w:rPr>
      </w:pPr>
      <w:r w:rsidRPr="00367340">
        <w:rPr>
          <w:rFonts w:hint="cs"/>
          <w:rtl/>
        </w:rPr>
        <w:t xml:space="preserve">התמורה  </w:t>
      </w:r>
    </w:p>
    <w:p w14:paraId="76F43171" w14:textId="77777777" w:rsidR="0002349B" w:rsidRDefault="00CF1DEC" w:rsidP="008E0480">
      <w:pPr>
        <w:numPr>
          <w:ilvl w:val="1"/>
          <w:numId w:val="20"/>
        </w:numPr>
        <w:spacing w:after="200" w:line="276" w:lineRule="auto"/>
        <w:ind w:left="935" w:hanging="575"/>
        <w:jc w:val="both"/>
      </w:pPr>
      <w:r w:rsidRPr="00C3480B">
        <w:rPr>
          <w:rFonts w:hint="cs"/>
          <w:rtl/>
        </w:rPr>
        <w:t>ב</w:t>
      </w:r>
      <w:r>
        <w:rPr>
          <w:rFonts w:hint="cs"/>
          <w:rtl/>
        </w:rPr>
        <w:t>מסגרת</w:t>
      </w:r>
      <w:r w:rsidRPr="00C3480B">
        <w:rPr>
          <w:rFonts w:hint="cs"/>
          <w:rtl/>
        </w:rPr>
        <w:t xml:space="preserve"> </w:t>
      </w:r>
      <w:r w:rsidR="000407EC" w:rsidRPr="00C3480B">
        <w:rPr>
          <w:rFonts w:hint="cs"/>
          <w:rtl/>
        </w:rPr>
        <w:t>מתן השירותים המפורטים במסגרת מכרז זה יהיה זכאי נותן השירותים לתמורה כספית מאת המשרד</w:t>
      </w:r>
      <w:r w:rsidR="00222C3A">
        <w:rPr>
          <w:rFonts w:hint="cs"/>
          <w:rtl/>
        </w:rPr>
        <w:t xml:space="preserve"> בהתאם להצעת המחיר ולתנאי המכרז</w:t>
      </w:r>
      <w:r w:rsidR="000407EC" w:rsidRPr="00C3480B">
        <w:rPr>
          <w:rFonts w:hint="cs"/>
          <w:rtl/>
        </w:rPr>
        <w:t>. התמורה הינה בכפוף לאישור תקציבי ולמילוי התחייבוי</w:t>
      </w:r>
      <w:r w:rsidR="000407EC">
        <w:rPr>
          <w:rFonts w:hint="cs"/>
          <w:rtl/>
        </w:rPr>
        <w:t>ות הספק</w:t>
      </w:r>
      <w:r w:rsidR="000407EC" w:rsidRPr="00DB3242">
        <w:rPr>
          <w:rFonts w:hint="cs"/>
          <w:rtl/>
        </w:rPr>
        <w:t xml:space="preserve"> על פי הסכם זה</w:t>
      </w:r>
      <w:r w:rsidR="000407EC">
        <w:rPr>
          <w:rFonts w:hint="cs"/>
          <w:rtl/>
        </w:rPr>
        <w:t>.</w:t>
      </w:r>
      <w:r w:rsidR="000407EC" w:rsidRPr="00DB3242">
        <w:rPr>
          <w:rFonts w:hint="cs"/>
          <w:rtl/>
        </w:rPr>
        <w:t xml:space="preserve"> שיעור ומועד</w:t>
      </w:r>
      <w:r w:rsidR="000407EC">
        <w:rPr>
          <w:rFonts w:hint="cs"/>
          <w:rtl/>
        </w:rPr>
        <w:t xml:space="preserve"> מתן התמורה</w:t>
      </w:r>
      <w:r w:rsidR="000407EC" w:rsidRPr="00DB3242">
        <w:rPr>
          <w:rFonts w:hint="cs"/>
          <w:rtl/>
        </w:rPr>
        <w:t xml:space="preserve">, </w:t>
      </w:r>
      <w:r w:rsidR="000407EC">
        <w:rPr>
          <w:rFonts w:hint="cs"/>
          <w:rtl/>
        </w:rPr>
        <w:t>י</w:t>
      </w:r>
      <w:r w:rsidR="000407EC" w:rsidRPr="00DB3242">
        <w:rPr>
          <w:rFonts w:hint="cs"/>
          <w:rtl/>
        </w:rPr>
        <w:t>הי</w:t>
      </w:r>
      <w:r w:rsidR="000407EC">
        <w:rPr>
          <w:rFonts w:hint="cs"/>
          <w:rtl/>
        </w:rPr>
        <w:t>ו</w:t>
      </w:r>
      <w:r w:rsidR="000407EC" w:rsidRPr="00DB3242">
        <w:rPr>
          <w:rFonts w:hint="cs"/>
          <w:rtl/>
        </w:rPr>
        <w:t xml:space="preserve"> כמפורט במסמכי המכרז</w:t>
      </w:r>
      <w:r w:rsidR="000407EC">
        <w:rPr>
          <w:rFonts w:hint="cs"/>
          <w:rtl/>
        </w:rPr>
        <w:t>,</w:t>
      </w:r>
      <w:r w:rsidR="000407EC" w:rsidRPr="00DB3242">
        <w:rPr>
          <w:rFonts w:hint="cs"/>
          <w:rtl/>
        </w:rPr>
        <w:t xml:space="preserve"> ובהתאם לביצוע בפועל של שירותים שיספק למשרד</w:t>
      </w:r>
      <w:r w:rsidR="000407EC">
        <w:rPr>
          <w:rFonts w:hint="cs"/>
          <w:rtl/>
        </w:rPr>
        <w:t>.</w:t>
      </w:r>
      <w:r w:rsidR="000407EC" w:rsidRPr="00DB3242">
        <w:rPr>
          <w:rFonts w:hint="cs"/>
          <w:rtl/>
        </w:rPr>
        <w:t xml:space="preserve"> </w:t>
      </w:r>
      <w:r w:rsidR="000407EC">
        <w:rPr>
          <w:rFonts w:hint="cs"/>
          <w:rtl/>
        </w:rPr>
        <w:t xml:space="preserve">היקף התמורה המקסימלי עבור ההתקשרות </w:t>
      </w:r>
      <w:r w:rsidR="000407EC" w:rsidRPr="00DB3242">
        <w:rPr>
          <w:rFonts w:hint="cs"/>
          <w:rtl/>
        </w:rPr>
        <w:t xml:space="preserve">עם נותן השירותים </w:t>
      </w:r>
      <w:r w:rsidR="000407EC">
        <w:rPr>
          <w:rFonts w:hint="cs"/>
          <w:rtl/>
        </w:rPr>
        <w:t xml:space="preserve">ביחס לתקופת ההתקשרות ולתקופות ההארכה, ייקבע באופן בלעדי על ידי המשרד, ויעוגן בהזמנות רכש המאושרות על ידי מורשי החתימה מטעם המשרד, מעת לעת ובכפוף לקיומו של תקציב. </w:t>
      </w:r>
    </w:p>
    <w:p w14:paraId="1119BCEE" w14:textId="77777777" w:rsidR="0002349B" w:rsidRDefault="000407EC" w:rsidP="008E0480">
      <w:pPr>
        <w:numPr>
          <w:ilvl w:val="1"/>
          <w:numId w:val="20"/>
        </w:numPr>
        <w:spacing w:after="200" w:line="276" w:lineRule="auto"/>
        <w:ind w:left="935" w:hanging="575"/>
        <w:jc w:val="both"/>
      </w:pPr>
      <w:r>
        <w:rPr>
          <w:rFonts w:hint="cs"/>
          <w:rtl/>
        </w:rPr>
        <w:t>היקף ההתקשרות הראשונה לא יעלה על סכום של ___________ ₪ כולל מע</w:t>
      </w:r>
      <w:r w:rsidRPr="00507524">
        <w:rPr>
          <w:rFonts w:hint="cs"/>
          <w:rtl/>
        </w:rPr>
        <w:t xml:space="preserve">"מ. </w:t>
      </w:r>
    </w:p>
    <w:p w14:paraId="2371BA20" w14:textId="77777777" w:rsidR="0002349B" w:rsidRPr="0002349B" w:rsidRDefault="000407EC" w:rsidP="008E0480">
      <w:pPr>
        <w:numPr>
          <w:ilvl w:val="1"/>
          <w:numId w:val="20"/>
        </w:numPr>
        <w:spacing w:after="200" w:line="276" w:lineRule="auto"/>
        <w:ind w:left="935" w:hanging="575"/>
        <w:jc w:val="both"/>
      </w:pPr>
      <w:r w:rsidRPr="00507524">
        <w:rPr>
          <w:rFonts w:hint="cs"/>
          <w:rtl/>
        </w:rPr>
        <w:t xml:space="preserve">היקף הארכות ההתקשרות למשך כל תקופת ההתקשרות לא יעלה על סכום של _____________ ₪ כולל מע"מ. </w:t>
      </w:r>
    </w:p>
    <w:p w14:paraId="5CFE11EC" w14:textId="77777777" w:rsidR="00A62B74" w:rsidRPr="00CD1252" w:rsidRDefault="000407EC" w:rsidP="008E0480">
      <w:pPr>
        <w:numPr>
          <w:ilvl w:val="1"/>
          <w:numId w:val="20"/>
        </w:numPr>
        <w:spacing w:after="200" w:line="276" w:lineRule="auto"/>
        <w:ind w:left="935" w:hanging="575"/>
        <w:jc w:val="both"/>
      </w:pPr>
      <w:r w:rsidRPr="00CD1252">
        <w:rPr>
          <w:rFonts w:ascii="Arial" w:hAnsi="Arial"/>
          <w:b/>
          <w:bCs/>
          <w:rtl/>
        </w:rPr>
        <w:t>על אף האמור לעיל</w:t>
      </w:r>
      <w:r w:rsidRPr="00CD1252">
        <w:rPr>
          <w:rFonts w:ascii="Arial" w:hAnsi="Arial" w:hint="cs"/>
          <w:b/>
          <w:bCs/>
          <w:rtl/>
        </w:rPr>
        <w:t>,</w:t>
      </w:r>
      <w:r w:rsidRPr="00CD1252">
        <w:rPr>
          <w:rFonts w:ascii="Arial" w:hAnsi="Arial"/>
          <w:b/>
          <w:bCs/>
          <w:rtl/>
        </w:rPr>
        <w:t xml:space="preserve"> למשרד השמורה האופציה להרחבת ההתקשרות במשך התקופה בהיקף </w:t>
      </w:r>
      <w:r w:rsidRPr="00CD1252">
        <w:rPr>
          <w:rFonts w:ascii="Arial" w:hAnsi="Arial" w:hint="cs"/>
          <w:b/>
          <w:bCs/>
          <w:rtl/>
        </w:rPr>
        <w:t xml:space="preserve"> </w:t>
      </w:r>
      <w:r w:rsidRPr="00CD1252">
        <w:rPr>
          <w:rFonts w:ascii="Arial" w:hAnsi="Arial"/>
          <w:b/>
          <w:bCs/>
          <w:rtl/>
        </w:rPr>
        <w:t>של עד 100% מהיקף ההתקשרות לעיל</w:t>
      </w:r>
      <w:r w:rsidRPr="00CD1252">
        <w:rPr>
          <w:rFonts w:ascii="Arial" w:hAnsi="Arial" w:hint="cs"/>
          <w:b/>
          <w:bCs/>
          <w:rtl/>
        </w:rPr>
        <w:t>.</w:t>
      </w:r>
      <w:r w:rsidRPr="00CD1252">
        <w:rPr>
          <w:rFonts w:ascii="Arial" w:hAnsi="Arial"/>
          <w:b/>
          <w:bCs/>
          <w:rtl/>
        </w:rPr>
        <w:t xml:space="preserve"> מימוש האופציה ייעשה בהזמנות רכש </w:t>
      </w:r>
      <w:r>
        <w:rPr>
          <w:rFonts w:ascii="Arial" w:hAnsi="Arial"/>
          <w:b/>
          <w:bCs/>
          <w:rtl/>
        </w:rPr>
        <w:t>כאמור לעי</w:t>
      </w:r>
      <w:r>
        <w:rPr>
          <w:rFonts w:ascii="Arial" w:hAnsi="Arial" w:hint="cs"/>
          <w:b/>
          <w:bCs/>
          <w:rtl/>
        </w:rPr>
        <w:t>ל.</w:t>
      </w:r>
    </w:p>
    <w:p w14:paraId="1A0282B2" w14:textId="77777777" w:rsidR="00A62B74" w:rsidRPr="00DB3242" w:rsidRDefault="00CF1DEC" w:rsidP="004F6480">
      <w:pPr>
        <w:numPr>
          <w:ilvl w:val="1"/>
          <w:numId w:val="20"/>
        </w:numPr>
        <w:spacing w:after="200" w:line="276" w:lineRule="auto"/>
        <w:ind w:left="935" w:hanging="575"/>
        <w:jc w:val="both"/>
        <w:rPr>
          <w:rtl/>
        </w:rPr>
      </w:pPr>
      <w:r w:rsidRPr="00DB3242">
        <w:rPr>
          <w:rFonts w:hint="cs"/>
          <w:rtl/>
        </w:rPr>
        <w:t xml:space="preserve">המשרד מתחייב בזאת, כי הסכום שישולם לספק השירותים בתמורה לשירותיו לא יפחת מעלות השכר המינימאלית המגיעה לעובד בהתאם למוצהר בנספח </w:t>
      </w:r>
      <w:r w:rsidR="00CB404B">
        <w:rPr>
          <w:rFonts w:hint="cs"/>
          <w:rtl/>
        </w:rPr>
        <w:t>6</w:t>
      </w:r>
      <w:r w:rsidR="00CB404B" w:rsidRPr="00DB3242">
        <w:rPr>
          <w:rFonts w:hint="cs"/>
          <w:rtl/>
        </w:rPr>
        <w:t xml:space="preserve"> </w:t>
      </w:r>
      <w:r w:rsidRPr="00DB3242">
        <w:rPr>
          <w:rFonts w:hint="cs"/>
          <w:rtl/>
        </w:rPr>
        <w:t>להסכם זה ולהוראות סעיף 28(א)(1) לחוק להגברת האכיפה על דיני העבודה התשנ"ב-2011.</w:t>
      </w:r>
    </w:p>
    <w:p w14:paraId="6D5CB915" w14:textId="77777777" w:rsidR="00A62B74" w:rsidRPr="00DB3242" w:rsidRDefault="00CF1DEC" w:rsidP="004F6480">
      <w:pPr>
        <w:numPr>
          <w:ilvl w:val="1"/>
          <w:numId w:val="20"/>
        </w:numPr>
        <w:spacing w:after="200" w:line="276" w:lineRule="auto"/>
        <w:ind w:left="935" w:hanging="575"/>
        <w:jc w:val="both"/>
        <w:rPr>
          <w:rtl/>
        </w:rPr>
      </w:pPr>
      <w:r w:rsidRPr="00DB3242">
        <w:rPr>
          <w:rFonts w:hint="cs"/>
          <w:rtl/>
        </w:rPr>
        <w:t>מובהר</w:t>
      </w:r>
      <w:r w:rsidRPr="00DB3242">
        <w:rPr>
          <w:rtl/>
        </w:rPr>
        <w:t xml:space="preserve"> </w:t>
      </w:r>
      <w:r w:rsidRPr="00DB3242">
        <w:rPr>
          <w:rFonts w:hint="cs"/>
          <w:rtl/>
        </w:rPr>
        <w:t>ומוסכם</w:t>
      </w:r>
      <w:r w:rsidRPr="00DB3242">
        <w:rPr>
          <w:rtl/>
        </w:rPr>
        <w:t xml:space="preserve"> </w:t>
      </w:r>
      <w:r w:rsidRPr="00DB3242">
        <w:rPr>
          <w:rFonts w:hint="cs"/>
          <w:rtl/>
        </w:rPr>
        <w:t>בזאת</w:t>
      </w:r>
      <w:r w:rsidRPr="00DB3242">
        <w:rPr>
          <w:rtl/>
        </w:rPr>
        <w:t xml:space="preserve"> </w:t>
      </w:r>
      <w:r w:rsidRPr="00DB3242">
        <w:rPr>
          <w:rFonts w:hint="cs"/>
          <w:rtl/>
        </w:rPr>
        <w:t>כי</w:t>
      </w:r>
      <w:r w:rsidRPr="00DB3242">
        <w:rPr>
          <w:rtl/>
        </w:rPr>
        <w:t xml:space="preserve"> </w:t>
      </w:r>
      <w:r w:rsidRPr="00DB3242">
        <w:rPr>
          <w:rFonts w:hint="cs"/>
          <w:rtl/>
        </w:rPr>
        <w:t>התמורה</w:t>
      </w:r>
      <w:r w:rsidRPr="00DB3242">
        <w:rPr>
          <w:rtl/>
        </w:rPr>
        <w:t xml:space="preserve"> </w:t>
      </w:r>
      <w:r w:rsidRPr="00DB3242">
        <w:rPr>
          <w:rFonts w:hint="cs"/>
          <w:rtl/>
        </w:rPr>
        <w:t>דלעיל</w:t>
      </w:r>
      <w:r w:rsidRPr="00DB3242">
        <w:rPr>
          <w:rtl/>
        </w:rPr>
        <w:t xml:space="preserve"> </w:t>
      </w:r>
      <w:r w:rsidRPr="00DB3242">
        <w:rPr>
          <w:rFonts w:hint="cs"/>
          <w:rtl/>
        </w:rPr>
        <w:t>היא</w:t>
      </w:r>
      <w:r w:rsidRPr="00DB3242">
        <w:rPr>
          <w:rtl/>
        </w:rPr>
        <w:t xml:space="preserve"> </w:t>
      </w:r>
      <w:r w:rsidRPr="00DB3242">
        <w:rPr>
          <w:rFonts w:hint="cs"/>
          <w:rtl/>
        </w:rPr>
        <w:t>התמורה</w:t>
      </w:r>
      <w:r w:rsidRPr="00DB3242">
        <w:rPr>
          <w:rtl/>
        </w:rPr>
        <w:t xml:space="preserve"> </w:t>
      </w:r>
      <w:r w:rsidRPr="00DB3242">
        <w:rPr>
          <w:rFonts w:hint="cs"/>
          <w:rtl/>
        </w:rPr>
        <w:t>היחידה</w:t>
      </w:r>
      <w:r w:rsidRPr="00DB3242">
        <w:rPr>
          <w:rtl/>
        </w:rPr>
        <w:t xml:space="preserve"> </w:t>
      </w:r>
      <w:r w:rsidRPr="00DB3242">
        <w:rPr>
          <w:rFonts w:hint="cs"/>
          <w:rtl/>
        </w:rPr>
        <w:t>שתשולם</w:t>
      </w:r>
      <w:r w:rsidRPr="00DB3242">
        <w:rPr>
          <w:rtl/>
        </w:rPr>
        <w:t xml:space="preserve"> </w:t>
      </w:r>
      <w:r w:rsidRPr="00DB3242">
        <w:rPr>
          <w:rFonts w:hint="cs"/>
          <w:rtl/>
        </w:rPr>
        <w:t>לנותן</w:t>
      </w:r>
      <w:r w:rsidRPr="00DB3242">
        <w:rPr>
          <w:rtl/>
        </w:rPr>
        <w:t xml:space="preserve"> </w:t>
      </w:r>
      <w:r w:rsidRPr="00DB3242">
        <w:rPr>
          <w:rFonts w:hint="cs"/>
          <w:rtl/>
        </w:rPr>
        <w:t>השירותים</w:t>
      </w:r>
      <w:r w:rsidRPr="00DB3242">
        <w:rPr>
          <w:rtl/>
        </w:rPr>
        <w:t xml:space="preserve"> </w:t>
      </w:r>
      <w:r w:rsidRPr="00DB3242">
        <w:rPr>
          <w:rFonts w:hint="cs"/>
          <w:rtl/>
        </w:rPr>
        <w:t>עבור</w:t>
      </w:r>
      <w:r w:rsidRPr="00DB3242">
        <w:rPr>
          <w:rtl/>
        </w:rPr>
        <w:t xml:space="preserve"> </w:t>
      </w:r>
      <w:r w:rsidRPr="00DB3242">
        <w:rPr>
          <w:rFonts w:hint="cs"/>
          <w:rtl/>
        </w:rPr>
        <w:t>אספקת</w:t>
      </w:r>
      <w:r w:rsidRPr="00DB3242">
        <w:rPr>
          <w:rtl/>
        </w:rPr>
        <w:t xml:space="preserve"> </w:t>
      </w:r>
      <w:r w:rsidRPr="00DB3242">
        <w:rPr>
          <w:rFonts w:hint="cs"/>
          <w:rtl/>
        </w:rPr>
        <w:t>השירותים</w:t>
      </w:r>
      <w:r w:rsidRPr="00DB3242">
        <w:rPr>
          <w:rtl/>
        </w:rPr>
        <w:t xml:space="preserve"> </w:t>
      </w:r>
      <w:r w:rsidRPr="00DB3242">
        <w:rPr>
          <w:rFonts w:hint="cs"/>
          <w:rtl/>
        </w:rPr>
        <w:t>כמפורט</w:t>
      </w:r>
      <w:r w:rsidRPr="00DB3242">
        <w:rPr>
          <w:rtl/>
        </w:rPr>
        <w:t xml:space="preserve"> </w:t>
      </w:r>
      <w:r w:rsidRPr="00DB3242">
        <w:rPr>
          <w:rFonts w:hint="cs"/>
          <w:rtl/>
        </w:rPr>
        <w:t>בהסכם</w:t>
      </w:r>
      <w:r w:rsidRPr="00DB3242">
        <w:rPr>
          <w:rtl/>
        </w:rPr>
        <w:t xml:space="preserve">. </w:t>
      </w:r>
      <w:r w:rsidRPr="00DB3242">
        <w:rPr>
          <w:rFonts w:hint="cs"/>
          <w:rtl/>
        </w:rPr>
        <w:t>שום</w:t>
      </w:r>
      <w:r w:rsidRPr="00DB3242">
        <w:rPr>
          <w:rtl/>
        </w:rPr>
        <w:t xml:space="preserve"> </w:t>
      </w:r>
      <w:r w:rsidRPr="00DB3242">
        <w:rPr>
          <w:rFonts w:hint="cs"/>
          <w:rtl/>
        </w:rPr>
        <w:t>תשלום</w:t>
      </w:r>
      <w:r w:rsidRPr="00DB3242">
        <w:rPr>
          <w:rtl/>
        </w:rPr>
        <w:t xml:space="preserve"> </w:t>
      </w:r>
      <w:r w:rsidRPr="00DB3242">
        <w:rPr>
          <w:rFonts w:hint="cs"/>
          <w:rtl/>
        </w:rPr>
        <w:t>אחר</w:t>
      </w:r>
      <w:r w:rsidRPr="00DB3242">
        <w:rPr>
          <w:rtl/>
        </w:rPr>
        <w:t xml:space="preserve"> </w:t>
      </w:r>
      <w:r w:rsidRPr="00DB3242">
        <w:rPr>
          <w:rFonts w:hint="cs"/>
          <w:rtl/>
        </w:rPr>
        <w:t>או</w:t>
      </w:r>
      <w:r w:rsidRPr="00DB3242">
        <w:rPr>
          <w:rtl/>
        </w:rPr>
        <w:t xml:space="preserve"> </w:t>
      </w:r>
      <w:r w:rsidRPr="00DB3242">
        <w:rPr>
          <w:rFonts w:hint="cs"/>
          <w:rtl/>
        </w:rPr>
        <w:t>נוסף</w:t>
      </w:r>
      <w:r w:rsidRPr="00DB3242">
        <w:rPr>
          <w:rtl/>
        </w:rPr>
        <w:t xml:space="preserve"> </w:t>
      </w:r>
      <w:r w:rsidRPr="00DB3242">
        <w:rPr>
          <w:rFonts w:hint="cs"/>
          <w:rtl/>
        </w:rPr>
        <w:t>פרט</w:t>
      </w:r>
      <w:r w:rsidRPr="00DB3242">
        <w:rPr>
          <w:rtl/>
        </w:rPr>
        <w:t xml:space="preserve"> </w:t>
      </w:r>
      <w:r w:rsidRPr="00DB3242">
        <w:rPr>
          <w:rFonts w:hint="cs"/>
          <w:rtl/>
        </w:rPr>
        <w:t>לתמורה</w:t>
      </w:r>
      <w:r w:rsidRPr="00DB3242">
        <w:rPr>
          <w:rtl/>
        </w:rPr>
        <w:t xml:space="preserve"> </w:t>
      </w:r>
      <w:r w:rsidRPr="00DB3242">
        <w:rPr>
          <w:rFonts w:hint="cs"/>
          <w:rtl/>
        </w:rPr>
        <w:t>לא</w:t>
      </w:r>
      <w:r w:rsidRPr="00DB3242">
        <w:rPr>
          <w:rtl/>
        </w:rPr>
        <w:t xml:space="preserve"> </w:t>
      </w:r>
      <w:r w:rsidRPr="00DB3242">
        <w:rPr>
          <w:rFonts w:hint="cs"/>
          <w:rtl/>
        </w:rPr>
        <w:t>ישולמו</w:t>
      </w:r>
      <w:r w:rsidRPr="00DB3242">
        <w:rPr>
          <w:rtl/>
        </w:rPr>
        <w:t xml:space="preserve"> </w:t>
      </w:r>
      <w:r w:rsidRPr="00DB3242">
        <w:rPr>
          <w:rFonts w:hint="cs"/>
          <w:rtl/>
        </w:rPr>
        <w:t>על</w:t>
      </w:r>
      <w:r w:rsidRPr="00DB3242">
        <w:rPr>
          <w:rtl/>
        </w:rPr>
        <w:t xml:space="preserve"> </w:t>
      </w:r>
      <w:r w:rsidRPr="00DB3242">
        <w:rPr>
          <w:rFonts w:hint="cs"/>
          <w:rtl/>
        </w:rPr>
        <w:t>ידי</w:t>
      </w:r>
      <w:r w:rsidRPr="00DB3242">
        <w:rPr>
          <w:rtl/>
        </w:rPr>
        <w:t xml:space="preserve"> </w:t>
      </w:r>
      <w:r w:rsidRPr="00DB3242">
        <w:rPr>
          <w:rFonts w:hint="cs"/>
          <w:rtl/>
        </w:rPr>
        <w:t>המשרד</w:t>
      </w:r>
      <w:r w:rsidRPr="00DB3242">
        <w:rPr>
          <w:rtl/>
        </w:rPr>
        <w:t xml:space="preserve"> </w:t>
      </w:r>
      <w:r w:rsidRPr="00DB3242">
        <w:rPr>
          <w:rFonts w:hint="cs"/>
          <w:rtl/>
        </w:rPr>
        <w:t>לא</w:t>
      </w:r>
      <w:r w:rsidRPr="00DB3242">
        <w:rPr>
          <w:rtl/>
        </w:rPr>
        <w:t xml:space="preserve"> </w:t>
      </w:r>
      <w:r w:rsidRPr="00DB3242">
        <w:rPr>
          <w:rFonts w:hint="cs"/>
          <w:rtl/>
        </w:rPr>
        <w:t>במהלך</w:t>
      </w:r>
      <w:r w:rsidRPr="00DB3242">
        <w:rPr>
          <w:rtl/>
        </w:rPr>
        <w:t xml:space="preserve"> </w:t>
      </w:r>
      <w:r w:rsidRPr="00DB3242">
        <w:rPr>
          <w:rFonts w:hint="cs"/>
          <w:rtl/>
        </w:rPr>
        <w:t>תקופת</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ולא</w:t>
      </w:r>
      <w:r w:rsidRPr="00DB3242">
        <w:rPr>
          <w:rtl/>
        </w:rPr>
        <w:t xml:space="preserve"> </w:t>
      </w:r>
      <w:r w:rsidRPr="00DB3242">
        <w:rPr>
          <w:rFonts w:hint="cs"/>
          <w:rtl/>
        </w:rPr>
        <w:t>אחריה</w:t>
      </w:r>
      <w:r w:rsidRPr="00DB3242">
        <w:rPr>
          <w:rtl/>
        </w:rPr>
        <w:t xml:space="preserve"> </w:t>
      </w:r>
      <w:r w:rsidRPr="00DB3242">
        <w:rPr>
          <w:rFonts w:hint="cs"/>
          <w:rtl/>
        </w:rPr>
        <w:t>עבור</w:t>
      </w:r>
      <w:r w:rsidRPr="00DB3242">
        <w:rPr>
          <w:rtl/>
        </w:rPr>
        <w:t xml:space="preserve"> </w:t>
      </w:r>
      <w:r w:rsidRPr="00DB3242">
        <w:rPr>
          <w:rFonts w:hint="cs"/>
          <w:rtl/>
        </w:rPr>
        <w:t>מתן</w:t>
      </w:r>
      <w:r w:rsidRPr="00DB3242">
        <w:rPr>
          <w:rtl/>
        </w:rPr>
        <w:t xml:space="preserve"> </w:t>
      </w:r>
      <w:r w:rsidRPr="00DB3242">
        <w:rPr>
          <w:rFonts w:hint="cs"/>
          <w:rtl/>
        </w:rPr>
        <w:t>השירותים</w:t>
      </w:r>
      <w:r w:rsidRPr="00DB3242">
        <w:rPr>
          <w:rtl/>
        </w:rPr>
        <w:t xml:space="preserve"> </w:t>
      </w:r>
      <w:r w:rsidRPr="00DB3242">
        <w:rPr>
          <w:rFonts w:hint="cs"/>
          <w:rtl/>
        </w:rPr>
        <w:t>או</w:t>
      </w:r>
      <w:r w:rsidRPr="00DB3242">
        <w:rPr>
          <w:rtl/>
        </w:rPr>
        <w:t xml:space="preserve"> </w:t>
      </w:r>
      <w:r w:rsidRPr="00DB3242">
        <w:rPr>
          <w:rFonts w:hint="cs"/>
          <w:rtl/>
        </w:rPr>
        <w:t>בקשר</w:t>
      </w:r>
      <w:r w:rsidRPr="00DB3242">
        <w:rPr>
          <w:rtl/>
        </w:rPr>
        <w:t xml:space="preserve"> </w:t>
      </w:r>
      <w:r w:rsidRPr="00DB3242">
        <w:rPr>
          <w:rFonts w:hint="cs"/>
          <w:rtl/>
        </w:rPr>
        <w:t>ישיר</w:t>
      </w:r>
      <w:r w:rsidRPr="00DB3242">
        <w:rPr>
          <w:rtl/>
        </w:rPr>
        <w:t xml:space="preserve"> </w:t>
      </w:r>
      <w:r w:rsidRPr="00DB3242">
        <w:rPr>
          <w:rFonts w:hint="cs"/>
          <w:rtl/>
        </w:rPr>
        <w:t>או</w:t>
      </w:r>
      <w:r w:rsidRPr="00DB3242">
        <w:rPr>
          <w:rtl/>
        </w:rPr>
        <w:t xml:space="preserve"> </w:t>
      </w:r>
      <w:r w:rsidRPr="00DB3242">
        <w:rPr>
          <w:rFonts w:hint="cs"/>
          <w:rtl/>
        </w:rPr>
        <w:t>עקיף</w:t>
      </w:r>
      <w:r w:rsidRPr="00DB3242">
        <w:rPr>
          <w:rtl/>
        </w:rPr>
        <w:t xml:space="preserve"> </w:t>
      </w:r>
      <w:r w:rsidRPr="00DB3242">
        <w:rPr>
          <w:rFonts w:hint="cs"/>
          <w:rtl/>
        </w:rPr>
        <w:t>למתן</w:t>
      </w:r>
      <w:r w:rsidRPr="00DB3242">
        <w:rPr>
          <w:rtl/>
        </w:rPr>
        <w:t xml:space="preserve"> </w:t>
      </w:r>
      <w:r w:rsidRPr="00DB3242">
        <w:rPr>
          <w:rFonts w:hint="cs"/>
          <w:rtl/>
        </w:rPr>
        <w:t>השירותים</w:t>
      </w:r>
      <w:r w:rsidRPr="00DB3242">
        <w:rPr>
          <w:rtl/>
        </w:rPr>
        <w:t xml:space="preserve">, </w:t>
      </w:r>
      <w:r w:rsidRPr="00DB3242">
        <w:rPr>
          <w:rFonts w:hint="cs"/>
          <w:rtl/>
        </w:rPr>
        <w:t>לא</w:t>
      </w:r>
      <w:r w:rsidRPr="00DB3242">
        <w:rPr>
          <w:rtl/>
        </w:rPr>
        <w:t xml:space="preserve"> </w:t>
      </w:r>
      <w:r w:rsidRPr="00DB3242">
        <w:rPr>
          <w:rFonts w:hint="cs"/>
          <w:rtl/>
        </w:rPr>
        <w:t>לנותן</w:t>
      </w:r>
      <w:r w:rsidRPr="00DB3242">
        <w:rPr>
          <w:rtl/>
        </w:rPr>
        <w:t xml:space="preserve"> </w:t>
      </w:r>
      <w:r w:rsidRPr="00DB3242">
        <w:rPr>
          <w:rFonts w:hint="cs"/>
          <w:rtl/>
        </w:rPr>
        <w:t>השירותים</w:t>
      </w:r>
      <w:r w:rsidRPr="00DB3242">
        <w:rPr>
          <w:rtl/>
        </w:rPr>
        <w:t xml:space="preserve"> </w:t>
      </w:r>
      <w:r w:rsidRPr="00DB3242">
        <w:rPr>
          <w:rFonts w:hint="cs"/>
          <w:rtl/>
        </w:rPr>
        <w:t>ולא</w:t>
      </w:r>
      <w:r w:rsidRPr="00DB3242">
        <w:rPr>
          <w:rtl/>
        </w:rPr>
        <w:t xml:space="preserve"> </w:t>
      </w:r>
      <w:r w:rsidRPr="00DB3242">
        <w:rPr>
          <w:rFonts w:hint="cs"/>
          <w:rtl/>
        </w:rPr>
        <w:t>לאדם</w:t>
      </w:r>
      <w:r w:rsidRPr="00DB3242">
        <w:rPr>
          <w:rtl/>
        </w:rPr>
        <w:t xml:space="preserve"> </w:t>
      </w:r>
      <w:r w:rsidRPr="00DB3242">
        <w:rPr>
          <w:rFonts w:hint="cs"/>
          <w:rtl/>
        </w:rPr>
        <w:t>אחר</w:t>
      </w:r>
      <w:r w:rsidRPr="00DB3242">
        <w:rPr>
          <w:rtl/>
        </w:rPr>
        <w:t>.</w:t>
      </w:r>
    </w:p>
    <w:p w14:paraId="19355357" w14:textId="77777777" w:rsidR="00A62B74" w:rsidRPr="00DB3242" w:rsidRDefault="00CF1DEC" w:rsidP="004F6480">
      <w:pPr>
        <w:numPr>
          <w:ilvl w:val="1"/>
          <w:numId w:val="20"/>
        </w:numPr>
        <w:spacing w:after="200" w:line="276" w:lineRule="auto"/>
        <w:ind w:left="935" w:hanging="575"/>
        <w:jc w:val="both"/>
        <w:rPr>
          <w:b/>
          <w:bCs/>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לשאת</w:t>
      </w:r>
      <w:r w:rsidRPr="00DB3242">
        <w:rPr>
          <w:rtl/>
        </w:rPr>
        <w:t xml:space="preserve"> </w:t>
      </w:r>
      <w:r w:rsidRPr="00DB3242">
        <w:rPr>
          <w:rFonts w:hint="cs"/>
          <w:rtl/>
        </w:rPr>
        <w:t>על</w:t>
      </w:r>
      <w:r w:rsidRPr="00DB3242">
        <w:rPr>
          <w:rtl/>
        </w:rPr>
        <w:t xml:space="preserve"> </w:t>
      </w:r>
      <w:r w:rsidRPr="00DB3242">
        <w:rPr>
          <w:rFonts w:hint="cs"/>
          <w:rtl/>
        </w:rPr>
        <w:t>חשבונו</w:t>
      </w:r>
      <w:r w:rsidRPr="00DB3242">
        <w:rPr>
          <w:rtl/>
        </w:rPr>
        <w:t xml:space="preserve"> </w:t>
      </w:r>
      <w:r w:rsidRPr="00DB3242">
        <w:rPr>
          <w:rFonts w:hint="cs"/>
          <w:rtl/>
        </w:rPr>
        <w:t>בכל</w:t>
      </w:r>
      <w:r w:rsidRPr="00DB3242">
        <w:rPr>
          <w:rtl/>
        </w:rPr>
        <w:t xml:space="preserve"> </w:t>
      </w:r>
      <w:r w:rsidRPr="00DB3242">
        <w:rPr>
          <w:rFonts w:hint="cs"/>
          <w:rtl/>
        </w:rPr>
        <w:t>התשלומים</w:t>
      </w:r>
      <w:r w:rsidRPr="00DB3242">
        <w:rPr>
          <w:rtl/>
        </w:rPr>
        <w:t xml:space="preserve"> </w:t>
      </w:r>
      <w:r w:rsidRPr="00DB3242">
        <w:rPr>
          <w:rFonts w:hint="cs"/>
          <w:rtl/>
        </w:rPr>
        <w:t>החלים</w:t>
      </w:r>
      <w:r w:rsidRPr="00DB3242">
        <w:rPr>
          <w:rtl/>
        </w:rPr>
        <w:t xml:space="preserve"> </w:t>
      </w:r>
      <w:r w:rsidRPr="00DB3242">
        <w:rPr>
          <w:rFonts w:hint="cs"/>
          <w:rtl/>
        </w:rPr>
        <w:t>עליו</w:t>
      </w:r>
      <w:r w:rsidRPr="00DB3242">
        <w:rPr>
          <w:rtl/>
        </w:rPr>
        <w:t xml:space="preserve"> </w:t>
      </w:r>
      <w:r w:rsidRPr="00DB3242">
        <w:rPr>
          <w:rFonts w:hint="cs"/>
          <w:rtl/>
        </w:rPr>
        <w:t>מכוח</w:t>
      </w:r>
      <w:r w:rsidRPr="00DB3242">
        <w:rPr>
          <w:rtl/>
        </w:rPr>
        <w:t xml:space="preserve"> </w:t>
      </w:r>
      <w:r w:rsidRPr="00DB3242">
        <w:rPr>
          <w:rFonts w:hint="cs"/>
          <w:rtl/>
        </w:rPr>
        <w:t>הוראות</w:t>
      </w:r>
      <w:r w:rsidRPr="00DB3242">
        <w:rPr>
          <w:rtl/>
        </w:rPr>
        <w:t xml:space="preserve"> </w:t>
      </w:r>
      <w:r w:rsidRPr="00DB3242">
        <w:rPr>
          <w:rFonts w:hint="cs"/>
          <w:rtl/>
        </w:rPr>
        <w:t>כל</w:t>
      </w:r>
      <w:r w:rsidRPr="00DB3242">
        <w:rPr>
          <w:rtl/>
        </w:rPr>
        <w:t xml:space="preserve"> </w:t>
      </w:r>
      <w:r w:rsidRPr="00DB3242">
        <w:rPr>
          <w:rFonts w:hint="cs"/>
          <w:rtl/>
        </w:rPr>
        <w:t>דין</w:t>
      </w:r>
      <w:r w:rsidRPr="00DB3242">
        <w:rPr>
          <w:rtl/>
        </w:rPr>
        <w:t xml:space="preserve"> </w:t>
      </w:r>
      <w:r w:rsidRPr="00DB3242">
        <w:rPr>
          <w:rFonts w:hint="cs"/>
          <w:rtl/>
        </w:rPr>
        <w:t>או</w:t>
      </w:r>
      <w:r w:rsidRPr="00DB3242">
        <w:rPr>
          <w:rtl/>
        </w:rPr>
        <w:t xml:space="preserve"> </w:t>
      </w:r>
      <w:r w:rsidRPr="00DB3242">
        <w:rPr>
          <w:rFonts w:hint="cs"/>
          <w:rtl/>
        </w:rPr>
        <w:t>הסכם</w:t>
      </w:r>
      <w:r w:rsidRPr="00DB3242">
        <w:rPr>
          <w:rtl/>
        </w:rPr>
        <w:t xml:space="preserve"> </w:t>
      </w:r>
      <w:r w:rsidRPr="00DB3242">
        <w:rPr>
          <w:rFonts w:hint="cs"/>
          <w:rtl/>
        </w:rPr>
        <w:t>במסגרת</w:t>
      </w:r>
      <w:r w:rsidRPr="00DB3242">
        <w:rPr>
          <w:rtl/>
        </w:rPr>
        <w:t xml:space="preserve"> </w:t>
      </w:r>
      <w:r w:rsidRPr="00DB3242">
        <w:rPr>
          <w:rFonts w:hint="cs"/>
          <w:rtl/>
        </w:rPr>
        <w:t>מתן</w:t>
      </w:r>
      <w:r w:rsidRPr="00DB3242">
        <w:rPr>
          <w:rtl/>
        </w:rPr>
        <w:t xml:space="preserve"> </w:t>
      </w:r>
      <w:r w:rsidRPr="00DB3242">
        <w:rPr>
          <w:rFonts w:hint="cs"/>
          <w:rtl/>
        </w:rPr>
        <w:t>השירותים</w:t>
      </w:r>
      <w:r w:rsidRPr="00DB3242">
        <w:rPr>
          <w:rtl/>
        </w:rPr>
        <w:t xml:space="preserve"> </w:t>
      </w:r>
      <w:r w:rsidRPr="00DB3242">
        <w:rPr>
          <w:rFonts w:hint="cs"/>
          <w:rtl/>
        </w:rPr>
        <w:t>לרבות</w:t>
      </w:r>
      <w:r w:rsidRPr="00DB3242">
        <w:rPr>
          <w:rtl/>
        </w:rPr>
        <w:t xml:space="preserve"> </w:t>
      </w:r>
      <w:r>
        <w:rPr>
          <w:rFonts w:hint="cs"/>
          <w:rtl/>
        </w:rPr>
        <w:t>ה</w:t>
      </w:r>
      <w:r w:rsidRPr="00DB3242">
        <w:rPr>
          <w:rFonts w:hint="cs"/>
          <w:rtl/>
        </w:rPr>
        <w:t>תשלומים</w:t>
      </w:r>
      <w:r w:rsidRPr="00DB3242">
        <w:rPr>
          <w:rtl/>
        </w:rPr>
        <w:t xml:space="preserve"> </w:t>
      </w:r>
      <w:r w:rsidRPr="00DB3242">
        <w:rPr>
          <w:rFonts w:hint="cs"/>
          <w:rtl/>
        </w:rPr>
        <w:t>בגין</w:t>
      </w:r>
      <w:r w:rsidRPr="00DB3242">
        <w:rPr>
          <w:rtl/>
        </w:rPr>
        <w:t xml:space="preserve"> </w:t>
      </w:r>
      <w:r w:rsidRPr="00DB3242">
        <w:rPr>
          <w:rFonts w:hint="cs"/>
          <w:rtl/>
        </w:rPr>
        <w:t>העסקת</w:t>
      </w:r>
      <w:r w:rsidRPr="00DB3242">
        <w:rPr>
          <w:rtl/>
        </w:rPr>
        <w:t xml:space="preserve"> </w:t>
      </w:r>
      <w:r w:rsidRPr="00DB3242">
        <w:rPr>
          <w:rFonts w:hint="cs"/>
          <w:rtl/>
        </w:rPr>
        <w:t>כוח</w:t>
      </w:r>
      <w:r w:rsidRPr="00DB3242">
        <w:rPr>
          <w:rtl/>
        </w:rPr>
        <w:t xml:space="preserve"> </w:t>
      </w:r>
      <w:r w:rsidRPr="00DB3242">
        <w:rPr>
          <w:rFonts w:hint="cs"/>
          <w:rtl/>
        </w:rPr>
        <w:t>אדם</w:t>
      </w:r>
      <w:r>
        <w:rPr>
          <w:rFonts w:hint="cs"/>
          <w:rtl/>
        </w:rPr>
        <w:t xml:space="preserve"> ובהתאם לדרוש לפי כל דין כאמור בסעיף </w:t>
      </w:r>
      <w:r>
        <w:rPr>
          <w:rtl/>
        </w:rPr>
        <w:fldChar w:fldCharType="begin"/>
      </w:r>
      <w:r>
        <w:rPr>
          <w:rtl/>
        </w:rPr>
        <w:instrText xml:space="preserve"> </w:instrText>
      </w:r>
      <w:r>
        <w:instrText>REF</w:instrText>
      </w:r>
      <w:r>
        <w:rPr>
          <w:rtl/>
        </w:rPr>
        <w:instrText xml:space="preserve"> _</w:instrText>
      </w:r>
      <w:r>
        <w:instrText>Ref407888148 \r \h</w:instrText>
      </w:r>
      <w:r>
        <w:rPr>
          <w:rtl/>
        </w:rPr>
        <w:instrText xml:space="preserve"> </w:instrText>
      </w:r>
      <w:r>
        <w:rPr>
          <w:rtl/>
        </w:rPr>
      </w:r>
      <w:r>
        <w:rPr>
          <w:rtl/>
        </w:rPr>
        <w:fldChar w:fldCharType="separate"/>
      </w:r>
      <w:r w:rsidR="004265F4">
        <w:rPr>
          <w:rFonts w:hint="eastAsia"/>
          <w:cs/>
        </w:rPr>
        <w:t>‎</w:t>
      </w:r>
      <w:r w:rsidR="004265F4">
        <w:t>8</w:t>
      </w:r>
      <w:r>
        <w:rPr>
          <w:rtl/>
        </w:rPr>
        <w:fldChar w:fldCharType="end"/>
      </w:r>
      <w:r>
        <w:rPr>
          <w:rFonts w:hint="cs"/>
          <w:rtl/>
        </w:rPr>
        <w:t xml:space="preserve"> לעיל ומעבר לאמור בו</w:t>
      </w:r>
      <w:r w:rsidRPr="00DB3242">
        <w:rPr>
          <w:rtl/>
        </w:rPr>
        <w:t xml:space="preserve">, </w:t>
      </w:r>
      <w:r>
        <w:rPr>
          <w:rFonts w:hint="cs"/>
          <w:rtl/>
        </w:rPr>
        <w:t xml:space="preserve">ובכלל זה </w:t>
      </w:r>
      <w:r w:rsidRPr="00DB3242">
        <w:rPr>
          <w:rFonts w:hint="cs"/>
          <w:rtl/>
        </w:rPr>
        <w:t>הוצאות</w:t>
      </w:r>
      <w:r w:rsidRPr="00DB3242">
        <w:rPr>
          <w:rtl/>
        </w:rPr>
        <w:t xml:space="preserve"> </w:t>
      </w:r>
      <w:r w:rsidRPr="00DB3242">
        <w:rPr>
          <w:rFonts w:hint="cs"/>
          <w:rtl/>
        </w:rPr>
        <w:t>משרדיות</w:t>
      </w:r>
      <w:r w:rsidRPr="00DB3242">
        <w:rPr>
          <w:rtl/>
        </w:rPr>
        <w:t xml:space="preserve">, </w:t>
      </w:r>
      <w:r w:rsidRPr="00DB3242">
        <w:rPr>
          <w:rFonts w:hint="cs"/>
          <w:rtl/>
        </w:rPr>
        <w:t>נסיעות</w:t>
      </w:r>
      <w:r w:rsidRPr="00DB3242">
        <w:rPr>
          <w:rtl/>
        </w:rPr>
        <w:t xml:space="preserve"> </w:t>
      </w:r>
      <w:r w:rsidRPr="00DB3242">
        <w:rPr>
          <w:rFonts w:hint="cs"/>
          <w:rtl/>
        </w:rPr>
        <w:t>וכ</w:t>
      </w:r>
      <w:r>
        <w:rPr>
          <w:rFonts w:hint="cs"/>
          <w:rtl/>
        </w:rPr>
        <w:t>ל תשלום הכרוך בשירות אשר לא הוחרג במפורש בהסכם זה א</w:t>
      </w:r>
      <w:r w:rsidRPr="00DB3242">
        <w:rPr>
          <w:rFonts w:hint="cs"/>
          <w:rtl/>
        </w:rPr>
        <w:t>ו</w:t>
      </w:r>
      <w:r>
        <w:rPr>
          <w:rFonts w:hint="cs"/>
          <w:rtl/>
        </w:rPr>
        <w:t xml:space="preserve"> בנספחים לו</w:t>
      </w:r>
      <w:r w:rsidRPr="00DB3242">
        <w:rPr>
          <w:rtl/>
        </w:rPr>
        <w:t>.</w:t>
      </w:r>
      <w:r w:rsidRPr="00DB3242">
        <w:rPr>
          <w:b/>
          <w:bCs/>
          <w:rtl/>
        </w:rPr>
        <w:t xml:space="preserve"> </w:t>
      </w:r>
    </w:p>
    <w:p w14:paraId="2DCAFC0F" w14:textId="77777777" w:rsidR="00A62B74" w:rsidRPr="00DB3242" w:rsidRDefault="00CF1DEC" w:rsidP="004F6480">
      <w:pPr>
        <w:numPr>
          <w:ilvl w:val="1"/>
          <w:numId w:val="20"/>
        </w:numPr>
        <w:spacing w:after="200" w:line="276" w:lineRule="auto"/>
        <w:ind w:left="935" w:hanging="575"/>
        <w:jc w:val="both"/>
        <w:rPr>
          <w:rtl/>
        </w:rPr>
      </w:pPr>
      <w:r w:rsidRPr="00DB3242">
        <w:rPr>
          <w:rFonts w:hint="cs"/>
          <w:rtl/>
        </w:rPr>
        <w:t>כל התשלומים שעל חשבון התמורה ישולמו על פי חשבונות מפורטים שיוגשו על ידי נותן השירותים כמפורט במסמכי המכרז ועל גבי טפסים שיקבע המשרד, בצירוף חשבון /חשבונית מס כדין בהתאם להוראות רשות המיסים ובהתאם לביצוע השירותים בפועל. החשבו</w:t>
      </w:r>
      <w:r w:rsidRPr="00DB3242">
        <w:rPr>
          <w:rFonts w:hint="eastAsia"/>
          <w:rtl/>
        </w:rPr>
        <w:t>ן</w:t>
      </w:r>
      <w:r w:rsidRPr="00DB3242">
        <w:rPr>
          <w:rFonts w:hint="cs"/>
          <w:rtl/>
        </w:rPr>
        <w:t>/ החשבונית בצירוף האסמכתאות לב</w:t>
      </w:r>
      <w:r w:rsidR="00D85898">
        <w:rPr>
          <w:rFonts w:hint="cs"/>
          <w:rtl/>
        </w:rPr>
        <w:t>י</w:t>
      </w:r>
      <w:r w:rsidRPr="00DB3242">
        <w:rPr>
          <w:rFonts w:hint="cs"/>
          <w:rtl/>
        </w:rPr>
        <w:t xml:space="preserve">צוע השרות יוגשו לידי חשב משרד המשפטים או נציגו באמצעות הנציג. תשלום התמורה מותנה בהמצאת כל האישורים הנדרשים מהרשויות המוסמכות על ידי נותן השירותים, לרבות אישורים כי נותן השירותים מנהל ספרים כדין ורשום כעוסק מורשה/ פטור במס ערך מוסף. </w:t>
      </w:r>
    </w:p>
    <w:p w14:paraId="5F34A1EA" w14:textId="77777777" w:rsidR="00A62B74" w:rsidRPr="00DB3242" w:rsidRDefault="00CF1DEC" w:rsidP="004F6480">
      <w:pPr>
        <w:numPr>
          <w:ilvl w:val="1"/>
          <w:numId w:val="20"/>
        </w:numPr>
        <w:spacing w:after="200" w:line="276" w:lineRule="auto"/>
        <w:ind w:left="935" w:hanging="575"/>
        <w:jc w:val="both"/>
        <w:rPr>
          <w:rtl/>
        </w:rPr>
      </w:pPr>
      <w:r w:rsidRPr="00DB3242">
        <w:rPr>
          <w:rFonts w:hint="cs"/>
          <w:rtl/>
        </w:rPr>
        <w:t>כל תשלום לא יבוצע אלא לאחר קבלת אישורו בכתב של הנציג, בכפוף לאמור לעיל. היה והנציג לא יאשר כי השירות בוצע על ידי נותן השירותים או יאשר כי השירות בוצע על ידי נותן השירותים באופן חלקי בלבד או באיחור ישולם חלק יחס</w:t>
      </w:r>
      <w:r>
        <w:rPr>
          <w:rFonts w:hint="cs"/>
          <w:rtl/>
        </w:rPr>
        <w:t>י.</w:t>
      </w:r>
    </w:p>
    <w:p w14:paraId="01347F61" w14:textId="77777777" w:rsidR="00A62B74" w:rsidRPr="00DB3242" w:rsidRDefault="00CF1DEC" w:rsidP="00D134AC">
      <w:pPr>
        <w:numPr>
          <w:ilvl w:val="1"/>
          <w:numId w:val="20"/>
        </w:numPr>
        <w:spacing w:after="200" w:line="276" w:lineRule="auto"/>
        <w:ind w:left="935" w:hanging="575"/>
        <w:jc w:val="both"/>
        <w:rPr>
          <w:rtl/>
        </w:rPr>
      </w:pPr>
      <w:r w:rsidRPr="00DB3242">
        <w:rPr>
          <w:rFonts w:hint="cs"/>
          <w:rtl/>
        </w:rPr>
        <w:t>כל התשלומים על חשבון התמורה</w:t>
      </w:r>
      <w:r w:rsidRPr="00DB3242">
        <w:rPr>
          <w:rFonts w:hint="cs"/>
          <w:b/>
          <w:bCs/>
          <w:rtl/>
        </w:rPr>
        <w:t xml:space="preserve"> </w:t>
      </w:r>
      <w:r w:rsidRPr="00DB3242">
        <w:rPr>
          <w:rFonts w:hint="cs"/>
          <w:rtl/>
        </w:rPr>
        <w:t xml:space="preserve">ישולמו, בהתאם </w:t>
      </w:r>
      <w:r w:rsidRPr="003B569D">
        <w:rPr>
          <w:rFonts w:hint="cs"/>
          <w:rtl/>
        </w:rPr>
        <w:t>להוראת</w:t>
      </w:r>
      <w:r w:rsidR="00D134AC">
        <w:rPr>
          <w:rFonts w:hint="cs"/>
          <w:rtl/>
        </w:rPr>
        <w:t xml:space="preserve"> תכ"מ 1.4.3 "ביצוע תשלומים בגין התחייבויות" כפי שתעודכן מעת לעת.</w:t>
      </w:r>
      <w:r w:rsidRPr="003B569D">
        <w:rPr>
          <w:rFonts w:hint="cs"/>
          <w:rtl/>
        </w:rPr>
        <w:t xml:space="preserve"> </w:t>
      </w:r>
    </w:p>
    <w:p w14:paraId="560758E5" w14:textId="77777777" w:rsidR="00A62B74" w:rsidRPr="00DB3242" w:rsidRDefault="00CF1DEC" w:rsidP="004F6480">
      <w:pPr>
        <w:numPr>
          <w:ilvl w:val="1"/>
          <w:numId w:val="20"/>
        </w:numPr>
        <w:spacing w:after="200" w:line="276" w:lineRule="auto"/>
        <w:ind w:left="935" w:hanging="575"/>
        <w:jc w:val="both"/>
      </w:pPr>
      <w:r w:rsidRPr="00DB3242">
        <w:rPr>
          <w:rFonts w:hint="cs"/>
          <w:rtl/>
        </w:rPr>
        <w:t xml:space="preserve">על אף האמור לעיל, התשלום האחרון על חשבון התמורה ישולם לנותן השירותים רק לאחר שהמשרד אישר כי נותן השירותים עמד בכל התחייבויותיו על בסיס המכרז והסכם זה. למען הסר ספק, מובהר </w:t>
      </w:r>
      <w:r w:rsidRPr="00DB3242">
        <w:rPr>
          <w:rFonts w:hint="cs"/>
          <w:rtl/>
        </w:rPr>
        <w:lastRenderedPageBreak/>
        <w:t>כי הסכום הנקוב בחשבון הינו סופי ומוחלט, ולא יתווספו עליו הפרשים כלשהם או ריבית או הפרשי הצמדה מיום הגשת החשבון ועד מועד התשלום בפועל.</w:t>
      </w:r>
      <w:r w:rsidRPr="00DB3242">
        <w:rPr>
          <w:rtl/>
        </w:rPr>
        <w:t xml:space="preserve"> </w:t>
      </w:r>
    </w:p>
    <w:p w14:paraId="72EA2CEB" w14:textId="77777777" w:rsidR="00A62B74" w:rsidRPr="00DB3242" w:rsidRDefault="00CF1DEC" w:rsidP="004F6480">
      <w:pPr>
        <w:numPr>
          <w:ilvl w:val="1"/>
          <w:numId w:val="20"/>
        </w:numPr>
        <w:spacing w:after="200" w:line="276" w:lineRule="auto"/>
        <w:ind w:left="935" w:hanging="575"/>
        <w:jc w:val="both"/>
        <w:rPr>
          <w:rtl/>
        </w:rPr>
      </w:pPr>
      <w:r w:rsidRPr="00DB3242">
        <w:rPr>
          <w:rFonts w:hint="cs"/>
          <w:rtl/>
        </w:rPr>
        <w:t xml:space="preserve">איחור בהגשת החשבון או חשבונית כאמור לעיל או איחור בהשלמת ביצוע משימה או שלב שנקבע בהוראה לביצועה שנגרם בגינו של נותן השירותים, לא יזכה את נותן השירותים בהצמדה בכל הנוגע לתקופת האיחור. </w:t>
      </w:r>
    </w:p>
    <w:p w14:paraId="1CCA35F9" w14:textId="77777777" w:rsidR="00A62B74" w:rsidRPr="00DB3242" w:rsidRDefault="00CF1DEC" w:rsidP="004F6480">
      <w:pPr>
        <w:numPr>
          <w:ilvl w:val="1"/>
          <w:numId w:val="20"/>
        </w:numPr>
        <w:spacing w:after="200" w:line="276" w:lineRule="auto"/>
        <w:ind w:left="935" w:hanging="575"/>
        <w:jc w:val="both"/>
      </w:pPr>
      <w:r w:rsidRPr="00DB3242">
        <w:rPr>
          <w:rFonts w:hint="cs"/>
          <w:rtl/>
        </w:rPr>
        <w:t xml:space="preserve">שירות כל שהוא שיינתן על ידי נותן השירותים </w:t>
      </w:r>
      <w:r>
        <w:rPr>
          <w:rFonts w:hint="cs"/>
          <w:rtl/>
        </w:rPr>
        <w:t>מבלי</w:t>
      </w:r>
      <w:r w:rsidRPr="00C908FF">
        <w:rPr>
          <w:rFonts w:hint="cs"/>
          <w:rtl/>
        </w:rPr>
        <w:t xml:space="preserve"> שהספק קיבל הזמנת עבודה חתומה על ידי המורשים להתחייב מטעם המשרד</w:t>
      </w:r>
      <w:r w:rsidRPr="00DB3242">
        <w:rPr>
          <w:rFonts w:hint="cs"/>
          <w:rtl/>
        </w:rPr>
        <w:t xml:space="preserve"> על פי הוראות ההסכם </w:t>
      </w:r>
      <w:r w:rsidRPr="00DB3242">
        <w:rPr>
          <w:rtl/>
        </w:rPr>
        <w:t>–</w:t>
      </w:r>
      <w:r w:rsidRPr="00DB3242">
        <w:rPr>
          <w:rFonts w:hint="cs"/>
          <w:rtl/>
        </w:rPr>
        <w:t xml:space="preserve"> לא תשולם בעדו תמורה. </w:t>
      </w:r>
    </w:p>
    <w:p w14:paraId="14855C03" w14:textId="77777777" w:rsidR="00A62B74" w:rsidRPr="00DB3242" w:rsidRDefault="00CF1DEC" w:rsidP="004F6480">
      <w:pPr>
        <w:numPr>
          <w:ilvl w:val="1"/>
          <w:numId w:val="20"/>
        </w:numPr>
        <w:spacing w:after="200" w:line="276" w:lineRule="auto"/>
        <w:ind w:left="935" w:hanging="575"/>
        <w:jc w:val="both"/>
      </w:pPr>
      <w:r w:rsidRPr="00DB3242">
        <w:rPr>
          <w:rFonts w:hint="cs"/>
          <w:rtl/>
        </w:rPr>
        <w:t>אחת</w:t>
      </w:r>
      <w:r w:rsidRPr="00DB3242">
        <w:rPr>
          <w:rtl/>
        </w:rPr>
        <w:t xml:space="preserve"> </w:t>
      </w:r>
      <w:r w:rsidRPr="00DB3242">
        <w:rPr>
          <w:rFonts w:hint="cs"/>
          <w:rtl/>
        </w:rPr>
        <w:t>לחודש</w:t>
      </w:r>
      <w:r w:rsidRPr="00DB3242">
        <w:rPr>
          <w:rtl/>
        </w:rPr>
        <w:t xml:space="preserve"> </w:t>
      </w:r>
      <w:r w:rsidRPr="00DB3242">
        <w:rPr>
          <w:rFonts w:hint="cs"/>
          <w:rtl/>
        </w:rPr>
        <w:t>במהלך</w:t>
      </w:r>
      <w:r w:rsidRPr="00DB3242">
        <w:rPr>
          <w:rtl/>
        </w:rPr>
        <w:t xml:space="preserve"> </w:t>
      </w:r>
      <w:r w:rsidRPr="00DB3242">
        <w:rPr>
          <w:rFonts w:hint="cs"/>
          <w:rtl/>
        </w:rPr>
        <w:t>תקופת</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יעביר</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למשרד</w:t>
      </w:r>
      <w:r w:rsidRPr="00DB3242">
        <w:rPr>
          <w:rtl/>
        </w:rPr>
        <w:t xml:space="preserve"> </w:t>
      </w:r>
      <w:r w:rsidRPr="00DB3242">
        <w:rPr>
          <w:rFonts w:hint="cs"/>
          <w:rtl/>
        </w:rPr>
        <w:t>חשבון</w:t>
      </w:r>
      <w:r w:rsidRPr="00DB3242">
        <w:rPr>
          <w:rtl/>
        </w:rPr>
        <w:t xml:space="preserve"> </w:t>
      </w:r>
      <w:r w:rsidRPr="00DB3242">
        <w:rPr>
          <w:rFonts w:hint="cs"/>
          <w:rtl/>
        </w:rPr>
        <w:t>מלווה</w:t>
      </w:r>
      <w:r w:rsidRPr="00DB3242">
        <w:rPr>
          <w:rtl/>
        </w:rPr>
        <w:t xml:space="preserve"> </w:t>
      </w:r>
      <w:r w:rsidRPr="00DB3242">
        <w:rPr>
          <w:rFonts w:hint="cs"/>
          <w:rtl/>
        </w:rPr>
        <w:t>בדין</w:t>
      </w:r>
      <w:r w:rsidRPr="00DB3242">
        <w:rPr>
          <w:rtl/>
        </w:rPr>
        <w:t xml:space="preserve"> </w:t>
      </w:r>
      <w:r w:rsidRPr="00DB3242">
        <w:rPr>
          <w:rFonts w:hint="cs"/>
          <w:rtl/>
        </w:rPr>
        <w:t>וחשבון</w:t>
      </w:r>
      <w:r w:rsidRPr="00DB3242">
        <w:rPr>
          <w:rtl/>
        </w:rPr>
        <w:t xml:space="preserve"> </w:t>
      </w:r>
      <w:r w:rsidRPr="00DB3242">
        <w:rPr>
          <w:rFonts w:hint="cs"/>
          <w:rtl/>
        </w:rPr>
        <w:t>על</w:t>
      </w:r>
      <w:r w:rsidRPr="00DB3242">
        <w:rPr>
          <w:rtl/>
        </w:rPr>
        <w:t xml:space="preserve"> </w:t>
      </w:r>
      <w:r w:rsidRPr="00DB3242">
        <w:rPr>
          <w:rFonts w:hint="cs"/>
          <w:rtl/>
        </w:rPr>
        <w:t>אספקת</w:t>
      </w:r>
      <w:r w:rsidRPr="00DB3242">
        <w:rPr>
          <w:rtl/>
        </w:rPr>
        <w:t xml:space="preserve"> </w:t>
      </w:r>
      <w:r w:rsidRPr="00DB3242">
        <w:rPr>
          <w:rFonts w:hint="cs"/>
          <w:rtl/>
        </w:rPr>
        <w:t>השירותים</w:t>
      </w:r>
      <w:r w:rsidRPr="00DB3242">
        <w:rPr>
          <w:rtl/>
        </w:rPr>
        <w:t xml:space="preserve"> </w:t>
      </w:r>
      <w:r w:rsidRPr="00DB3242">
        <w:rPr>
          <w:rFonts w:hint="cs"/>
          <w:rtl/>
        </w:rPr>
        <w:t>על</w:t>
      </w:r>
      <w:r w:rsidRPr="00DB3242">
        <w:rPr>
          <w:rtl/>
        </w:rPr>
        <w:t xml:space="preserve"> </w:t>
      </w:r>
      <w:r w:rsidRPr="00DB3242">
        <w:rPr>
          <w:rFonts w:hint="cs"/>
          <w:rtl/>
        </w:rPr>
        <w:t xml:space="preserve">ידו </w:t>
      </w:r>
      <w:r w:rsidRPr="00DB3242">
        <w:rPr>
          <w:rtl/>
        </w:rPr>
        <w:t>(</w:t>
      </w:r>
      <w:r w:rsidRPr="00DB3242">
        <w:rPr>
          <w:rFonts w:hint="cs"/>
          <w:rtl/>
        </w:rPr>
        <w:t>להלן</w:t>
      </w:r>
      <w:r w:rsidRPr="00DB3242">
        <w:rPr>
          <w:rtl/>
        </w:rPr>
        <w:t>: "</w:t>
      </w:r>
      <w:r w:rsidRPr="00DB3242">
        <w:rPr>
          <w:rFonts w:hint="cs"/>
          <w:rtl/>
        </w:rPr>
        <w:t>דרישת</w:t>
      </w:r>
      <w:r w:rsidRPr="00DB3242">
        <w:rPr>
          <w:rtl/>
        </w:rPr>
        <w:t xml:space="preserve"> </w:t>
      </w:r>
      <w:r w:rsidRPr="00DB3242">
        <w:rPr>
          <w:rFonts w:hint="cs"/>
          <w:rtl/>
        </w:rPr>
        <w:t>תשלום</w:t>
      </w:r>
      <w:r w:rsidRPr="00DB3242">
        <w:rPr>
          <w:rtl/>
        </w:rPr>
        <w:t xml:space="preserve">"). </w:t>
      </w:r>
      <w:r w:rsidRPr="00DB3242">
        <w:rPr>
          <w:rFonts w:hint="cs"/>
          <w:rtl/>
        </w:rPr>
        <w:t>בידי</w:t>
      </w:r>
      <w:r w:rsidRPr="00DB3242">
        <w:rPr>
          <w:rtl/>
        </w:rPr>
        <w:t xml:space="preserve"> </w:t>
      </w:r>
      <w:r w:rsidRPr="00DB3242">
        <w:rPr>
          <w:rFonts w:hint="cs"/>
          <w:rtl/>
        </w:rPr>
        <w:t>המשרד</w:t>
      </w:r>
      <w:r w:rsidRPr="00DB3242">
        <w:rPr>
          <w:rtl/>
        </w:rPr>
        <w:t xml:space="preserve"> </w:t>
      </w:r>
      <w:r w:rsidRPr="00DB3242">
        <w:rPr>
          <w:rFonts w:hint="cs"/>
          <w:rtl/>
        </w:rPr>
        <w:t>הרשות</w:t>
      </w:r>
      <w:r w:rsidRPr="00DB3242">
        <w:rPr>
          <w:rtl/>
        </w:rPr>
        <w:t xml:space="preserve"> </w:t>
      </w:r>
      <w:r w:rsidRPr="00DB3242">
        <w:rPr>
          <w:rFonts w:hint="cs"/>
          <w:rtl/>
        </w:rPr>
        <w:t>כאמור לעיל, לאשר</w:t>
      </w:r>
      <w:r w:rsidRPr="00DB3242">
        <w:rPr>
          <w:rtl/>
        </w:rPr>
        <w:t xml:space="preserve"> </w:t>
      </w:r>
      <w:r w:rsidRPr="00DB3242">
        <w:rPr>
          <w:rFonts w:hint="cs"/>
          <w:rtl/>
        </w:rPr>
        <w:t>את</w:t>
      </w:r>
      <w:r w:rsidRPr="00DB3242">
        <w:rPr>
          <w:rtl/>
        </w:rPr>
        <w:t xml:space="preserve"> </w:t>
      </w:r>
      <w:r w:rsidRPr="00DB3242">
        <w:rPr>
          <w:rFonts w:hint="cs"/>
          <w:rtl/>
        </w:rPr>
        <w:t>דרישת</w:t>
      </w:r>
      <w:r w:rsidRPr="00DB3242">
        <w:rPr>
          <w:rtl/>
        </w:rPr>
        <w:t xml:space="preserve"> </w:t>
      </w:r>
      <w:r w:rsidRPr="00DB3242">
        <w:rPr>
          <w:rFonts w:hint="cs"/>
          <w:rtl/>
        </w:rPr>
        <w:t>התשלום</w:t>
      </w:r>
      <w:r w:rsidRPr="00DB3242">
        <w:rPr>
          <w:rtl/>
        </w:rPr>
        <w:t xml:space="preserve"> </w:t>
      </w:r>
      <w:r w:rsidRPr="00DB3242">
        <w:rPr>
          <w:rFonts w:hint="cs"/>
          <w:rtl/>
        </w:rPr>
        <w:t>ואת</w:t>
      </w:r>
      <w:r w:rsidRPr="00DB3242">
        <w:rPr>
          <w:rtl/>
        </w:rPr>
        <w:t xml:space="preserve"> </w:t>
      </w:r>
      <w:r w:rsidRPr="00DB3242">
        <w:rPr>
          <w:rFonts w:hint="cs"/>
          <w:rtl/>
        </w:rPr>
        <w:t>הדין</w:t>
      </w:r>
      <w:r w:rsidRPr="00DB3242">
        <w:rPr>
          <w:rtl/>
        </w:rPr>
        <w:t xml:space="preserve"> </w:t>
      </w:r>
      <w:r w:rsidRPr="00DB3242">
        <w:rPr>
          <w:rFonts w:hint="cs"/>
          <w:rtl/>
        </w:rPr>
        <w:t>וחשבון</w:t>
      </w:r>
      <w:r w:rsidRPr="00DB3242">
        <w:rPr>
          <w:rtl/>
        </w:rPr>
        <w:t xml:space="preserve"> </w:t>
      </w:r>
      <w:r w:rsidRPr="00DB3242">
        <w:rPr>
          <w:rFonts w:hint="cs"/>
          <w:rtl/>
        </w:rPr>
        <w:t>במלואן</w:t>
      </w:r>
      <w:r w:rsidRPr="00DB3242">
        <w:rPr>
          <w:rtl/>
        </w:rPr>
        <w:t xml:space="preserve"> </w:t>
      </w:r>
      <w:r w:rsidRPr="00DB3242">
        <w:rPr>
          <w:rFonts w:hint="cs"/>
          <w:rtl/>
        </w:rPr>
        <w:t>או</w:t>
      </w:r>
      <w:r w:rsidRPr="00DB3242">
        <w:rPr>
          <w:rtl/>
        </w:rPr>
        <w:t xml:space="preserve"> </w:t>
      </w:r>
      <w:r w:rsidRPr="00DB3242">
        <w:rPr>
          <w:rFonts w:hint="cs"/>
          <w:rtl/>
        </w:rPr>
        <w:t>בחלקן.</w:t>
      </w:r>
    </w:p>
    <w:p w14:paraId="5B27AEAA" w14:textId="77777777" w:rsidR="00A62B74" w:rsidRPr="00DB3242" w:rsidRDefault="00CF1DEC" w:rsidP="004F6480">
      <w:pPr>
        <w:numPr>
          <w:ilvl w:val="1"/>
          <w:numId w:val="20"/>
        </w:numPr>
        <w:spacing w:after="200" w:line="276" w:lineRule="auto"/>
        <w:ind w:left="935" w:hanging="575"/>
        <w:jc w:val="both"/>
      </w:pPr>
      <w:r w:rsidRPr="00DB3242">
        <w:rPr>
          <w:rFonts w:hint="cs"/>
          <w:rtl/>
        </w:rPr>
        <w:t>על</w:t>
      </w:r>
      <w:r w:rsidRPr="00DB3242">
        <w:rPr>
          <w:rtl/>
        </w:rPr>
        <w:t xml:space="preserve"> </w:t>
      </w:r>
      <w:r w:rsidRPr="00DB3242">
        <w:rPr>
          <w:rFonts w:hint="cs"/>
          <w:rtl/>
        </w:rPr>
        <w:t>המשרד</w:t>
      </w:r>
      <w:r w:rsidRPr="00DB3242">
        <w:rPr>
          <w:rtl/>
        </w:rPr>
        <w:t xml:space="preserve"> </w:t>
      </w:r>
      <w:r w:rsidRPr="00DB3242">
        <w:rPr>
          <w:rFonts w:hint="cs"/>
          <w:rtl/>
        </w:rPr>
        <w:t>להודיע</w:t>
      </w:r>
      <w:r w:rsidRPr="00DB3242">
        <w:rPr>
          <w:rtl/>
        </w:rPr>
        <w:t xml:space="preserve"> </w:t>
      </w:r>
      <w:r w:rsidRPr="00DB3242">
        <w:rPr>
          <w:rFonts w:hint="cs"/>
          <w:rtl/>
        </w:rPr>
        <w:t>לנותן</w:t>
      </w:r>
      <w:r w:rsidRPr="00DB3242">
        <w:rPr>
          <w:rtl/>
        </w:rPr>
        <w:t xml:space="preserve"> </w:t>
      </w:r>
      <w:r w:rsidRPr="00DB3242">
        <w:rPr>
          <w:rFonts w:hint="cs"/>
          <w:rtl/>
        </w:rPr>
        <w:t>השירותים</w:t>
      </w:r>
      <w:r w:rsidRPr="00DB3242">
        <w:rPr>
          <w:rtl/>
        </w:rPr>
        <w:t xml:space="preserve"> </w:t>
      </w:r>
      <w:r w:rsidRPr="00DB3242">
        <w:rPr>
          <w:rFonts w:hint="cs"/>
          <w:rtl/>
        </w:rPr>
        <w:t>בתוך</w:t>
      </w:r>
      <w:r w:rsidRPr="00DB3242">
        <w:rPr>
          <w:rtl/>
        </w:rPr>
        <w:t xml:space="preserve"> </w:t>
      </w:r>
      <w:r w:rsidRPr="00DB3242">
        <w:rPr>
          <w:rFonts w:hint="cs"/>
          <w:rtl/>
        </w:rPr>
        <w:t>שלושים</w:t>
      </w:r>
      <w:r w:rsidRPr="00DB3242">
        <w:rPr>
          <w:rtl/>
        </w:rPr>
        <w:t xml:space="preserve"> </w:t>
      </w:r>
      <w:r w:rsidRPr="00DB3242">
        <w:rPr>
          <w:rFonts w:hint="cs"/>
          <w:rtl/>
        </w:rPr>
        <w:t>יום</w:t>
      </w:r>
      <w:r w:rsidRPr="00DB3242">
        <w:rPr>
          <w:rtl/>
        </w:rPr>
        <w:t xml:space="preserve"> </w:t>
      </w:r>
      <w:r w:rsidRPr="00DB3242">
        <w:rPr>
          <w:rFonts w:hint="cs"/>
          <w:rtl/>
        </w:rPr>
        <w:t>מיום</w:t>
      </w:r>
      <w:r w:rsidRPr="00DB3242">
        <w:rPr>
          <w:rtl/>
        </w:rPr>
        <w:t xml:space="preserve"> </w:t>
      </w:r>
      <w:r w:rsidRPr="00DB3242">
        <w:rPr>
          <w:rFonts w:hint="cs"/>
          <w:rtl/>
        </w:rPr>
        <w:t>קבלת</w:t>
      </w:r>
      <w:r w:rsidRPr="00DB3242">
        <w:rPr>
          <w:rtl/>
        </w:rPr>
        <w:t xml:space="preserve"> </w:t>
      </w:r>
      <w:r w:rsidRPr="00DB3242">
        <w:rPr>
          <w:rFonts w:hint="cs"/>
          <w:rtl/>
        </w:rPr>
        <w:t>הדין</w:t>
      </w:r>
      <w:r w:rsidRPr="00DB3242">
        <w:rPr>
          <w:rtl/>
        </w:rPr>
        <w:t xml:space="preserve"> </w:t>
      </w:r>
      <w:r w:rsidRPr="00DB3242">
        <w:rPr>
          <w:rFonts w:hint="cs"/>
          <w:rtl/>
        </w:rPr>
        <w:t>וחשבון</w:t>
      </w:r>
      <w:r w:rsidRPr="00DB3242">
        <w:rPr>
          <w:rtl/>
        </w:rPr>
        <w:t xml:space="preserve">, </w:t>
      </w:r>
      <w:r w:rsidRPr="00DB3242">
        <w:rPr>
          <w:rFonts w:hint="cs"/>
          <w:rtl/>
        </w:rPr>
        <w:t>איזה</w:t>
      </w:r>
      <w:r w:rsidRPr="00DB3242">
        <w:rPr>
          <w:rtl/>
        </w:rPr>
        <w:t xml:space="preserve"> </w:t>
      </w:r>
      <w:r w:rsidRPr="00DB3242">
        <w:rPr>
          <w:rFonts w:hint="cs"/>
          <w:rtl/>
        </w:rPr>
        <w:t>חלק</w:t>
      </w:r>
      <w:r w:rsidRPr="00DB3242">
        <w:rPr>
          <w:rtl/>
        </w:rPr>
        <w:t xml:space="preserve"> </w:t>
      </w:r>
      <w:r w:rsidRPr="00DB3242">
        <w:rPr>
          <w:rFonts w:hint="cs"/>
          <w:rtl/>
        </w:rPr>
        <w:t>מדרישת</w:t>
      </w:r>
      <w:r w:rsidRPr="00DB3242">
        <w:rPr>
          <w:rtl/>
        </w:rPr>
        <w:t xml:space="preserve"> </w:t>
      </w:r>
      <w:r w:rsidRPr="00DB3242">
        <w:rPr>
          <w:rFonts w:hint="cs"/>
          <w:rtl/>
        </w:rPr>
        <w:t>התשלום</w:t>
      </w:r>
      <w:r w:rsidRPr="00DB3242">
        <w:rPr>
          <w:rtl/>
        </w:rPr>
        <w:t xml:space="preserve"> </w:t>
      </w:r>
      <w:r w:rsidRPr="00DB3242">
        <w:rPr>
          <w:rFonts w:hint="cs"/>
          <w:rtl/>
        </w:rPr>
        <w:t>מקובל</w:t>
      </w:r>
      <w:r w:rsidRPr="00DB3242">
        <w:rPr>
          <w:rtl/>
        </w:rPr>
        <w:t xml:space="preserve"> </w:t>
      </w:r>
      <w:r w:rsidRPr="00DB3242">
        <w:rPr>
          <w:rFonts w:hint="cs"/>
          <w:rtl/>
        </w:rPr>
        <w:t>עליו</w:t>
      </w:r>
      <w:r w:rsidRPr="00DB3242">
        <w:rPr>
          <w:rtl/>
        </w:rPr>
        <w:t xml:space="preserve">, </w:t>
      </w:r>
      <w:r w:rsidRPr="00DB3242">
        <w:rPr>
          <w:rFonts w:hint="cs"/>
          <w:rtl/>
        </w:rPr>
        <w:t>ולנמק</w:t>
      </w:r>
      <w:r w:rsidRPr="00DB3242">
        <w:rPr>
          <w:rtl/>
        </w:rPr>
        <w:t xml:space="preserve"> </w:t>
      </w:r>
      <w:r w:rsidRPr="00DB3242">
        <w:rPr>
          <w:rFonts w:hint="cs"/>
          <w:rtl/>
        </w:rPr>
        <w:t>מדוע</w:t>
      </w:r>
      <w:r w:rsidRPr="00DB3242">
        <w:rPr>
          <w:rtl/>
        </w:rPr>
        <w:t xml:space="preserve"> </w:t>
      </w:r>
      <w:r w:rsidRPr="00DB3242">
        <w:rPr>
          <w:rFonts w:hint="cs"/>
          <w:rtl/>
        </w:rPr>
        <w:t>לא</w:t>
      </w:r>
      <w:r w:rsidRPr="00DB3242">
        <w:rPr>
          <w:rtl/>
        </w:rPr>
        <w:t xml:space="preserve"> </w:t>
      </w:r>
      <w:r w:rsidRPr="00DB3242">
        <w:rPr>
          <w:rFonts w:hint="cs"/>
          <w:rtl/>
        </w:rPr>
        <w:t>קיבל</w:t>
      </w:r>
      <w:r w:rsidRPr="00DB3242">
        <w:rPr>
          <w:rtl/>
        </w:rPr>
        <w:t xml:space="preserve"> </w:t>
      </w:r>
      <w:r w:rsidRPr="00DB3242">
        <w:rPr>
          <w:rFonts w:hint="cs"/>
          <w:rtl/>
        </w:rPr>
        <w:t>את</w:t>
      </w:r>
      <w:r w:rsidRPr="00DB3242">
        <w:rPr>
          <w:rtl/>
        </w:rPr>
        <w:t xml:space="preserve"> </w:t>
      </w:r>
      <w:r w:rsidRPr="00DB3242">
        <w:rPr>
          <w:rFonts w:hint="cs"/>
          <w:rtl/>
        </w:rPr>
        <w:t>החלקים</w:t>
      </w:r>
      <w:r w:rsidRPr="00DB3242">
        <w:rPr>
          <w:rtl/>
        </w:rPr>
        <w:t xml:space="preserve"> </w:t>
      </w:r>
      <w:r w:rsidRPr="00DB3242">
        <w:rPr>
          <w:rFonts w:hint="cs"/>
          <w:rtl/>
        </w:rPr>
        <w:t>שאינם</w:t>
      </w:r>
      <w:r w:rsidRPr="00DB3242">
        <w:rPr>
          <w:rtl/>
        </w:rPr>
        <w:t xml:space="preserve"> </w:t>
      </w:r>
      <w:r w:rsidRPr="00DB3242">
        <w:rPr>
          <w:rFonts w:hint="cs"/>
          <w:rtl/>
        </w:rPr>
        <w:t>מקובלים</w:t>
      </w:r>
      <w:r w:rsidRPr="00DB3242">
        <w:rPr>
          <w:rtl/>
        </w:rPr>
        <w:t xml:space="preserve"> </w:t>
      </w:r>
      <w:r w:rsidRPr="00DB3242">
        <w:rPr>
          <w:rFonts w:hint="cs"/>
          <w:rtl/>
        </w:rPr>
        <w:t>עליו</w:t>
      </w:r>
      <w:r w:rsidRPr="00DB3242">
        <w:rPr>
          <w:rtl/>
        </w:rPr>
        <w:t>.</w:t>
      </w:r>
    </w:p>
    <w:p w14:paraId="1C6485DA" w14:textId="77777777" w:rsidR="00A62B74" w:rsidRPr="00DB3242" w:rsidRDefault="00CF1DEC" w:rsidP="004F6480">
      <w:pPr>
        <w:numPr>
          <w:ilvl w:val="1"/>
          <w:numId w:val="20"/>
        </w:numPr>
        <w:spacing w:after="200" w:line="276" w:lineRule="auto"/>
        <w:ind w:left="935" w:hanging="575"/>
        <w:jc w:val="both"/>
      </w:pPr>
      <w:r w:rsidRPr="00DB3242">
        <w:rPr>
          <w:rFonts w:hint="cs"/>
          <w:rtl/>
        </w:rPr>
        <w:t>על</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להגיש</w:t>
      </w:r>
      <w:r w:rsidRPr="00DB3242">
        <w:rPr>
          <w:rtl/>
        </w:rPr>
        <w:t xml:space="preserve"> </w:t>
      </w:r>
      <w:r w:rsidRPr="00DB3242">
        <w:rPr>
          <w:rFonts w:hint="cs"/>
          <w:rtl/>
        </w:rPr>
        <w:t>למשרד</w:t>
      </w:r>
      <w:r w:rsidRPr="00DB3242">
        <w:rPr>
          <w:rtl/>
        </w:rPr>
        <w:t xml:space="preserve"> </w:t>
      </w:r>
      <w:r w:rsidRPr="00DB3242">
        <w:rPr>
          <w:rFonts w:hint="cs"/>
          <w:rtl/>
        </w:rPr>
        <w:t>חשבונית</w:t>
      </w:r>
      <w:r w:rsidRPr="00DB3242">
        <w:rPr>
          <w:rtl/>
        </w:rPr>
        <w:t xml:space="preserve"> </w:t>
      </w:r>
      <w:r w:rsidRPr="00DB3242">
        <w:rPr>
          <w:rFonts w:hint="cs"/>
          <w:rtl/>
        </w:rPr>
        <w:t>לאחר</w:t>
      </w:r>
      <w:r w:rsidRPr="00DB3242">
        <w:rPr>
          <w:rtl/>
        </w:rPr>
        <w:t xml:space="preserve"> </w:t>
      </w:r>
      <w:r w:rsidRPr="00DB3242">
        <w:rPr>
          <w:rFonts w:hint="cs"/>
          <w:rtl/>
        </w:rPr>
        <w:t>אישור</w:t>
      </w:r>
      <w:r w:rsidRPr="00DB3242">
        <w:rPr>
          <w:rtl/>
        </w:rPr>
        <w:t xml:space="preserve"> </w:t>
      </w:r>
      <w:r w:rsidRPr="00DB3242">
        <w:rPr>
          <w:rFonts w:hint="cs"/>
          <w:rtl/>
        </w:rPr>
        <w:t>דרישת</w:t>
      </w:r>
      <w:r w:rsidRPr="00DB3242">
        <w:rPr>
          <w:rtl/>
        </w:rPr>
        <w:t xml:space="preserve"> </w:t>
      </w:r>
      <w:r w:rsidRPr="00DB3242">
        <w:rPr>
          <w:rFonts w:hint="cs"/>
          <w:rtl/>
        </w:rPr>
        <w:t>התשלום</w:t>
      </w:r>
      <w:r w:rsidRPr="00DB3242">
        <w:rPr>
          <w:rtl/>
        </w:rPr>
        <w:t xml:space="preserve"> </w:t>
      </w:r>
      <w:r w:rsidRPr="00DB3242">
        <w:rPr>
          <w:rFonts w:hint="cs"/>
          <w:rtl/>
        </w:rPr>
        <w:t>על</w:t>
      </w:r>
      <w:r w:rsidRPr="00DB3242">
        <w:rPr>
          <w:rtl/>
        </w:rPr>
        <w:t>-</w:t>
      </w:r>
      <w:r w:rsidRPr="00DB3242">
        <w:rPr>
          <w:rFonts w:hint="cs"/>
          <w:rtl/>
        </w:rPr>
        <w:t>ידי</w:t>
      </w:r>
      <w:r w:rsidRPr="00DB3242">
        <w:rPr>
          <w:rtl/>
        </w:rPr>
        <w:t xml:space="preserve"> </w:t>
      </w:r>
      <w:r w:rsidRPr="00DB3242">
        <w:rPr>
          <w:rFonts w:hint="cs"/>
          <w:rtl/>
        </w:rPr>
        <w:t>נציג</w:t>
      </w:r>
      <w:r w:rsidRPr="00DB3242">
        <w:rPr>
          <w:rtl/>
        </w:rPr>
        <w:t xml:space="preserve"> </w:t>
      </w:r>
      <w:r w:rsidRPr="00DB3242">
        <w:rPr>
          <w:rFonts w:hint="cs"/>
          <w:rtl/>
        </w:rPr>
        <w:t>המשרד</w:t>
      </w:r>
      <w:r w:rsidRPr="00DB3242">
        <w:rPr>
          <w:rtl/>
        </w:rPr>
        <w:t>.</w:t>
      </w:r>
    </w:p>
    <w:p w14:paraId="576FCAB8" w14:textId="77777777" w:rsidR="00A62B74" w:rsidRPr="00DB3242" w:rsidRDefault="00CF1DEC" w:rsidP="004F6480">
      <w:pPr>
        <w:numPr>
          <w:ilvl w:val="1"/>
          <w:numId w:val="20"/>
        </w:numPr>
        <w:spacing w:after="200" w:line="276" w:lineRule="auto"/>
        <w:ind w:left="935" w:hanging="575"/>
        <w:jc w:val="both"/>
      </w:pPr>
      <w:r w:rsidRPr="00DB3242">
        <w:rPr>
          <w:rFonts w:hint="cs"/>
          <w:rtl/>
        </w:rPr>
        <w:t>לנותן</w:t>
      </w:r>
      <w:r w:rsidRPr="00DB3242">
        <w:rPr>
          <w:rtl/>
        </w:rPr>
        <w:t xml:space="preserve"> </w:t>
      </w:r>
      <w:r w:rsidRPr="00DB3242">
        <w:rPr>
          <w:rFonts w:hint="cs"/>
          <w:rtl/>
        </w:rPr>
        <w:t>השירותים</w:t>
      </w:r>
      <w:r w:rsidRPr="00DB3242">
        <w:rPr>
          <w:rtl/>
        </w:rPr>
        <w:t xml:space="preserve"> </w:t>
      </w:r>
      <w:r w:rsidRPr="00DB3242">
        <w:rPr>
          <w:rFonts w:hint="cs"/>
          <w:rtl/>
        </w:rPr>
        <w:t>לא</w:t>
      </w:r>
      <w:r w:rsidRPr="00DB3242">
        <w:rPr>
          <w:rtl/>
        </w:rPr>
        <w:t xml:space="preserve"> </w:t>
      </w:r>
      <w:r w:rsidRPr="00DB3242">
        <w:rPr>
          <w:rFonts w:hint="cs"/>
          <w:rtl/>
        </w:rPr>
        <w:t>תהיינה</w:t>
      </w:r>
      <w:r w:rsidRPr="00DB3242">
        <w:rPr>
          <w:rtl/>
        </w:rPr>
        <w:t xml:space="preserve"> </w:t>
      </w:r>
      <w:r w:rsidRPr="00DB3242">
        <w:rPr>
          <w:rFonts w:hint="cs"/>
          <w:rtl/>
        </w:rPr>
        <w:t>כל</w:t>
      </w:r>
      <w:r w:rsidRPr="00DB3242">
        <w:rPr>
          <w:rtl/>
        </w:rPr>
        <w:t xml:space="preserve"> </w:t>
      </w:r>
      <w:r w:rsidRPr="00DB3242">
        <w:rPr>
          <w:rFonts w:hint="cs"/>
          <w:rtl/>
        </w:rPr>
        <w:t>דרישות</w:t>
      </w:r>
      <w:r w:rsidRPr="00DB3242">
        <w:rPr>
          <w:rtl/>
        </w:rPr>
        <w:t xml:space="preserve"> </w:t>
      </w:r>
      <w:r w:rsidRPr="00DB3242">
        <w:rPr>
          <w:rFonts w:hint="cs"/>
          <w:rtl/>
        </w:rPr>
        <w:t>וטענות</w:t>
      </w:r>
      <w:r w:rsidRPr="00DB3242">
        <w:rPr>
          <w:rtl/>
        </w:rPr>
        <w:t xml:space="preserve"> </w:t>
      </w:r>
      <w:r w:rsidRPr="00DB3242">
        <w:rPr>
          <w:rFonts w:hint="cs"/>
          <w:rtl/>
        </w:rPr>
        <w:t>למשרד</w:t>
      </w:r>
      <w:r w:rsidRPr="00DB3242">
        <w:rPr>
          <w:rtl/>
        </w:rPr>
        <w:t xml:space="preserve"> </w:t>
      </w:r>
      <w:r w:rsidRPr="00DB3242">
        <w:rPr>
          <w:rFonts w:hint="cs"/>
          <w:rtl/>
        </w:rPr>
        <w:t>בגלל</w:t>
      </w:r>
      <w:r w:rsidRPr="00DB3242">
        <w:rPr>
          <w:rtl/>
        </w:rPr>
        <w:t xml:space="preserve"> </w:t>
      </w:r>
      <w:r w:rsidRPr="00DB3242">
        <w:rPr>
          <w:rFonts w:hint="cs"/>
          <w:rtl/>
        </w:rPr>
        <w:t>עיכובים</w:t>
      </w:r>
      <w:r w:rsidRPr="00DB3242">
        <w:rPr>
          <w:rtl/>
        </w:rPr>
        <w:t xml:space="preserve"> </w:t>
      </w:r>
      <w:r w:rsidRPr="00DB3242">
        <w:rPr>
          <w:rFonts w:hint="cs"/>
          <w:rtl/>
        </w:rPr>
        <w:t>בתשלום</w:t>
      </w:r>
      <w:r w:rsidRPr="00DB3242">
        <w:rPr>
          <w:rtl/>
        </w:rPr>
        <w:t xml:space="preserve"> </w:t>
      </w:r>
      <w:r w:rsidRPr="00DB3242">
        <w:rPr>
          <w:rFonts w:hint="cs"/>
          <w:rtl/>
        </w:rPr>
        <w:t>התמורה</w:t>
      </w:r>
      <w:r w:rsidRPr="00DB3242">
        <w:rPr>
          <w:rtl/>
        </w:rPr>
        <w:t xml:space="preserve"> </w:t>
      </w:r>
      <w:r w:rsidRPr="00DB3242">
        <w:rPr>
          <w:rFonts w:hint="cs"/>
          <w:rtl/>
        </w:rPr>
        <w:t>כולה</w:t>
      </w:r>
      <w:r w:rsidRPr="00DB3242">
        <w:rPr>
          <w:rtl/>
        </w:rPr>
        <w:t xml:space="preserve"> </w:t>
      </w:r>
      <w:r w:rsidRPr="00DB3242">
        <w:rPr>
          <w:rFonts w:hint="cs"/>
          <w:rtl/>
        </w:rPr>
        <w:t>או</w:t>
      </w:r>
      <w:r w:rsidRPr="00DB3242">
        <w:rPr>
          <w:rtl/>
        </w:rPr>
        <w:t xml:space="preserve"> </w:t>
      </w:r>
      <w:r w:rsidRPr="00DB3242">
        <w:rPr>
          <w:rFonts w:hint="cs"/>
          <w:rtl/>
        </w:rPr>
        <w:t>חלק</w:t>
      </w:r>
      <w:r w:rsidRPr="00DB3242">
        <w:rPr>
          <w:rtl/>
        </w:rPr>
        <w:t xml:space="preserve"> </w:t>
      </w:r>
      <w:r w:rsidRPr="00DB3242">
        <w:rPr>
          <w:rFonts w:hint="cs"/>
          <w:rtl/>
        </w:rPr>
        <w:t>הימנה</w:t>
      </w:r>
      <w:r w:rsidRPr="00DB3242">
        <w:rPr>
          <w:rtl/>
        </w:rPr>
        <w:t xml:space="preserve">, </w:t>
      </w:r>
      <w:r w:rsidRPr="00DB3242">
        <w:rPr>
          <w:rFonts w:hint="cs"/>
          <w:rtl/>
        </w:rPr>
        <w:t>אשר</w:t>
      </w:r>
      <w:r w:rsidRPr="00DB3242">
        <w:rPr>
          <w:rtl/>
        </w:rPr>
        <w:t xml:space="preserve"> </w:t>
      </w:r>
      <w:r w:rsidRPr="00DB3242">
        <w:rPr>
          <w:rFonts w:hint="cs"/>
          <w:rtl/>
        </w:rPr>
        <w:t>נבעו</w:t>
      </w:r>
      <w:r w:rsidRPr="00DB3242">
        <w:rPr>
          <w:rtl/>
        </w:rPr>
        <w:t xml:space="preserve"> </w:t>
      </w:r>
      <w:r w:rsidRPr="00DB3242">
        <w:rPr>
          <w:rFonts w:hint="cs"/>
          <w:rtl/>
        </w:rPr>
        <w:t>מחוסר</w:t>
      </w:r>
      <w:r w:rsidRPr="00DB3242">
        <w:rPr>
          <w:rtl/>
        </w:rPr>
        <w:t xml:space="preserve"> </w:t>
      </w:r>
      <w:r w:rsidRPr="00DB3242">
        <w:rPr>
          <w:rFonts w:hint="cs"/>
          <w:rtl/>
        </w:rPr>
        <w:t>פרטים</w:t>
      </w:r>
      <w:r w:rsidRPr="00DB3242">
        <w:rPr>
          <w:rtl/>
        </w:rPr>
        <w:t xml:space="preserve"> </w:t>
      </w:r>
      <w:r w:rsidRPr="00DB3242">
        <w:rPr>
          <w:rFonts w:hint="cs"/>
          <w:rtl/>
        </w:rPr>
        <w:t>בדרישת</w:t>
      </w:r>
      <w:r w:rsidRPr="00DB3242">
        <w:rPr>
          <w:rtl/>
        </w:rPr>
        <w:t xml:space="preserve"> </w:t>
      </w:r>
      <w:r w:rsidRPr="00DB3242">
        <w:rPr>
          <w:rFonts w:hint="cs"/>
          <w:rtl/>
        </w:rPr>
        <w:t>התשלום.</w:t>
      </w:r>
    </w:p>
    <w:p w14:paraId="76C0DC77" w14:textId="77777777" w:rsidR="00A62B74" w:rsidRPr="00DB3242" w:rsidRDefault="00CF1DEC" w:rsidP="004F6480">
      <w:pPr>
        <w:numPr>
          <w:ilvl w:val="1"/>
          <w:numId w:val="20"/>
        </w:numPr>
        <w:spacing w:after="200" w:line="276" w:lineRule="auto"/>
        <w:ind w:left="935" w:hanging="575"/>
        <w:jc w:val="both"/>
      </w:pPr>
      <w:r w:rsidRPr="00DB3242">
        <w:rPr>
          <w:rFonts w:hint="cs"/>
          <w:rtl/>
        </w:rPr>
        <w:t xml:space="preserve">חשבונית המס המועברת תיבדק ובמידה וימצא שהתמורה המבוקשת תקינה ומוסכמת, התמורה בגינה תועבר לזוכה </w:t>
      </w:r>
      <w:r>
        <w:rPr>
          <w:rFonts w:hint="cs"/>
          <w:rtl/>
        </w:rPr>
        <w:t>בהתאם להוראות התכ"מ.</w:t>
      </w:r>
      <w:r w:rsidRPr="00DB3242">
        <w:rPr>
          <w:rFonts w:hint="cs"/>
          <w:rtl/>
        </w:rPr>
        <w:t xml:space="preserve"> אחרת, תוחזר חשבונית המס והזוכה יידרש להמציא חשבונית מס מתוקנת.</w:t>
      </w:r>
    </w:p>
    <w:p w14:paraId="5FD6C973" w14:textId="77777777" w:rsidR="00A62B74" w:rsidRDefault="00CF1DEC" w:rsidP="004F6480">
      <w:pPr>
        <w:numPr>
          <w:ilvl w:val="1"/>
          <w:numId w:val="20"/>
        </w:numPr>
        <w:spacing w:after="200" w:line="276" w:lineRule="auto"/>
        <w:ind w:left="935" w:hanging="575"/>
        <w:jc w:val="both"/>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להחזיר</w:t>
      </w:r>
      <w:r w:rsidRPr="00DB3242">
        <w:rPr>
          <w:rtl/>
        </w:rPr>
        <w:t xml:space="preserve"> </w:t>
      </w:r>
      <w:r w:rsidRPr="00DB3242">
        <w:rPr>
          <w:rFonts w:hint="cs"/>
          <w:rtl/>
        </w:rPr>
        <w:t>למשרד</w:t>
      </w:r>
      <w:r w:rsidRPr="00DB3242">
        <w:rPr>
          <w:rtl/>
        </w:rPr>
        <w:t xml:space="preserve"> </w:t>
      </w:r>
      <w:r w:rsidRPr="00DB3242">
        <w:rPr>
          <w:rFonts w:hint="cs"/>
          <w:rtl/>
        </w:rPr>
        <w:t>מיד</w:t>
      </w:r>
      <w:r w:rsidRPr="00DB3242">
        <w:rPr>
          <w:rtl/>
        </w:rPr>
        <w:t xml:space="preserve"> </w:t>
      </w:r>
      <w:r w:rsidRPr="00DB3242">
        <w:rPr>
          <w:rFonts w:hint="cs"/>
          <w:rtl/>
        </w:rPr>
        <w:t>כל</w:t>
      </w:r>
      <w:r w:rsidRPr="00DB3242">
        <w:rPr>
          <w:rtl/>
        </w:rPr>
        <w:t xml:space="preserve"> </w:t>
      </w:r>
      <w:r w:rsidRPr="00DB3242">
        <w:rPr>
          <w:rFonts w:hint="cs"/>
          <w:rtl/>
        </w:rPr>
        <w:t>סכום</w:t>
      </w:r>
      <w:r w:rsidRPr="00DB3242">
        <w:rPr>
          <w:rtl/>
        </w:rPr>
        <w:t xml:space="preserve"> </w:t>
      </w:r>
      <w:r>
        <w:rPr>
          <w:rFonts w:hint="cs"/>
          <w:rtl/>
        </w:rPr>
        <w:t xml:space="preserve">ביתר </w:t>
      </w:r>
      <w:r w:rsidRPr="00DB3242">
        <w:rPr>
          <w:rFonts w:hint="cs"/>
          <w:rtl/>
        </w:rPr>
        <w:t>שקיבל</w:t>
      </w:r>
      <w:r w:rsidRPr="00DB3242">
        <w:rPr>
          <w:rtl/>
        </w:rPr>
        <w:t xml:space="preserve"> </w:t>
      </w:r>
      <w:r w:rsidRPr="00DB3242">
        <w:rPr>
          <w:rFonts w:hint="cs"/>
          <w:rtl/>
        </w:rPr>
        <w:t>מהמשרד</w:t>
      </w:r>
      <w:r>
        <w:rPr>
          <w:rFonts w:hint="cs"/>
          <w:rtl/>
        </w:rPr>
        <w:t xml:space="preserve"> בערכו הריאלי.</w:t>
      </w:r>
    </w:p>
    <w:p w14:paraId="4DFB234F" w14:textId="77777777" w:rsidR="00EA4847" w:rsidRPr="00B53C03" w:rsidRDefault="00EA4847" w:rsidP="009712D0">
      <w:pPr>
        <w:numPr>
          <w:ilvl w:val="1"/>
          <w:numId w:val="20"/>
        </w:numPr>
        <w:spacing w:after="200" w:line="276" w:lineRule="auto"/>
        <w:ind w:left="935" w:hanging="575"/>
        <w:jc w:val="both"/>
        <w:rPr>
          <w:b/>
          <w:bCs/>
          <w:u w:val="single"/>
        </w:rPr>
      </w:pPr>
      <w:r>
        <w:rPr>
          <w:rFonts w:hint="cs"/>
          <w:rtl/>
        </w:rPr>
        <w:t>נותן השירותים</w:t>
      </w:r>
      <w:r w:rsidRPr="00B53C03">
        <w:rPr>
          <w:rtl/>
        </w:rPr>
        <w:t xml:space="preserve"> יידרש, בכפוף לשיקול דעתו של המזמין, להגיש דיווחים וחשבונות </w:t>
      </w:r>
      <w:r w:rsidRPr="00B53C03">
        <w:rPr>
          <w:rFonts w:hint="cs"/>
          <w:rtl/>
        </w:rPr>
        <w:t>ב</w:t>
      </w:r>
      <w:r w:rsidRPr="00B53C03">
        <w:rPr>
          <w:rtl/>
        </w:rPr>
        <w:t>פורטל הספקים הממשלתי</w:t>
      </w:r>
      <w:r w:rsidRPr="00B53C03">
        <w:rPr>
          <w:rFonts w:hint="cs"/>
          <w:rtl/>
        </w:rPr>
        <w:t>,</w:t>
      </w:r>
      <w:r w:rsidRPr="00B53C03">
        <w:rPr>
          <w:rtl/>
        </w:rPr>
        <w:t xml:space="preserve"> </w:t>
      </w:r>
      <w:r w:rsidRPr="00B53C03">
        <w:rPr>
          <w:rFonts w:hint="cs"/>
          <w:rtl/>
        </w:rPr>
        <w:t>בהתאם לתנאי השימוש</w:t>
      </w:r>
      <w:r w:rsidRPr="00B53C03">
        <w:rPr>
          <w:rtl/>
        </w:rPr>
        <w:t xml:space="preserve"> בפורטל הספקים</w:t>
      </w:r>
      <w:r w:rsidRPr="00B53C03">
        <w:rPr>
          <w:rFonts w:hint="cs"/>
          <w:rtl/>
        </w:rPr>
        <w:t xml:space="preserve"> ו</w:t>
      </w:r>
      <w:r w:rsidRPr="00B53C03">
        <w:rPr>
          <w:rtl/>
        </w:rPr>
        <w:t>יישא בכלל העלויות הכרוכות בהתחברות לפורטל הספקים</w:t>
      </w:r>
      <w:r w:rsidRPr="00B53C03">
        <w:rPr>
          <w:rFonts w:hint="cs"/>
          <w:rtl/>
        </w:rPr>
        <w:t xml:space="preserve"> הממשלתי, ככל שישנן.</w:t>
      </w:r>
    </w:p>
    <w:p w14:paraId="36866212" w14:textId="77777777" w:rsidR="00A62B74" w:rsidRDefault="00A62B74" w:rsidP="00A62B74">
      <w:pPr>
        <w:ind w:left="720" w:hanging="720"/>
        <w:jc w:val="both"/>
        <w:rPr>
          <w:b/>
          <w:bCs/>
          <w:rtl/>
        </w:rPr>
      </w:pPr>
    </w:p>
    <w:p w14:paraId="5C6D143E" w14:textId="77777777" w:rsidR="00A62B74" w:rsidRPr="00DB3242" w:rsidRDefault="00CF1DEC" w:rsidP="004F6480">
      <w:pPr>
        <w:pStyle w:val="32"/>
        <w:keepNext w:val="0"/>
        <w:numPr>
          <w:ilvl w:val="0"/>
          <w:numId w:val="20"/>
        </w:numPr>
        <w:spacing w:before="0" w:after="120" w:line="360" w:lineRule="auto"/>
        <w:rPr>
          <w:rtl/>
        </w:rPr>
      </w:pPr>
      <w:r w:rsidRPr="00DB3242">
        <w:rPr>
          <w:rFonts w:hint="cs"/>
          <w:rtl/>
        </w:rPr>
        <w:t xml:space="preserve">הצמדה </w:t>
      </w:r>
    </w:p>
    <w:p w14:paraId="5FAE8835" w14:textId="77777777" w:rsidR="00151380" w:rsidRPr="00B53C03" w:rsidRDefault="00151380" w:rsidP="009712D0">
      <w:pPr>
        <w:keepNext/>
        <w:keepLines/>
        <w:widowControl w:val="0"/>
        <w:numPr>
          <w:ilvl w:val="1"/>
          <w:numId w:val="20"/>
        </w:numPr>
        <w:tabs>
          <w:tab w:val="right" w:pos="894"/>
        </w:tabs>
        <w:spacing w:before="120" w:line="276" w:lineRule="auto"/>
        <w:ind w:left="894" w:hanging="450"/>
        <w:jc w:val="both"/>
      </w:pPr>
      <w:r w:rsidRPr="00B53C03">
        <w:rPr>
          <w:rFonts w:hint="cs"/>
          <w:rtl/>
        </w:rPr>
        <w:t xml:space="preserve">הצמדת התמורה </w:t>
      </w:r>
      <w:r>
        <w:rPr>
          <w:rFonts w:hint="cs"/>
          <w:rtl/>
        </w:rPr>
        <w:t>ב</w:t>
      </w:r>
      <w:r w:rsidRPr="00B53C03">
        <w:rPr>
          <w:rFonts w:hint="cs"/>
          <w:rtl/>
        </w:rPr>
        <w:t>התאם לדיווח שעתי</w:t>
      </w:r>
      <w:r w:rsidR="0002349B">
        <w:rPr>
          <w:rFonts w:hint="cs"/>
          <w:rtl/>
        </w:rPr>
        <w:t xml:space="preserve"> ליועץ מסוג 4</w:t>
      </w:r>
      <w:r w:rsidRPr="00B53C03">
        <w:rPr>
          <w:rFonts w:hint="cs"/>
          <w:rtl/>
        </w:rPr>
        <w:t>, בהתאם ל</w:t>
      </w:r>
      <w:r w:rsidRPr="00B53C03">
        <w:rPr>
          <w:rFonts w:hint="cs"/>
          <w:b/>
          <w:bCs/>
          <w:rtl/>
        </w:rPr>
        <w:t>תעריפי היועצים של החשב הכללי</w:t>
      </w:r>
      <w:r w:rsidRPr="00B53C03">
        <w:rPr>
          <w:rFonts w:hint="cs"/>
          <w:rtl/>
        </w:rPr>
        <w:t xml:space="preserve">, תוצמד לתעריפי </w:t>
      </w:r>
      <w:r w:rsidR="009604CD">
        <w:rPr>
          <w:rFonts w:hint="cs"/>
          <w:rtl/>
        </w:rPr>
        <w:t>יועץ מסוג 4</w:t>
      </w:r>
      <w:r w:rsidRPr="00B53C03">
        <w:rPr>
          <w:rFonts w:hint="cs"/>
          <w:rtl/>
        </w:rPr>
        <w:t xml:space="preserve"> שמפרסם החשב הכללי, במועדים בהם יעודכנו תעריפי החשכ"ל מעת לעת. </w:t>
      </w:r>
    </w:p>
    <w:p w14:paraId="45AC327E" w14:textId="77777777" w:rsidR="00151380" w:rsidRPr="00B53C03" w:rsidRDefault="00151380" w:rsidP="009712D0">
      <w:pPr>
        <w:keepNext/>
        <w:keepLines/>
        <w:widowControl w:val="0"/>
        <w:tabs>
          <w:tab w:val="right" w:pos="894"/>
        </w:tabs>
        <w:spacing w:before="120" w:line="276" w:lineRule="auto"/>
        <w:ind w:left="1344" w:hanging="450"/>
        <w:jc w:val="both"/>
        <w:rPr>
          <w:rtl/>
        </w:rPr>
      </w:pPr>
      <w:r w:rsidRPr="00B53C03">
        <w:rPr>
          <w:rFonts w:hint="cs"/>
          <w:rtl/>
        </w:rPr>
        <w:t>עדכון התעריף ייקבע לפי החודש בו בוצע השירות.</w:t>
      </w:r>
    </w:p>
    <w:p w14:paraId="7A19F26C" w14:textId="77777777" w:rsidR="00151380" w:rsidRDefault="00151380" w:rsidP="009712D0">
      <w:pPr>
        <w:keepNext/>
        <w:keepLines/>
        <w:widowControl w:val="0"/>
        <w:tabs>
          <w:tab w:val="right" w:pos="894"/>
        </w:tabs>
        <w:spacing w:before="120" w:line="276" w:lineRule="auto"/>
        <w:ind w:left="1344" w:hanging="450"/>
        <w:jc w:val="both"/>
        <w:rPr>
          <w:rtl/>
        </w:rPr>
      </w:pPr>
      <w:r w:rsidRPr="00B53C03">
        <w:rPr>
          <w:rFonts w:hint="cs"/>
          <w:rtl/>
        </w:rPr>
        <w:t>תאריך הבסיס יהיה מועד החתימה של המשרד על ההסכם.</w:t>
      </w:r>
    </w:p>
    <w:p w14:paraId="50761397" w14:textId="77777777" w:rsidR="00A62B74" w:rsidRPr="00DB3242" w:rsidRDefault="00CF1DEC" w:rsidP="004F6480">
      <w:pPr>
        <w:pStyle w:val="32"/>
        <w:keepNext w:val="0"/>
        <w:numPr>
          <w:ilvl w:val="0"/>
          <w:numId w:val="20"/>
        </w:numPr>
        <w:spacing w:before="0" w:after="120" w:line="360" w:lineRule="auto"/>
        <w:rPr>
          <w:rtl/>
        </w:rPr>
      </w:pPr>
      <w:r w:rsidRPr="00DB3242">
        <w:rPr>
          <w:rFonts w:hint="cs"/>
          <w:rtl/>
        </w:rPr>
        <w:t xml:space="preserve">קיזוז ועכבון </w:t>
      </w:r>
    </w:p>
    <w:p w14:paraId="5CDA7985" w14:textId="77777777" w:rsidR="00A62B74" w:rsidRPr="00DB3242" w:rsidRDefault="00CF1DEC" w:rsidP="004F6480">
      <w:pPr>
        <w:numPr>
          <w:ilvl w:val="1"/>
          <w:numId w:val="20"/>
        </w:numPr>
        <w:spacing w:after="200" w:line="276" w:lineRule="auto"/>
        <w:ind w:left="935" w:hanging="575"/>
        <w:jc w:val="both"/>
        <w:rPr>
          <w:rtl/>
        </w:rPr>
      </w:pPr>
      <w:r w:rsidRPr="00DB3242">
        <w:rPr>
          <w:rFonts w:hint="cs"/>
          <w:rtl/>
        </w:rPr>
        <w:t>מבלי לגרוע מהאמור, מוצהר ומוסכם כי למשרד</w:t>
      </w:r>
      <w:r>
        <w:rPr>
          <w:rFonts w:hint="cs"/>
          <w:rtl/>
        </w:rPr>
        <w:t xml:space="preserve"> קיימת</w:t>
      </w:r>
      <w:r w:rsidRPr="00DB3242">
        <w:rPr>
          <w:rFonts w:hint="cs"/>
          <w:rtl/>
        </w:rPr>
        <w:t xml:space="preserve"> הזכות לקזז מכל תמורה כספית לה זכאי נותן השירותים על פי הסכם זה, כל חוב, הוצאה או תשלום שנעשו על ידי המ</w:t>
      </w:r>
      <w:r>
        <w:rPr>
          <w:rFonts w:hint="cs"/>
          <w:rtl/>
        </w:rPr>
        <w:t>שרד</w:t>
      </w:r>
      <w:r w:rsidRPr="00DB3242">
        <w:rPr>
          <w:rFonts w:hint="cs"/>
          <w:rtl/>
        </w:rPr>
        <w:t xml:space="preserve"> או שה</w:t>
      </w:r>
      <w:r>
        <w:rPr>
          <w:rFonts w:hint="cs"/>
          <w:rtl/>
        </w:rPr>
        <w:t>ו</w:t>
      </w:r>
      <w:r w:rsidRPr="00DB3242">
        <w:rPr>
          <w:rFonts w:hint="cs"/>
          <w:rtl/>
        </w:rPr>
        <w:t xml:space="preserve">א נדרש לבצעם והם מוטלים על פי הסכם זה על נותן השירותים, לרבות כל פיצוי המגיע לה על פי הסכם זה. </w:t>
      </w:r>
    </w:p>
    <w:p w14:paraId="4474D236" w14:textId="77777777" w:rsidR="00A62B74" w:rsidRPr="00DB3242" w:rsidRDefault="00CF1DEC" w:rsidP="004F6480">
      <w:pPr>
        <w:numPr>
          <w:ilvl w:val="1"/>
          <w:numId w:val="20"/>
        </w:numPr>
        <w:spacing w:after="200" w:line="276" w:lineRule="auto"/>
        <w:ind w:left="935" w:hanging="575"/>
        <w:jc w:val="both"/>
      </w:pPr>
      <w:r w:rsidRPr="00DB3242">
        <w:rPr>
          <w:rFonts w:hint="cs"/>
          <w:rtl/>
        </w:rPr>
        <w:t>על אף האמור בכל דין ובהתחשב מהות השירותים וחיוניותם, נותן השירותים מוותר בזאת על זכות עיכבון העומדת לזכותו על פי כל דין.</w:t>
      </w:r>
    </w:p>
    <w:p w14:paraId="50B134DD" w14:textId="77777777" w:rsidR="00A62B74" w:rsidRPr="00DB3242" w:rsidRDefault="00A62B74" w:rsidP="00A62B74">
      <w:pPr>
        <w:ind w:left="720"/>
        <w:jc w:val="both"/>
        <w:rPr>
          <w:rtl/>
        </w:rPr>
      </w:pPr>
    </w:p>
    <w:p w14:paraId="3945D48F" w14:textId="77777777" w:rsidR="00A62B74" w:rsidRPr="00DB3242" w:rsidRDefault="00CF1DEC" w:rsidP="004F6480">
      <w:pPr>
        <w:pStyle w:val="32"/>
        <w:keepNext w:val="0"/>
        <w:numPr>
          <w:ilvl w:val="0"/>
          <w:numId w:val="20"/>
        </w:numPr>
        <w:spacing w:before="0" w:after="120" w:line="360" w:lineRule="auto"/>
        <w:rPr>
          <w:rtl/>
        </w:rPr>
      </w:pPr>
      <w:bookmarkStart w:id="35" w:name="_Ref407888228"/>
      <w:r w:rsidRPr="00DB3242">
        <w:rPr>
          <w:rFonts w:hint="cs"/>
          <w:rtl/>
        </w:rPr>
        <w:t>אחריות לנזקים, שיפוי</w:t>
      </w:r>
      <w:bookmarkEnd w:id="35"/>
      <w:r w:rsidRPr="00DB3242">
        <w:rPr>
          <w:rFonts w:hint="cs"/>
          <w:rtl/>
        </w:rPr>
        <w:t xml:space="preserve"> </w:t>
      </w:r>
    </w:p>
    <w:p w14:paraId="46F8365C" w14:textId="77777777" w:rsidR="00A62B74" w:rsidRPr="00DB3242" w:rsidRDefault="00CF1DEC" w:rsidP="004F6480">
      <w:pPr>
        <w:numPr>
          <w:ilvl w:val="1"/>
          <w:numId w:val="20"/>
        </w:numPr>
        <w:spacing w:after="200" w:line="276" w:lineRule="auto"/>
        <w:ind w:left="935" w:hanging="575"/>
        <w:jc w:val="both"/>
        <w:rPr>
          <w:rtl/>
        </w:rPr>
      </w:pPr>
      <w:r w:rsidRPr="00DB3242">
        <w:rPr>
          <w:rFonts w:hint="cs"/>
          <w:rtl/>
        </w:rPr>
        <w:lastRenderedPageBreak/>
        <w:t>מבלי לגרוע מהאמור, נותן</w:t>
      </w:r>
      <w:r w:rsidRPr="00DB3242">
        <w:rPr>
          <w:rtl/>
        </w:rPr>
        <w:t xml:space="preserve"> </w:t>
      </w:r>
      <w:r w:rsidRPr="00DB3242">
        <w:rPr>
          <w:rFonts w:hint="cs"/>
          <w:rtl/>
        </w:rPr>
        <w:t>השירותים</w:t>
      </w:r>
      <w:r w:rsidRPr="00DB3242">
        <w:rPr>
          <w:rtl/>
        </w:rPr>
        <w:t xml:space="preserve"> </w:t>
      </w:r>
      <w:r w:rsidRPr="00DB3242">
        <w:rPr>
          <w:rFonts w:hint="cs"/>
          <w:rtl/>
        </w:rPr>
        <w:t>ייש</w:t>
      </w:r>
      <w:r w:rsidRPr="00DB3242">
        <w:rPr>
          <w:rFonts w:hint="eastAsia"/>
          <w:rtl/>
        </w:rPr>
        <w:t>א</w:t>
      </w:r>
      <w:r w:rsidRPr="00DB3242">
        <w:rPr>
          <w:rtl/>
        </w:rPr>
        <w:t xml:space="preserve"> </w:t>
      </w:r>
      <w:r w:rsidRPr="00DB3242">
        <w:rPr>
          <w:rFonts w:hint="cs"/>
          <w:rtl/>
        </w:rPr>
        <w:t>באחריות</w:t>
      </w:r>
      <w:r w:rsidRPr="00DB3242">
        <w:rPr>
          <w:rtl/>
        </w:rPr>
        <w:t xml:space="preserve"> </w:t>
      </w:r>
      <w:r w:rsidRPr="00DB3242">
        <w:rPr>
          <w:rFonts w:hint="cs"/>
          <w:rtl/>
        </w:rPr>
        <w:t>בגין</w:t>
      </w:r>
      <w:r w:rsidRPr="00DB3242">
        <w:rPr>
          <w:rtl/>
        </w:rPr>
        <w:t xml:space="preserve"> </w:t>
      </w:r>
      <w:r w:rsidRPr="00DB3242">
        <w:rPr>
          <w:rFonts w:hint="cs"/>
          <w:rtl/>
        </w:rPr>
        <w:t>כל</w:t>
      </w:r>
      <w:r w:rsidRPr="00DB3242">
        <w:rPr>
          <w:rtl/>
        </w:rPr>
        <w:t xml:space="preserve"> </w:t>
      </w:r>
      <w:r w:rsidRPr="00DB3242">
        <w:rPr>
          <w:rFonts w:hint="cs"/>
          <w:rtl/>
        </w:rPr>
        <w:t>פגיעה</w:t>
      </w:r>
      <w:r w:rsidRPr="00DB3242">
        <w:rPr>
          <w:rtl/>
        </w:rPr>
        <w:t xml:space="preserve">, </w:t>
      </w:r>
      <w:r w:rsidRPr="00DB3242">
        <w:rPr>
          <w:rFonts w:hint="cs"/>
          <w:rtl/>
        </w:rPr>
        <w:t>הפסד</w:t>
      </w:r>
      <w:r w:rsidRPr="00DB3242">
        <w:rPr>
          <w:rtl/>
        </w:rPr>
        <w:t xml:space="preserve">, </w:t>
      </w:r>
      <w:r w:rsidRPr="00DB3242">
        <w:rPr>
          <w:rFonts w:hint="cs"/>
          <w:rtl/>
        </w:rPr>
        <w:t>אובדן</w:t>
      </w:r>
      <w:r w:rsidRPr="00DB3242">
        <w:rPr>
          <w:rtl/>
        </w:rPr>
        <w:t xml:space="preserve"> </w:t>
      </w:r>
      <w:r w:rsidRPr="00DB3242">
        <w:rPr>
          <w:rFonts w:hint="cs"/>
          <w:rtl/>
        </w:rPr>
        <w:t>או</w:t>
      </w:r>
      <w:r w:rsidRPr="00DB3242">
        <w:rPr>
          <w:rtl/>
        </w:rPr>
        <w:t xml:space="preserve"> </w:t>
      </w:r>
      <w:r w:rsidRPr="00DB3242">
        <w:rPr>
          <w:rFonts w:hint="cs"/>
          <w:rtl/>
        </w:rPr>
        <w:t>נזק</w:t>
      </w:r>
      <w:r w:rsidRPr="00DB3242">
        <w:rPr>
          <w:rtl/>
        </w:rPr>
        <w:t xml:space="preserve"> </w:t>
      </w:r>
      <w:r w:rsidRPr="00DB3242">
        <w:rPr>
          <w:rFonts w:hint="cs"/>
          <w:rtl/>
        </w:rPr>
        <w:t>שייגרמו</w:t>
      </w:r>
      <w:r w:rsidRPr="00DB3242">
        <w:rPr>
          <w:rtl/>
        </w:rPr>
        <w:t xml:space="preserve"> </w:t>
      </w:r>
      <w:r w:rsidRPr="00DB3242">
        <w:rPr>
          <w:rFonts w:hint="cs"/>
          <w:rtl/>
        </w:rPr>
        <w:t>מכל</w:t>
      </w:r>
      <w:r w:rsidRPr="00DB3242">
        <w:rPr>
          <w:rtl/>
        </w:rPr>
        <w:t xml:space="preserve"> </w:t>
      </w:r>
      <w:r w:rsidRPr="00DB3242">
        <w:rPr>
          <w:rFonts w:hint="cs"/>
          <w:rtl/>
        </w:rPr>
        <w:t>סיבה</w:t>
      </w:r>
      <w:r w:rsidRPr="00DB3242">
        <w:rPr>
          <w:rtl/>
        </w:rPr>
        <w:t xml:space="preserve"> </w:t>
      </w:r>
      <w:r w:rsidRPr="00DB3242">
        <w:rPr>
          <w:rFonts w:hint="cs"/>
          <w:rtl/>
        </w:rPr>
        <w:t>שהיא</w:t>
      </w:r>
      <w:r w:rsidRPr="00DB3242">
        <w:rPr>
          <w:rtl/>
        </w:rPr>
        <w:t xml:space="preserve"> </w:t>
      </w:r>
      <w:r w:rsidRPr="00DB3242">
        <w:rPr>
          <w:rFonts w:hint="cs"/>
          <w:rtl/>
        </w:rPr>
        <w:t>כתוצאה</w:t>
      </w:r>
      <w:r w:rsidRPr="00DB3242">
        <w:rPr>
          <w:rtl/>
        </w:rPr>
        <w:t xml:space="preserve"> </w:t>
      </w:r>
      <w:r w:rsidRPr="00DB3242">
        <w:rPr>
          <w:rFonts w:hint="cs"/>
          <w:rtl/>
        </w:rPr>
        <w:t>ישירה</w:t>
      </w:r>
      <w:r w:rsidRPr="00DB3242">
        <w:rPr>
          <w:rtl/>
        </w:rPr>
        <w:t xml:space="preserve"> </w:t>
      </w:r>
      <w:r w:rsidRPr="00DB3242">
        <w:rPr>
          <w:rFonts w:hint="cs"/>
          <w:rtl/>
        </w:rPr>
        <w:t>או</w:t>
      </w:r>
      <w:r w:rsidRPr="00DB3242">
        <w:rPr>
          <w:rtl/>
        </w:rPr>
        <w:t xml:space="preserve"> </w:t>
      </w:r>
      <w:r w:rsidRPr="00DB3242">
        <w:rPr>
          <w:rFonts w:hint="cs"/>
          <w:rtl/>
        </w:rPr>
        <w:t>עקיפה</w:t>
      </w:r>
      <w:r w:rsidRPr="00DB3242">
        <w:rPr>
          <w:rtl/>
        </w:rPr>
        <w:t xml:space="preserve"> </w:t>
      </w:r>
      <w:r w:rsidRPr="00DB3242">
        <w:rPr>
          <w:rFonts w:hint="cs"/>
          <w:rtl/>
        </w:rPr>
        <w:t>מהפעלתו</w:t>
      </w:r>
      <w:r w:rsidRPr="00DB3242">
        <w:rPr>
          <w:rtl/>
        </w:rPr>
        <w:t xml:space="preserve"> </w:t>
      </w:r>
      <w:r w:rsidRPr="00DB3242">
        <w:rPr>
          <w:rFonts w:hint="cs"/>
          <w:rtl/>
        </w:rPr>
        <w:t>של</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w:t>
      </w:r>
    </w:p>
    <w:p w14:paraId="3B4A3B0B" w14:textId="77777777" w:rsidR="00A62B74" w:rsidRPr="00DB3242" w:rsidRDefault="00CF1DEC" w:rsidP="004F6480">
      <w:pPr>
        <w:numPr>
          <w:ilvl w:val="1"/>
          <w:numId w:val="20"/>
        </w:numPr>
        <w:spacing w:after="200" w:line="276" w:lineRule="auto"/>
        <w:ind w:left="935" w:hanging="575"/>
        <w:jc w:val="both"/>
        <w:rPr>
          <w:rtl/>
        </w:rPr>
      </w:pPr>
      <w:r w:rsidRPr="00DB3242">
        <w:rPr>
          <w:rFonts w:hint="cs"/>
          <w:rtl/>
        </w:rPr>
        <w:t>מוסכם</w:t>
      </w:r>
      <w:r w:rsidRPr="00DB3242">
        <w:rPr>
          <w:rtl/>
        </w:rPr>
        <w:t xml:space="preserve"> </w:t>
      </w:r>
      <w:r w:rsidRPr="00DB3242">
        <w:rPr>
          <w:rFonts w:hint="cs"/>
          <w:rtl/>
        </w:rPr>
        <w:t>בין</w:t>
      </w:r>
      <w:r w:rsidRPr="00DB3242">
        <w:rPr>
          <w:rtl/>
        </w:rPr>
        <w:t xml:space="preserve"> </w:t>
      </w:r>
      <w:r w:rsidRPr="00DB3242">
        <w:rPr>
          <w:rFonts w:hint="cs"/>
          <w:rtl/>
        </w:rPr>
        <w:t>הצדדים</w:t>
      </w:r>
      <w:r w:rsidRPr="00DB3242">
        <w:rPr>
          <w:rtl/>
        </w:rPr>
        <w:t xml:space="preserve"> </w:t>
      </w:r>
      <w:r w:rsidRPr="00DB3242">
        <w:rPr>
          <w:rFonts w:hint="cs"/>
          <w:rtl/>
        </w:rPr>
        <w:t>כי</w:t>
      </w:r>
      <w:r w:rsidRPr="00DB3242">
        <w:rPr>
          <w:rtl/>
        </w:rPr>
        <w:t xml:space="preserve"> </w:t>
      </w:r>
      <w:r w:rsidRPr="00DB3242">
        <w:rPr>
          <w:rFonts w:hint="cs"/>
          <w:rtl/>
        </w:rPr>
        <w:t>המשרד</w:t>
      </w:r>
      <w:r w:rsidRPr="00DB3242">
        <w:rPr>
          <w:rtl/>
        </w:rPr>
        <w:t xml:space="preserve"> </w:t>
      </w:r>
      <w:r w:rsidRPr="00DB3242">
        <w:rPr>
          <w:rFonts w:hint="cs"/>
          <w:rtl/>
        </w:rPr>
        <w:t>לא</w:t>
      </w:r>
      <w:r w:rsidRPr="00DB3242">
        <w:rPr>
          <w:rtl/>
        </w:rPr>
        <w:t xml:space="preserve"> </w:t>
      </w:r>
      <w:r w:rsidRPr="00DB3242">
        <w:rPr>
          <w:rFonts w:hint="cs"/>
          <w:rtl/>
        </w:rPr>
        <w:t>ייש</w:t>
      </w:r>
      <w:r w:rsidRPr="00DB3242">
        <w:rPr>
          <w:rFonts w:hint="eastAsia"/>
          <w:rtl/>
        </w:rPr>
        <w:t>א</w:t>
      </w:r>
      <w:r w:rsidRPr="00DB3242">
        <w:rPr>
          <w:rtl/>
        </w:rPr>
        <w:t xml:space="preserve"> </w:t>
      </w:r>
      <w:r w:rsidRPr="00DB3242">
        <w:rPr>
          <w:rFonts w:hint="cs"/>
          <w:rtl/>
        </w:rPr>
        <w:t>בכל</w:t>
      </w:r>
      <w:r w:rsidRPr="00DB3242">
        <w:rPr>
          <w:rtl/>
        </w:rPr>
        <w:t xml:space="preserve"> </w:t>
      </w:r>
      <w:r w:rsidRPr="00DB3242">
        <w:rPr>
          <w:rFonts w:hint="cs"/>
          <w:rtl/>
        </w:rPr>
        <w:t>תשלום</w:t>
      </w:r>
      <w:r w:rsidRPr="00DB3242">
        <w:rPr>
          <w:rtl/>
        </w:rPr>
        <w:t xml:space="preserve">, </w:t>
      </w:r>
      <w:r w:rsidRPr="00DB3242">
        <w:rPr>
          <w:rFonts w:hint="cs"/>
          <w:rtl/>
        </w:rPr>
        <w:t>הוצאה</w:t>
      </w:r>
      <w:r w:rsidRPr="00DB3242">
        <w:rPr>
          <w:rtl/>
        </w:rPr>
        <w:t xml:space="preserve"> </w:t>
      </w:r>
      <w:r w:rsidRPr="00DB3242">
        <w:rPr>
          <w:rFonts w:hint="cs"/>
          <w:rtl/>
        </w:rPr>
        <w:t>או</w:t>
      </w:r>
      <w:r w:rsidRPr="00DB3242">
        <w:rPr>
          <w:rtl/>
        </w:rPr>
        <w:t xml:space="preserve"> </w:t>
      </w:r>
      <w:r w:rsidRPr="00DB3242">
        <w:rPr>
          <w:rFonts w:hint="cs"/>
          <w:rtl/>
        </w:rPr>
        <w:t>נזק</w:t>
      </w:r>
      <w:r w:rsidRPr="00DB3242">
        <w:rPr>
          <w:rtl/>
        </w:rPr>
        <w:t xml:space="preserve"> </w:t>
      </w:r>
      <w:r w:rsidRPr="00DB3242">
        <w:rPr>
          <w:rFonts w:hint="cs"/>
          <w:rtl/>
        </w:rPr>
        <w:t>מכל</w:t>
      </w:r>
      <w:r w:rsidRPr="00DB3242">
        <w:rPr>
          <w:rtl/>
        </w:rPr>
        <w:t xml:space="preserve"> </w:t>
      </w:r>
      <w:r w:rsidRPr="00DB3242">
        <w:rPr>
          <w:rFonts w:hint="cs"/>
          <w:rtl/>
        </w:rPr>
        <w:t>סיבה</w:t>
      </w:r>
      <w:r w:rsidRPr="00DB3242">
        <w:rPr>
          <w:rtl/>
        </w:rPr>
        <w:t xml:space="preserve"> </w:t>
      </w:r>
      <w:r w:rsidRPr="00DB3242">
        <w:rPr>
          <w:rFonts w:hint="cs"/>
          <w:rtl/>
        </w:rPr>
        <w:t>שהיא</w:t>
      </w:r>
      <w:r w:rsidRPr="00DB3242">
        <w:rPr>
          <w:rtl/>
        </w:rPr>
        <w:t xml:space="preserve"> </w:t>
      </w:r>
      <w:r w:rsidRPr="00DB3242">
        <w:rPr>
          <w:rFonts w:hint="cs"/>
          <w:rtl/>
        </w:rPr>
        <w:t>כתוצאה</w:t>
      </w:r>
      <w:r w:rsidRPr="00DB3242">
        <w:rPr>
          <w:rtl/>
        </w:rPr>
        <w:t xml:space="preserve"> </w:t>
      </w:r>
      <w:r w:rsidRPr="00DB3242">
        <w:rPr>
          <w:rFonts w:hint="cs"/>
          <w:rtl/>
        </w:rPr>
        <w:t>ישירה</w:t>
      </w:r>
      <w:r w:rsidRPr="00DB3242">
        <w:rPr>
          <w:rtl/>
        </w:rPr>
        <w:t xml:space="preserve"> </w:t>
      </w:r>
      <w:r w:rsidRPr="00DB3242">
        <w:rPr>
          <w:rFonts w:hint="cs"/>
          <w:rtl/>
        </w:rPr>
        <w:t>או</w:t>
      </w:r>
      <w:r w:rsidRPr="00DB3242">
        <w:rPr>
          <w:rtl/>
        </w:rPr>
        <w:t xml:space="preserve"> </w:t>
      </w:r>
      <w:r w:rsidRPr="00DB3242">
        <w:rPr>
          <w:rFonts w:hint="cs"/>
          <w:rtl/>
        </w:rPr>
        <w:t>עקיפה</w:t>
      </w:r>
      <w:r w:rsidRPr="00DB3242">
        <w:rPr>
          <w:rtl/>
        </w:rPr>
        <w:t xml:space="preserve"> </w:t>
      </w:r>
      <w:r w:rsidRPr="00DB3242">
        <w:rPr>
          <w:rFonts w:hint="cs"/>
          <w:rtl/>
        </w:rPr>
        <w:t>מהפעלתו</w:t>
      </w:r>
      <w:r w:rsidRPr="00DB3242">
        <w:rPr>
          <w:rtl/>
        </w:rPr>
        <w:t xml:space="preserve"> </w:t>
      </w:r>
      <w:r w:rsidRPr="00DB3242">
        <w:rPr>
          <w:rFonts w:hint="cs"/>
          <w:rtl/>
        </w:rPr>
        <w:t>של</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וכי</w:t>
      </w:r>
      <w:r w:rsidRPr="00DB3242">
        <w:rPr>
          <w:rtl/>
        </w:rPr>
        <w:t xml:space="preserve"> </w:t>
      </w:r>
      <w:r w:rsidRPr="00DB3242">
        <w:rPr>
          <w:rFonts w:hint="cs"/>
          <w:rtl/>
        </w:rPr>
        <w:t>אחריות</w:t>
      </w:r>
      <w:r w:rsidRPr="00DB3242">
        <w:rPr>
          <w:rtl/>
        </w:rPr>
        <w:t xml:space="preserve"> </w:t>
      </w:r>
      <w:r w:rsidRPr="00DB3242">
        <w:rPr>
          <w:rFonts w:hint="cs"/>
          <w:rtl/>
        </w:rPr>
        <w:t>זו</w:t>
      </w:r>
      <w:r w:rsidRPr="00DB3242">
        <w:rPr>
          <w:rtl/>
        </w:rPr>
        <w:t xml:space="preserve"> </w:t>
      </w:r>
      <w:r w:rsidRPr="00DB3242">
        <w:rPr>
          <w:rFonts w:hint="cs"/>
          <w:rtl/>
        </w:rPr>
        <w:t>תחול</w:t>
      </w:r>
      <w:r w:rsidRPr="00DB3242">
        <w:rPr>
          <w:rtl/>
        </w:rPr>
        <w:t xml:space="preserve"> </w:t>
      </w:r>
      <w:r w:rsidRPr="00DB3242">
        <w:rPr>
          <w:rFonts w:hint="cs"/>
          <w:rtl/>
        </w:rPr>
        <w:t>על</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בלבד</w:t>
      </w:r>
      <w:r w:rsidRPr="00DB3242">
        <w:rPr>
          <w:rtl/>
        </w:rPr>
        <w:t>.</w:t>
      </w:r>
    </w:p>
    <w:p w14:paraId="29C7E3BF" w14:textId="77777777" w:rsidR="00A62B74" w:rsidRPr="00DB3242" w:rsidRDefault="00CF1DEC" w:rsidP="004F6480">
      <w:pPr>
        <w:numPr>
          <w:ilvl w:val="1"/>
          <w:numId w:val="20"/>
        </w:numPr>
        <w:spacing w:after="200" w:line="276" w:lineRule="auto"/>
        <w:ind w:left="935" w:hanging="575"/>
        <w:jc w:val="both"/>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לשפות</w:t>
      </w:r>
      <w:r w:rsidRPr="00DB3242">
        <w:rPr>
          <w:rtl/>
        </w:rPr>
        <w:t xml:space="preserve"> </w:t>
      </w:r>
      <w:r w:rsidRPr="00DB3242">
        <w:rPr>
          <w:rFonts w:hint="cs"/>
          <w:rtl/>
        </w:rPr>
        <w:t>את</w:t>
      </w:r>
      <w:r w:rsidRPr="00DB3242">
        <w:rPr>
          <w:rtl/>
        </w:rPr>
        <w:t xml:space="preserve"> </w:t>
      </w:r>
      <w:r w:rsidRPr="00DB3242">
        <w:rPr>
          <w:rFonts w:hint="cs"/>
          <w:rtl/>
        </w:rPr>
        <w:t>המשרד</w:t>
      </w:r>
      <w:r w:rsidRPr="00DB3242">
        <w:rPr>
          <w:rtl/>
        </w:rPr>
        <w:t xml:space="preserve"> </w:t>
      </w:r>
      <w:r w:rsidRPr="00DB3242">
        <w:rPr>
          <w:rFonts w:hint="cs"/>
          <w:rtl/>
        </w:rPr>
        <w:t>על</w:t>
      </w:r>
      <w:r w:rsidRPr="00DB3242">
        <w:rPr>
          <w:rtl/>
        </w:rPr>
        <w:t xml:space="preserve"> </w:t>
      </w:r>
      <w:r w:rsidRPr="00DB3242">
        <w:rPr>
          <w:rFonts w:hint="cs"/>
          <w:rtl/>
        </w:rPr>
        <w:t>כל</w:t>
      </w:r>
      <w:r w:rsidRPr="00DB3242">
        <w:rPr>
          <w:rtl/>
        </w:rPr>
        <w:t xml:space="preserve"> </w:t>
      </w:r>
      <w:r w:rsidRPr="00DB3242">
        <w:rPr>
          <w:rFonts w:hint="cs"/>
          <w:rtl/>
        </w:rPr>
        <w:t>נזק</w:t>
      </w:r>
      <w:r w:rsidRPr="00DB3242">
        <w:rPr>
          <w:rtl/>
        </w:rPr>
        <w:t xml:space="preserve">, </w:t>
      </w:r>
      <w:r w:rsidRPr="00DB3242">
        <w:rPr>
          <w:rFonts w:hint="cs"/>
          <w:rtl/>
        </w:rPr>
        <w:t>תשלום</w:t>
      </w:r>
      <w:r w:rsidRPr="00DB3242">
        <w:rPr>
          <w:rtl/>
        </w:rPr>
        <w:t xml:space="preserve"> </w:t>
      </w:r>
      <w:r w:rsidRPr="00DB3242">
        <w:rPr>
          <w:rFonts w:hint="cs"/>
          <w:rtl/>
        </w:rPr>
        <w:t>או</w:t>
      </w:r>
      <w:r w:rsidRPr="00DB3242">
        <w:rPr>
          <w:rtl/>
        </w:rPr>
        <w:t xml:space="preserve"> </w:t>
      </w:r>
      <w:r w:rsidRPr="00DB3242">
        <w:rPr>
          <w:rFonts w:hint="cs"/>
          <w:rtl/>
        </w:rPr>
        <w:t>הוצאה</w:t>
      </w:r>
      <w:r w:rsidRPr="00DB3242">
        <w:rPr>
          <w:rtl/>
        </w:rPr>
        <w:t xml:space="preserve"> </w:t>
      </w:r>
      <w:r w:rsidRPr="00DB3242">
        <w:rPr>
          <w:rFonts w:hint="cs"/>
          <w:rtl/>
        </w:rPr>
        <w:t>שייגרמו</w:t>
      </w:r>
      <w:r w:rsidRPr="00DB3242">
        <w:rPr>
          <w:rtl/>
        </w:rPr>
        <w:t xml:space="preserve"> </w:t>
      </w:r>
      <w:r w:rsidRPr="00DB3242">
        <w:rPr>
          <w:rFonts w:hint="cs"/>
          <w:rtl/>
        </w:rPr>
        <w:t>לו</w:t>
      </w:r>
      <w:r w:rsidRPr="00DB3242">
        <w:rPr>
          <w:rtl/>
        </w:rPr>
        <w:t xml:space="preserve"> </w:t>
      </w:r>
      <w:r w:rsidRPr="00DB3242">
        <w:rPr>
          <w:rFonts w:hint="cs"/>
          <w:rtl/>
        </w:rPr>
        <w:t>מכל</w:t>
      </w:r>
      <w:r w:rsidRPr="00DB3242">
        <w:rPr>
          <w:rtl/>
        </w:rPr>
        <w:t xml:space="preserve"> </w:t>
      </w:r>
      <w:r w:rsidRPr="00DB3242">
        <w:rPr>
          <w:rFonts w:hint="cs"/>
          <w:rtl/>
        </w:rPr>
        <w:t>סיבה</w:t>
      </w:r>
      <w:r w:rsidRPr="00DB3242">
        <w:rPr>
          <w:rtl/>
        </w:rPr>
        <w:t xml:space="preserve"> </w:t>
      </w:r>
      <w:r w:rsidRPr="00DB3242">
        <w:rPr>
          <w:rFonts w:hint="cs"/>
          <w:rtl/>
        </w:rPr>
        <w:t>שהיא</w:t>
      </w:r>
      <w:r w:rsidRPr="00DB3242">
        <w:rPr>
          <w:rtl/>
        </w:rPr>
        <w:t xml:space="preserve"> </w:t>
      </w:r>
      <w:r w:rsidRPr="00DB3242">
        <w:rPr>
          <w:rFonts w:hint="cs"/>
          <w:rtl/>
        </w:rPr>
        <w:t>הנובעים</w:t>
      </w:r>
      <w:r w:rsidRPr="00DB3242">
        <w:rPr>
          <w:rtl/>
        </w:rPr>
        <w:t xml:space="preserve"> </w:t>
      </w:r>
      <w:r w:rsidRPr="00DB3242">
        <w:rPr>
          <w:rFonts w:hint="cs"/>
          <w:rtl/>
        </w:rPr>
        <w:t>ממעשיו</w:t>
      </w:r>
      <w:r w:rsidRPr="00DB3242">
        <w:rPr>
          <w:rtl/>
        </w:rPr>
        <w:t xml:space="preserve"> </w:t>
      </w:r>
      <w:r w:rsidRPr="00DB3242">
        <w:rPr>
          <w:rFonts w:hint="cs"/>
          <w:rtl/>
        </w:rPr>
        <w:t>או</w:t>
      </w:r>
      <w:r w:rsidRPr="00DB3242">
        <w:rPr>
          <w:rtl/>
        </w:rPr>
        <w:t xml:space="preserve"> </w:t>
      </w:r>
      <w:r w:rsidRPr="00DB3242">
        <w:rPr>
          <w:rFonts w:hint="cs"/>
          <w:rtl/>
        </w:rPr>
        <w:t>מחדליו</w:t>
      </w:r>
      <w:r w:rsidRPr="00DB3242">
        <w:rPr>
          <w:rtl/>
        </w:rPr>
        <w:t xml:space="preserve"> </w:t>
      </w:r>
      <w:r w:rsidRPr="00DB3242">
        <w:rPr>
          <w:rFonts w:hint="cs"/>
          <w:rtl/>
        </w:rPr>
        <w:t>של</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כתוצאה</w:t>
      </w:r>
      <w:r w:rsidRPr="00DB3242">
        <w:rPr>
          <w:rtl/>
        </w:rPr>
        <w:t xml:space="preserve"> </w:t>
      </w:r>
      <w:r w:rsidRPr="00DB3242">
        <w:rPr>
          <w:rFonts w:hint="cs"/>
          <w:rtl/>
        </w:rPr>
        <w:t>ישירה</w:t>
      </w:r>
      <w:r w:rsidRPr="00DB3242">
        <w:rPr>
          <w:rtl/>
        </w:rPr>
        <w:t xml:space="preserve"> </w:t>
      </w:r>
      <w:r w:rsidRPr="00DB3242">
        <w:rPr>
          <w:rFonts w:hint="cs"/>
          <w:rtl/>
        </w:rPr>
        <w:t>או</w:t>
      </w:r>
      <w:r w:rsidRPr="00DB3242">
        <w:rPr>
          <w:rtl/>
        </w:rPr>
        <w:t xml:space="preserve"> </w:t>
      </w:r>
      <w:r w:rsidRPr="00DB3242">
        <w:rPr>
          <w:rFonts w:hint="cs"/>
          <w:rtl/>
        </w:rPr>
        <w:t>עקיפה</w:t>
      </w:r>
      <w:r w:rsidRPr="00DB3242">
        <w:rPr>
          <w:rtl/>
        </w:rPr>
        <w:t xml:space="preserve"> </w:t>
      </w:r>
      <w:r w:rsidRPr="00DB3242">
        <w:rPr>
          <w:rFonts w:hint="cs"/>
          <w:rtl/>
        </w:rPr>
        <w:t>מהפעלתו</w:t>
      </w:r>
      <w:r w:rsidRPr="00DB3242">
        <w:rPr>
          <w:rtl/>
        </w:rPr>
        <w:t xml:space="preserve"> </w:t>
      </w:r>
      <w:r w:rsidRPr="00DB3242">
        <w:rPr>
          <w:rFonts w:hint="cs"/>
          <w:rtl/>
        </w:rPr>
        <w:t>של</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מיד</w:t>
      </w:r>
      <w:r w:rsidRPr="00DB3242">
        <w:rPr>
          <w:rtl/>
        </w:rPr>
        <w:t xml:space="preserve"> </w:t>
      </w:r>
      <w:r w:rsidRPr="00DB3242">
        <w:rPr>
          <w:rFonts w:hint="cs"/>
          <w:rtl/>
        </w:rPr>
        <w:t>עם</w:t>
      </w:r>
      <w:r w:rsidRPr="00DB3242">
        <w:rPr>
          <w:rtl/>
        </w:rPr>
        <w:t xml:space="preserve"> </w:t>
      </w:r>
      <w:r w:rsidRPr="00DB3242">
        <w:rPr>
          <w:rFonts w:hint="cs"/>
          <w:rtl/>
        </w:rPr>
        <w:t>קבלת</w:t>
      </w:r>
      <w:r w:rsidRPr="00DB3242">
        <w:rPr>
          <w:rtl/>
        </w:rPr>
        <w:t xml:space="preserve"> </w:t>
      </w:r>
      <w:r w:rsidRPr="00DB3242">
        <w:rPr>
          <w:rFonts w:hint="cs"/>
          <w:rtl/>
        </w:rPr>
        <w:t>הודעה</w:t>
      </w:r>
      <w:r w:rsidRPr="00DB3242">
        <w:rPr>
          <w:rtl/>
        </w:rPr>
        <w:t xml:space="preserve"> </w:t>
      </w:r>
      <w:r w:rsidRPr="00DB3242">
        <w:rPr>
          <w:rFonts w:hint="cs"/>
          <w:rtl/>
        </w:rPr>
        <w:t>על</w:t>
      </w:r>
      <w:r w:rsidRPr="00DB3242">
        <w:rPr>
          <w:rtl/>
        </w:rPr>
        <w:t xml:space="preserve"> </w:t>
      </w:r>
      <w:r w:rsidRPr="00DB3242">
        <w:rPr>
          <w:rFonts w:hint="cs"/>
          <w:rtl/>
        </w:rPr>
        <w:t>כך</w:t>
      </w:r>
      <w:r w:rsidRPr="00DB3242">
        <w:rPr>
          <w:rtl/>
        </w:rPr>
        <w:t xml:space="preserve"> </w:t>
      </w:r>
      <w:r w:rsidRPr="00DB3242">
        <w:rPr>
          <w:rFonts w:hint="cs"/>
          <w:rtl/>
        </w:rPr>
        <w:t>מאת</w:t>
      </w:r>
      <w:r w:rsidRPr="00DB3242">
        <w:rPr>
          <w:rtl/>
        </w:rPr>
        <w:t xml:space="preserve"> </w:t>
      </w:r>
      <w:r w:rsidRPr="00DB3242">
        <w:rPr>
          <w:rFonts w:hint="cs"/>
          <w:rtl/>
        </w:rPr>
        <w:t xml:space="preserve">המשרד לרבות שכר טרחת עורך דין והוצאות משפט. </w:t>
      </w:r>
    </w:p>
    <w:p w14:paraId="7478EC8D" w14:textId="77777777" w:rsidR="00A62B74" w:rsidRPr="00DB3242" w:rsidRDefault="00CF1DEC" w:rsidP="004F6480">
      <w:pPr>
        <w:numPr>
          <w:ilvl w:val="1"/>
          <w:numId w:val="20"/>
        </w:numPr>
        <w:spacing w:after="200" w:line="276" w:lineRule="auto"/>
        <w:ind w:left="935" w:hanging="575"/>
        <w:jc w:val="both"/>
        <w:rPr>
          <w:rtl/>
        </w:rPr>
      </w:pPr>
      <w:r w:rsidRPr="00DB3242">
        <w:rPr>
          <w:rFonts w:hint="cs"/>
          <w:rtl/>
        </w:rPr>
        <w:t xml:space="preserve">חלה חובת שיפוי כאמור, יודיע המשרד לנותן השירותים על דרישה או תביעה שהוגשה בפניו וזאת בסמוך למועד הגעת הדרישה או התביעה. המשרד יאפשר לנותן השירותים לנהל את הגנתו בפני התביעה כאמור אך בתאום מראש עמו. </w:t>
      </w:r>
    </w:p>
    <w:p w14:paraId="5E17D914" w14:textId="77777777" w:rsidR="00A62B74" w:rsidRDefault="00CF1DEC" w:rsidP="00A62B74">
      <w:pPr>
        <w:ind w:left="720"/>
        <w:jc w:val="both"/>
        <w:rPr>
          <w:b/>
          <w:bCs/>
          <w:rtl/>
        </w:rPr>
      </w:pPr>
      <w:r w:rsidRPr="00DB3242">
        <w:rPr>
          <w:rFonts w:hint="cs"/>
          <w:b/>
          <w:bCs/>
          <w:rtl/>
        </w:rPr>
        <w:t xml:space="preserve">סעיף זה מהווה מעיקרי התקשרות הצדדים והפרתו תחשב הפרה יסודית של הסכם זה. </w:t>
      </w:r>
    </w:p>
    <w:p w14:paraId="53EFB7D8" w14:textId="77777777" w:rsidR="00A62B74" w:rsidRPr="00D70AAF" w:rsidRDefault="00CF1DEC" w:rsidP="004F6480">
      <w:pPr>
        <w:pStyle w:val="32"/>
        <w:keepNext w:val="0"/>
        <w:numPr>
          <w:ilvl w:val="0"/>
          <w:numId w:val="20"/>
        </w:numPr>
        <w:spacing w:before="0" w:after="120" w:line="360" w:lineRule="auto"/>
        <w:rPr>
          <w:rtl/>
        </w:rPr>
      </w:pPr>
      <w:r w:rsidRPr="00D70AAF">
        <w:rPr>
          <w:rFonts w:hint="eastAsia"/>
          <w:rtl/>
        </w:rPr>
        <w:t>קניין</w:t>
      </w:r>
      <w:r w:rsidRPr="00D70AAF">
        <w:rPr>
          <w:rtl/>
        </w:rPr>
        <w:t xml:space="preserve"> </w:t>
      </w:r>
      <w:r w:rsidRPr="00D70AAF">
        <w:rPr>
          <w:rFonts w:hint="eastAsia"/>
          <w:rtl/>
        </w:rPr>
        <w:t>רוחני</w:t>
      </w:r>
    </w:p>
    <w:p w14:paraId="2E6CC2AB" w14:textId="77777777" w:rsidR="00A62B74" w:rsidRPr="008B2694" w:rsidRDefault="00CF1DEC" w:rsidP="004F6480">
      <w:pPr>
        <w:numPr>
          <w:ilvl w:val="1"/>
          <w:numId w:val="20"/>
        </w:numPr>
        <w:spacing w:after="200" w:line="276" w:lineRule="auto"/>
        <w:ind w:left="935" w:hanging="575"/>
        <w:jc w:val="both"/>
        <w:rPr>
          <w:rFonts w:ascii="Calibri" w:hAnsi="Calibri"/>
          <w:rtl/>
        </w:rPr>
      </w:pPr>
      <w:r w:rsidRPr="008B2694">
        <w:rPr>
          <w:rFonts w:ascii="Calibri" w:hAnsi="Calibri" w:hint="cs"/>
          <w:rtl/>
        </w:rPr>
        <w:t>בסעיף</w:t>
      </w:r>
      <w:r w:rsidRPr="008B2694">
        <w:rPr>
          <w:rFonts w:ascii="Calibri" w:hAnsi="Calibri"/>
          <w:rtl/>
        </w:rPr>
        <w:t xml:space="preserve"> </w:t>
      </w:r>
      <w:r w:rsidRPr="008B2694">
        <w:rPr>
          <w:rFonts w:ascii="Calibri" w:hAnsi="Calibri" w:hint="cs"/>
          <w:rtl/>
        </w:rPr>
        <w:t>זה</w:t>
      </w:r>
      <w:r w:rsidRPr="008B2694">
        <w:rPr>
          <w:rFonts w:ascii="Calibri" w:hAnsi="Calibri"/>
          <w:rtl/>
        </w:rPr>
        <w:t xml:space="preserve"> "</w:t>
      </w:r>
      <w:r w:rsidRPr="008B2694">
        <w:rPr>
          <w:rFonts w:ascii="Calibri" w:hAnsi="Calibri" w:hint="cs"/>
          <w:rtl/>
        </w:rPr>
        <w:t>תוצרי</w:t>
      </w:r>
      <w:r w:rsidRPr="008B2694">
        <w:rPr>
          <w:rFonts w:ascii="Calibri" w:hAnsi="Calibri"/>
          <w:rtl/>
        </w:rPr>
        <w:t xml:space="preserve"> </w:t>
      </w:r>
      <w:r w:rsidRPr="008B2694">
        <w:rPr>
          <w:rFonts w:ascii="Calibri" w:hAnsi="Calibri" w:hint="cs"/>
          <w:rtl/>
        </w:rPr>
        <w:t>העבודה</w:t>
      </w:r>
      <w:r w:rsidRPr="008B2694">
        <w:rPr>
          <w:rFonts w:ascii="Calibri" w:hAnsi="Calibri"/>
          <w:rtl/>
        </w:rPr>
        <w:t xml:space="preserve">" – </w:t>
      </w:r>
      <w:r w:rsidRPr="008B2694">
        <w:rPr>
          <w:rFonts w:ascii="Calibri" w:hAnsi="Calibri" w:hint="cs"/>
          <w:rtl/>
        </w:rPr>
        <w:t>כל</w:t>
      </w:r>
      <w:r w:rsidRPr="008B2694">
        <w:rPr>
          <w:rFonts w:ascii="Calibri" w:hAnsi="Calibri"/>
          <w:rtl/>
        </w:rPr>
        <w:t xml:space="preserve"> </w:t>
      </w:r>
      <w:r w:rsidRPr="008B2694">
        <w:rPr>
          <w:rFonts w:ascii="Calibri" w:hAnsi="Calibri" w:hint="cs"/>
          <w:rtl/>
        </w:rPr>
        <w:t>נכס</w:t>
      </w:r>
      <w:r w:rsidRPr="008B2694">
        <w:rPr>
          <w:rFonts w:ascii="Calibri" w:hAnsi="Calibri"/>
          <w:rtl/>
        </w:rPr>
        <w:t xml:space="preserve"> </w:t>
      </w:r>
      <w:r w:rsidRPr="008B2694">
        <w:rPr>
          <w:rFonts w:ascii="Calibri" w:hAnsi="Calibri" w:hint="cs"/>
          <w:rtl/>
        </w:rPr>
        <w:t>בלתי</w:t>
      </w:r>
      <w:r w:rsidRPr="008B2694">
        <w:rPr>
          <w:rFonts w:ascii="Calibri" w:hAnsi="Calibri"/>
          <w:rtl/>
        </w:rPr>
        <w:t xml:space="preserve"> </w:t>
      </w:r>
      <w:r w:rsidRPr="008B2694">
        <w:rPr>
          <w:rFonts w:ascii="Calibri" w:hAnsi="Calibri" w:hint="cs"/>
          <w:rtl/>
        </w:rPr>
        <w:t>מוחשי</w:t>
      </w:r>
      <w:r w:rsidRPr="008B2694">
        <w:rPr>
          <w:rFonts w:ascii="Calibri" w:hAnsi="Calibri"/>
          <w:rtl/>
        </w:rPr>
        <w:t xml:space="preserve"> </w:t>
      </w:r>
      <w:r w:rsidRPr="008B2694">
        <w:rPr>
          <w:rFonts w:ascii="Calibri" w:hAnsi="Calibri" w:hint="cs"/>
          <w:rtl/>
        </w:rPr>
        <w:t>אשר</w:t>
      </w:r>
      <w:r w:rsidRPr="008B2694">
        <w:rPr>
          <w:rFonts w:ascii="Calibri" w:hAnsi="Calibri"/>
          <w:rtl/>
        </w:rPr>
        <w:t xml:space="preserve"> </w:t>
      </w:r>
      <w:r w:rsidRPr="008B2694">
        <w:rPr>
          <w:rFonts w:ascii="Calibri" w:hAnsi="Calibri" w:hint="cs"/>
          <w:rtl/>
        </w:rPr>
        <w:t>נוצר</w:t>
      </w:r>
      <w:r w:rsidRPr="008B2694">
        <w:rPr>
          <w:rFonts w:ascii="Calibri" w:hAnsi="Calibri"/>
          <w:rtl/>
        </w:rPr>
        <w:t xml:space="preserve"> </w:t>
      </w:r>
      <w:r w:rsidRPr="008B2694">
        <w:rPr>
          <w:rFonts w:ascii="Calibri" w:hAnsi="Calibri" w:hint="cs"/>
          <w:rtl/>
        </w:rPr>
        <w:t>במהלך</w:t>
      </w:r>
      <w:r w:rsidRPr="008B2694">
        <w:rPr>
          <w:rFonts w:ascii="Calibri" w:hAnsi="Calibri"/>
          <w:rtl/>
        </w:rPr>
        <w:t xml:space="preserve"> </w:t>
      </w:r>
      <w:r w:rsidRPr="008B2694">
        <w:rPr>
          <w:rFonts w:ascii="Calibri" w:hAnsi="Calibri" w:hint="cs"/>
          <w:rtl/>
        </w:rPr>
        <w:t>ביצוע</w:t>
      </w:r>
      <w:r w:rsidRPr="008B2694">
        <w:rPr>
          <w:rFonts w:ascii="Calibri" w:hAnsi="Calibri"/>
          <w:rtl/>
        </w:rPr>
        <w:t xml:space="preserve"> </w:t>
      </w:r>
      <w:r w:rsidRPr="008B2694">
        <w:rPr>
          <w:rFonts w:ascii="Calibri" w:hAnsi="Calibri" w:hint="cs"/>
          <w:rtl/>
        </w:rPr>
        <w:t>השירותים</w:t>
      </w:r>
      <w:r w:rsidRPr="008B2694">
        <w:rPr>
          <w:rFonts w:ascii="Calibri" w:hAnsi="Calibri"/>
          <w:rtl/>
        </w:rPr>
        <w:t xml:space="preserve"> </w:t>
      </w:r>
      <w:r w:rsidRPr="008B2694">
        <w:rPr>
          <w:rFonts w:ascii="Calibri" w:hAnsi="Calibri" w:hint="cs"/>
          <w:rtl/>
        </w:rPr>
        <w:t>נשוא</w:t>
      </w:r>
      <w:r w:rsidRPr="008B2694">
        <w:rPr>
          <w:rFonts w:ascii="Calibri" w:hAnsi="Calibri"/>
          <w:rtl/>
        </w:rPr>
        <w:t xml:space="preserve"> </w:t>
      </w:r>
      <w:r w:rsidRPr="008B2694">
        <w:rPr>
          <w:rFonts w:ascii="Calibri" w:hAnsi="Calibri" w:hint="cs"/>
          <w:rtl/>
        </w:rPr>
        <w:t>הסכם</w:t>
      </w:r>
      <w:r w:rsidRPr="008B2694">
        <w:rPr>
          <w:rFonts w:ascii="Calibri" w:hAnsi="Calibri"/>
          <w:rtl/>
        </w:rPr>
        <w:t xml:space="preserve"> </w:t>
      </w:r>
      <w:r w:rsidRPr="008B2694">
        <w:rPr>
          <w:rFonts w:ascii="Calibri" w:hAnsi="Calibri" w:hint="cs"/>
          <w:rtl/>
        </w:rPr>
        <w:t>זה</w:t>
      </w:r>
      <w:r w:rsidRPr="008B2694">
        <w:rPr>
          <w:rFonts w:ascii="Calibri" w:hAnsi="Calibri"/>
          <w:rtl/>
        </w:rPr>
        <w:t xml:space="preserve">, </w:t>
      </w:r>
      <w:r w:rsidRPr="008B2694">
        <w:rPr>
          <w:rFonts w:ascii="Calibri" w:hAnsi="Calibri" w:hint="cs"/>
          <w:rtl/>
        </w:rPr>
        <w:t>ואשר</w:t>
      </w:r>
      <w:r w:rsidRPr="008B2694">
        <w:rPr>
          <w:rFonts w:ascii="Calibri" w:hAnsi="Calibri"/>
          <w:rtl/>
        </w:rPr>
        <w:t xml:space="preserve"> </w:t>
      </w:r>
      <w:r w:rsidRPr="008B2694">
        <w:rPr>
          <w:rFonts w:ascii="Calibri" w:hAnsi="Calibri" w:hint="cs"/>
          <w:rtl/>
        </w:rPr>
        <w:t>ניתן</w:t>
      </w:r>
      <w:r w:rsidRPr="008B2694">
        <w:rPr>
          <w:rFonts w:ascii="Calibri" w:hAnsi="Calibri"/>
          <w:rtl/>
        </w:rPr>
        <w:t xml:space="preserve"> </w:t>
      </w:r>
      <w:r w:rsidRPr="008B2694">
        <w:rPr>
          <w:rFonts w:ascii="Calibri" w:hAnsi="Calibri" w:hint="cs"/>
          <w:rtl/>
        </w:rPr>
        <w:t>להגנה</w:t>
      </w:r>
      <w:r w:rsidRPr="008B2694">
        <w:rPr>
          <w:rFonts w:ascii="Calibri" w:hAnsi="Calibri"/>
          <w:rtl/>
        </w:rPr>
        <w:t xml:space="preserve"> </w:t>
      </w:r>
      <w:r w:rsidRPr="008B2694">
        <w:rPr>
          <w:rFonts w:ascii="Calibri" w:hAnsi="Calibri" w:hint="cs"/>
          <w:rtl/>
        </w:rPr>
        <w:t>באמצעות</w:t>
      </w:r>
      <w:r w:rsidRPr="008B2694">
        <w:rPr>
          <w:rFonts w:ascii="Calibri" w:hAnsi="Calibri"/>
          <w:rtl/>
        </w:rPr>
        <w:t xml:space="preserve"> </w:t>
      </w:r>
      <w:r w:rsidRPr="008B2694">
        <w:rPr>
          <w:rFonts w:ascii="Calibri" w:hAnsi="Calibri" w:hint="cs"/>
          <w:rtl/>
        </w:rPr>
        <w:t>זכויות</w:t>
      </w:r>
      <w:r w:rsidRPr="008B2694">
        <w:rPr>
          <w:rFonts w:ascii="Calibri" w:hAnsi="Calibri"/>
          <w:rtl/>
        </w:rPr>
        <w:t xml:space="preserve"> </w:t>
      </w:r>
      <w:r w:rsidRPr="008B2694">
        <w:rPr>
          <w:rFonts w:ascii="Calibri" w:hAnsi="Calibri" w:hint="cs"/>
          <w:rtl/>
        </w:rPr>
        <w:t>קניין</w:t>
      </w:r>
      <w:r w:rsidRPr="008B2694">
        <w:rPr>
          <w:rFonts w:ascii="Calibri" w:hAnsi="Calibri"/>
          <w:rtl/>
        </w:rPr>
        <w:t xml:space="preserve"> </w:t>
      </w:r>
      <w:r w:rsidRPr="008B2694">
        <w:rPr>
          <w:rFonts w:ascii="Calibri" w:hAnsi="Calibri" w:hint="cs"/>
          <w:rtl/>
        </w:rPr>
        <w:t>רוחני</w:t>
      </w:r>
      <w:r w:rsidRPr="008B2694">
        <w:rPr>
          <w:rFonts w:ascii="Calibri" w:hAnsi="Calibri"/>
          <w:rtl/>
        </w:rPr>
        <w:t xml:space="preserve"> (</w:t>
      </w:r>
      <w:r w:rsidRPr="008B2694">
        <w:rPr>
          <w:rFonts w:ascii="Calibri" w:hAnsi="Calibri"/>
        </w:rPr>
        <w:t>IPR- Intellectual Property Rights</w:t>
      </w:r>
      <w:r w:rsidRPr="008B2694">
        <w:rPr>
          <w:rFonts w:ascii="Calibri" w:hAnsi="Calibri"/>
          <w:rtl/>
        </w:rPr>
        <w:t xml:space="preserve">), </w:t>
      </w:r>
      <w:r w:rsidRPr="008B2694">
        <w:rPr>
          <w:rFonts w:ascii="Calibri" w:hAnsi="Calibri" w:hint="cs"/>
          <w:rtl/>
        </w:rPr>
        <w:t>וכן</w:t>
      </w:r>
      <w:r w:rsidRPr="008B2694">
        <w:rPr>
          <w:rFonts w:ascii="Calibri" w:hAnsi="Calibri"/>
          <w:rtl/>
        </w:rPr>
        <w:t xml:space="preserve"> </w:t>
      </w:r>
      <w:r w:rsidRPr="008B2694">
        <w:rPr>
          <w:rFonts w:ascii="Calibri" w:hAnsi="Calibri" w:hint="cs"/>
          <w:rtl/>
        </w:rPr>
        <w:t>עותקים</w:t>
      </w:r>
      <w:r w:rsidRPr="008B2694">
        <w:rPr>
          <w:rFonts w:ascii="Calibri" w:hAnsi="Calibri"/>
          <w:rtl/>
        </w:rPr>
        <w:t xml:space="preserve"> </w:t>
      </w:r>
      <w:r w:rsidRPr="008B2694">
        <w:rPr>
          <w:rFonts w:ascii="Calibri" w:hAnsi="Calibri" w:hint="cs"/>
          <w:rtl/>
        </w:rPr>
        <w:t>פיזיים</w:t>
      </w:r>
      <w:r w:rsidRPr="008B2694">
        <w:rPr>
          <w:rFonts w:ascii="Calibri" w:hAnsi="Calibri"/>
          <w:rtl/>
        </w:rPr>
        <w:t>; "</w:t>
      </w:r>
      <w:r w:rsidRPr="008B2694">
        <w:rPr>
          <w:rFonts w:ascii="Calibri" w:hAnsi="Calibri" w:hint="cs"/>
          <w:rtl/>
        </w:rPr>
        <w:t>זכויות</w:t>
      </w:r>
      <w:r w:rsidRPr="008B2694">
        <w:rPr>
          <w:rFonts w:ascii="Calibri" w:hAnsi="Calibri"/>
          <w:rtl/>
        </w:rPr>
        <w:t xml:space="preserve"> </w:t>
      </w:r>
      <w:r w:rsidRPr="008B2694">
        <w:rPr>
          <w:rFonts w:ascii="Calibri" w:hAnsi="Calibri" w:hint="cs"/>
          <w:rtl/>
        </w:rPr>
        <w:t>קניין</w:t>
      </w:r>
      <w:r w:rsidRPr="008B2694">
        <w:rPr>
          <w:rFonts w:ascii="Calibri" w:hAnsi="Calibri"/>
          <w:rtl/>
        </w:rPr>
        <w:t xml:space="preserve"> </w:t>
      </w:r>
      <w:r w:rsidRPr="008B2694">
        <w:rPr>
          <w:rFonts w:ascii="Calibri" w:hAnsi="Calibri" w:hint="cs"/>
          <w:rtl/>
        </w:rPr>
        <w:t>רוחני</w:t>
      </w:r>
      <w:r w:rsidRPr="008B2694">
        <w:rPr>
          <w:rFonts w:ascii="Calibri" w:hAnsi="Calibri"/>
          <w:rtl/>
        </w:rPr>
        <w:t xml:space="preserve">" </w:t>
      </w:r>
      <w:r w:rsidRPr="008B2694">
        <w:rPr>
          <w:rFonts w:ascii="Calibri" w:hAnsi="Calibri" w:hint="eastAsia"/>
          <w:rtl/>
        </w:rPr>
        <w:t>–</w:t>
      </w:r>
      <w:r w:rsidRPr="008B2694">
        <w:rPr>
          <w:rFonts w:ascii="Calibri" w:hAnsi="Calibri"/>
          <w:rtl/>
        </w:rPr>
        <w:t xml:space="preserve"> </w:t>
      </w:r>
      <w:r w:rsidRPr="008B2694">
        <w:rPr>
          <w:rFonts w:ascii="Calibri" w:hAnsi="Calibri" w:hint="cs"/>
          <w:rtl/>
        </w:rPr>
        <w:t>לרבות</w:t>
      </w:r>
      <w:r w:rsidRPr="008B2694">
        <w:rPr>
          <w:rFonts w:ascii="Calibri" w:hAnsi="Calibri"/>
          <w:rtl/>
        </w:rPr>
        <w:t xml:space="preserve"> </w:t>
      </w:r>
      <w:r w:rsidRPr="008B2694">
        <w:rPr>
          <w:rFonts w:ascii="Calibri" w:hAnsi="Calibri" w:hint="cs"/>
          <w:rtl/>
        </w:rPr>
        <w:t>זכויות</w:t>
      </w:r>
      <w:r w:rsidRPr="008B2694">
        <w:rPr>
          <w:rFonts w:ascii="Calibri" w:hAnsi="Calibri"/>
          <w:rtl/>
        </w:rPr>
        <w:t xml:space="preserve"> </w:t>
      </w:r>
      <w:r w:rsidRPr="008B2694">
        <w:rPr>
          <w:rFonts w:ascii="Calibri" w:hAnsi="Calibri" w:hint="cs"/>
          <w:rtl/>
        </w:rPr>
        <w:t>לפי</w:t>
      </w:r>
      <w:r w:rsidRPr="008B2694">
        <w:rPr>
          <w:rFonts w:ascii="Calibri" w:hAnsi="Calibri"/>
          <w:rtl/>
        </w:rPr>
        <w:t xml:space="preserve"> </w:t>
      </w:r>
      <w:r w:rsidRPr="008B2694">
        <w:rPr>
          <w:rFonts w:ascii="Calibri" w:hAnsi="Calibri" w:hint="cs"/>
          <w:rtl/>
        </w:rPr>
        <w:t>חוק</w:t>
      </w:r>
      <w:r w:rsidRPr="008B2694">
        <w:rPr>
          <w:rFonts w:ascii="Calibri" w:hAnsi="Calibri"/>
          <w:rtl/>
        </w:rPr>
        <w:t xml:space="preserve"> </w:t>
      </w:r>
      <w:r w:rsidRPr="008B2694">
        <w:rPr>
          <w:rFonts w:ascii="Calibri" w:hAnsi="Calibri" w:hint="cs"/>
          <w:rtl/>
        </w:rPr>
        <w:t>זכות</w:t>
      </w:r>
      <w:r w:rsidRPr="008B2694">
        <w:rPr>
          <w:rFonts w:ascii="Calibri" w:hAnsi="Calibri"/>
          <w:rtl/>
        </w:rPr>
        <w:t xml:space="preserve"> </w:t>
      </w:r>
      <w:r w:rsidRPr="008B2694">
        <w:rPr>
          <w:rFonts w:ascii="Calibri" w:hAnsi="Calibri" w:hint="cs"/>
          <w:rtl/>
        </w:rPr>
        <w:t>יוצרים</w:t>
      </w:r>
      <w:r w:rsidRPr="008B2694">
        <w:rPr>
          <w:rFonts w:ascii="Calibri" w:hAnsi="Calibri"/>
          <w:rtl/>
        </w:rPr>
        <w:t xml:space="preserve">, </w:t>
      </w:r>
      <w:r w:rsidRPr="008B2694">
        <w:rPr>
          <w:rFonts w:ascii="Calibri" w:hAnsi="Calibri" w:hint="cs"/>
          <w:rtl/>
        </w:rPr>
        <w:t>התשס</w:t>
      </w:r>
      <w:r w:rsidRPr="008B2694">
        <w:rPr>
          <w:rFonts w:ascii="Calibri" w:hAnsi="Calibri"/>
          <w:rtl/>
        </w:rPr>
        <w:t>"</w:t>
      </w:r>
      <w:r w:rsidRPr="008B2694">
        <w:rPr>
          <w:rFonts w:ascii="Calibri" w:hAnsi="Calibri" w:hint="cs"/>
          <w:rtl/>
        </w:rPr>
        <w:t>ח</w:t>
      </w:r>
      <w:r w:rsidRPr="008B2694">
        <w:rPr>
          <w:rFonts w:ascii="Calibri" w:hAnsi="Calibri"/>
          <w:rtl/>
        </w:rPr>
        <w:t xml:space="preserve">- 2007, </w:t>
      </w:r>
      <w:r w:rsidRPr="008B2694">
        <w:rPr>
          <w:rFonts w:ascii="Calibri" w:hAnsi="Calibri" w:hint="cs"/>
          <w:rtl/>
        </w:rPr>
        <w:t>זכויות</w:t>
      </w:r>
      <w:r w:rsidRPr="008B2694">
        <w:rPr>
          <w:rFonts w:ascii="Calibri" w:hAnsi="Calibri"/>
          <w:rtl/>
        </w:rPr>
        <w:t xml:space="preserve"> </w:t>
      </w:r>
      <w:r w:rsidRPr="008B2694">
        <w:rPr>
          <w:rFonts w:ascii="Calibri" w:hAnsi="Calibri" w:hint="cs"/>
          <w:rtl/>
        </w:rPr>
        <w:t>בסוד</w:t>
      </w:r>
      <w:r w:rsidRPr="008B2694">
        <w:rPr>
          <w:rFonts w:ascii="Calibri" w:hAnsi="Calibri"/>
          <w:rtl/>
        </w:rPr>
        <w:t xml:space="preserve"> </w:t>
      </w:r>
      <w:r w:rsidRPr="008B2694">
        <w:rPr>
          <w:rFonts w:ascii="Calibri" w:hAnsi="Calibri" w:hint="cs"/>
          <w:rtl/>
        </w:rPr>
        <w:t>מסחרי</w:t>
      </w:r>
      <w:r w:rsidRPr="008B2694">
        <w:rPr>
          <w:rFonts w:ascii="Calibri" w:hAnsi="Calibri"/>
          <w:rtl/>
        </w:rPr>
        <w:t xml:space="preserve"> </w:t>
      </w:r>
      <w:r w:rsidRPr="008B2694">
        <w:rPr>
          <w:rFonts w:ascii="Calibri" w:hAnsi="Calibri" w:hint="cs"/>
          <w:rtl/>
        </w:rPr>
        <w:t>לפי</w:t>
      </w:r>
      <w:r w:rsidRPr="008B2694">
        <w:rPr>
          <w:rFonts w:ascii="Calibri" w:hAnsi="Calibri"/>
          <w:rtl/>
        </w:rPr>
        <w:t xml:space="preserve"> </w:t>
      </w:r>
      <w:r w:rsidRPr="008B2694">
        <w:rPr>
          <w:rFonts w:ascii="Calibri" w:hAnsi="Calibri" w:hint="cs"/>
          <w:rtl/>
        </w:rPr>
        <w:t>חוק</w:t>
      </w:r>
      <w:r w:rsidRPr="008B2694">
        <w:rPr>
          <w:rFonts w:ascii="Calibri" w:hAnsi="Calibri"/>
          <w:rtl/>
        </w:rPr>
        <w:t xml:space="preserve"> </w:t>
      </w:r>
      <w:r w:rsidRPr="008B2694">
        <w:rPr>
          <w:rFonts w:ascii="Calibri" w:hAnsi="Calibri" w:hint="cs"/>
          <w:rtl/>
        </w:rPr>
        <w:t>עוולות</w:t>
      </w:r>
      <w:r w:rsidRPr="008B2694">
        <w:rPr>
          <w:rFonts w:ascii="Calibri" w:hAnsi="Calibri"/>
          <w:rtl/>
        </w:rPr>
        <w:t xml:space="preserve"> </w:t>
      </w:r>
      <w:r w:rsidRPr="008B2694">
        <w:rPr>
          <w:rFonts w:ascii="Calibri" w:hAnsi="Calibri" w:hint="cs"/>
          <w:rtl/>
        </w:rPr>
        <w:t>מסחריות</w:t>
      </w:r>
      <w:r w:rsidRPr="008B2694">
        <w:rPr>
          <w:rFonts w:ascii="Calibri" w:hAnsi="Calibri"/>
          <w:rtl/>
        </w:rPr>
        <w:t xml:space="preserve">, </w:t>
      </w:r>
      <w:r w:rsidRPr="008B2694">
        <w:rPr>
          <w:rFonts w:ascii="Calibri" w:hAnsi="Calibri" w:hint="cs"/>
          <w:rtl/>
        </w:rPr>
        <w:t>התשנ</w:t>
      </w:r>
      <w:r w:rsidRPr="008B2694">
        <w:rPr>
          <w:rFonts w:ascii="Calibri" w:hAnsi="Calibri"/>
          <w:rtl/>
        </w:rPr>
        <w:t>"</w:t>
      </w:r>
      <w:r w:rsidRPr="008B2694">
        <w:rPr>
          <w:rFonts w:ascii="Calibri" w:hAnsi="Calibri" w:hint="cs"/>
          <w:rtl/>
        </w:rPr>
        <w:t>ט</w:t>
      </w:r>
      <w:r w:rsidRPr="008B2694">
        <w:rPr>
          <w:rFonts w:ascii="Calibri" w:hAnsi="Calibri"/>
          <w:rtl/>
        </w:rPr>
        <w:t xml:space="preserve">- 1999, </w:t>
      </w:r>
      <w:r w:rsidRPr="008B2694">
        <w:rPr>
          <w:rFonts w:ascii="Calibri" w:hAnsi="Calibri" w:hint="cs"/>
          <w:rtl/>
        </w:rPr>
        <w:t>זכויות</w:t>
      </w:r>
      <w:r w:rsidRPr="008B2694">
        <w:rPr>
          <w:rFonts w:ascii="Calibri" w:hAnsi="Calibri"/>
          <w:rtl/>
        </w:rPr>
        <w:t xml:space="preserve"> </w:t>
      </w:r>
      <w:r w:rsidRPr="008B2694">
        <w:rPr>
          <w:rFonts w:ascii="Calibri" w:hAnsi="Calibri" w:hint="cs"/>
          <w:rtl/>
        </w:rPr>
        <w:t>לפי</w:t>
      </w:r>
      <w:r w:rsidRPr="008B2694">
        <w:rPr>
          <w:rFonts w:ascii="Calibri" w:hAnsi="Calibri"/>
          <w:rtl/>
        </w:rPr>
        <w:t xml:space="preserve"> </w:t>
      </w:r>
      <w:r w:rsidRPr="008B2694">
        <w:rPr>
          <w:rFonts w:ascii="Calibri" w:hAnsi="Calibri" w:hint="cs"/>
          <w:rtl/>
        </w:rPr>
        <w:t>חוק</w:t>
      </w:r>
      <w:r w:rsidRPr="008B2694">
        <w:rPr>
          <w:rFonts w:ascii="Calibri" w:hAnsi="Calibri"/>
          <w:rtl/>
        </w:rPr>
        <w:t xml:space="preserve"> </w:t>
      </w:r>
      <w:r w:rsidRPr="008B2694">
        <w:rPr>
          <w:rFonts w:ascii="Calibri" w:hAnsi="Calibri" w:hint="cs"/>
          <w:rtl/>
        </w:rPr>
        <w:t>הפטנטים</w:t>
      </w:r>
      <w:r w:rsidRPr="008B2694">
        <w:rPr>
          <w:rFonts w:ascii="Calibri" w:hAnsi="Calibri"/>
          <w:rtl/>
        </w:rPr>
        <w:t xml:space="preserve">, </w:t>
      </w:r>
      <w:r w:rsidRPr="008B2694">
        <w:rPr>
          <w:rFonts w:ascii="Calibri" w:hAnsi="Calibri" w:hint="cs"/>
          <w:rtl/>
        </w:rPr>
        <w:t>התשכ</w:t>
      </w:r>
      <w:r w:rsidRPr="008B2694">
        <w:rPr>
          <w:rFonts w:ascii="Calibri" w:hAnsi="Calibri"/>
          <w:rtl/>
        </w:rPr>
        <w:t>"</w:t>
      </w:r>
      <w:r w:rsidRPr="008B2694">
        <w:rPr>
          <w:rFonts w:ascii="Calibri" w:hAnsi="Calibri" w:hint="cs"/>
          <w:rtl/>
        </w:rPr>
        <w:t>ז</w:t>
      </w:r>
      <w:r w:rsidRPr="008B2694">
        <w:rPr>
          <w:rFonts w:ascii="Calibri" w:hAnsi="Calibri"/>
          <w:rtl/>
        </w:rPr>
        <w:t xml:space="preserve">- 1967, </w:t>
      </w:r>
      <w:r w:rsidRPr="008B2694">
        <w:rPr>
          <w:rFonts w:ascii="Calibri" w:hAnsi="Calibri" w:hint="cs"/>
          <w:rtl/>
        </w:rPr>
        <w:t>זכויות</w:t>
      </w:r>
      <w:r w:rsidRPr="008B2694">
        <w:rPr>
          <w:rFonts w:ascii="Calibri" w:hAnsi="Calibri"/>
          <w:rtl/>
        </w:rPr>
        <w:t xml:space="preserve"> </w:t>
      </w:r>
      <w:r w:rsidRPr="008B2694">
        <w:rPr>
          <w:rFonts w:ascii="Calibri" w:hAnsi="Calibri" w:hint="cs"/>
          <w:rtl/>
        </w:rPr>
        <w:t>לפי</w:t>
      </w:r>
      <w:r w:rsidRPr="008B2694">
        <w:rPr>
          <w:rFonts w:ascii="Calibri" w:hAnsi="Calibri"/>
          <w:rtl/>
        </w:rPr>
        <w:t xml:space="preserve"> </w:t>
      </w:r>
      <w:r w:rsidRPr="008B2694">
        <w:rPr>
          <w:rFonts w:ascii="Calibri" w:hAnsi="Calibri" w:hint="cs"/>
          <w:rtl/>
        </w:rPr>
        <w:t>פקודת</w:t>
      </w:r>
      <w:r w:rsidRPr="008B2694">
        <w:rPr>
          <w:rFonts w:ascii="Calibri" w:hAnsi="Calibri"/>
          <w:rtl/>
        </w:rPr>
        <w:t xml:space="preserve"> </w:t>
      </w:r>
      <w:r w:rsidRPr="008B2694">
        <w:rPr>
          <w:rFonts w:ascii="Calibri" w:hAnsi="Calibri" w:hint="cs"/>
          <w:rtl/>
        </w:rPr>
        <w:t>סימני</w:t>
      </w:r>
      <w:r w:rsidRPr="008B2694">
        <w:rPr>
          <w:rFonts w:ascii="Calibri" w:hAnsi="Calibri"/>
          <w:rtl/>
        </w:rPr>
        <w:t xml:space="preserve"> </w:t>
      </w:r>
      <w:r w:rsidRPr="008B2694">
        <w:rPr>
          <w:rFonts w:ascii="Calibri" w:hAnsi="Calibri" w:hint="cs"/>
          <w:rtl/>
        </w:rPr>
        <w:t>מסחר</w:t>
      </w:r>
      <w:r w:rsidRPr="008B2694">
        <w:rPr>
          <w:rFonts w:ascii="Calibri" w:hAnsi="Calibri"/>
          <w:rtl/>
        </w:rPr>
        <w:t xml:space="preserve"> [</w:t>
      </w:r>
      <w:r w:rsidRPr="008B2694">
        <w:rPr>
          <w:rFonts w:ascii="Calibri" w:hAnsi="Calibri" w:hint="cs"/>
          <w:rtl/>
        </w:rPr>
        <w:t>נוסח</w:t>
      </w:r>
      <w:r w:rsidRPr="008B2694">
        <w:rPr>
          <w:rFonts w:ascii="Calibri" w:hAnsi="Calibri"/>
          <w:rtl/>
        </w:rPr>
        <w:t xml:space="preserve"> </w:t>
      </w:r>
      <w:r w:rsidRPr="008B2694">
        <w:rPr>
          <w:rFonts w:ascii="Calibri" w:hAnsi="Calibri" w:hint="cs"/>
          <w:rtl/>
        </w:rPr>
        <w:t>חדש</w:t>
      </w:r>
      <w:r w:rsidRPr="008B2694">
        <w:rPr>
          <w:rFonts w:ascii="Calibri" w:hAnsi="Calibri"/>
          <w:rtl/>
        </w:rPr>
        <w:t xml:space="preserve">], </w:t>
      </w:r>
      <w:r w:rsidRPr="008B2694">
        <w:rPr>
          <w:rFonts w:ascii="Calibri" w:hAnsi="Calibri" w:hint="cs"/>
          <w:rtl/>
        </w:rPr>
        <w:t>התשל</w:t>
      </w:r>
      <w:r w:rsidRPr="008B2694">
        <w:rPr>
          <w:rFonts w:ascii="Calibri" w:hAnsi="Calibri"/>
          <w:rtl/>
        </w:rPr>
        <w:t>"</w:t>
      </w:r>
      <w:r w:rsidRPr="008B2694">
        <w:rPr>
          <w:rFonts w:ascii="Calibri" w:hAnsi="Calibri" w:hint="cs"/>
          <w:rtl/>
        </w:rPr>
        <w:t>ב</w:t>
      </w:r>
      <w:r w:rsidRPr="008B2694">
        <w:rPr>
          <w:rFonts w:ascii="Calibri" w:hAnsi="Calibri"/>
          <w:rtl/>
        </w:rPr>
        <w:t xml:space="preserve">- 1972, </w:t>
      </w:r>
      <w:r w:rsidRPr="008B2694">
        <w:rPr>
          <w:rFonts w:ascii="Calibri" w:hAnsi="Calibri" w:hint="cs"/>
          <w:rtl/>
        </w:rPr>
        <w:t>זכויות</w:t>
      </w:r>
      <w:r w:rsidRPr="008B2694">
        <w:rPr>
          <w:rFonts w:ascii="Calibri" w:hAnsi="Calibri"/>
          <w:rtl/>
        </w:rPr>
        <w:t xml:space="preserve"> </w:t>
      </w:r>
      <w:r w:rsidRPr="008B2694">
        <w:rPr>
          <w:rFonts w:ascii="Calibri" w:hAnsi="Calibri" w:hint="cs"/>
          <w:rtl/>
        </w:rPr>
        <w:t>לפי</w:t>
      </w:r>
      <w:r w:rsidRPr="008B2694">
        <w:rPr>
          <w:rFonts w:ascii="Calibri" w:hAnsi="Calibri"/>
          <w:rtl/>
        </w:rPr>
        <w:t xml:space="preserve"> </w:t>
      </w:r>
      <w:r w:rsidRPr="008B2694">
        <w:rPr>
          <w:rFonts w:ascii="Calibri" w:hAnsi="Calibri" w:hint="cs"/>
          <w:rtl/>
        </w:rPr>
        <w:t>פקודת</w:t>
      </w:r>
      <w:r w:rsidRPr="008B2694">
        <w:rPr>
          <w:rFonts w:ascii="Calibri" w:hAnsi="Calibri"/>
          <w:rtl/>
        </w:rPr>
        <w:t xml:space="preserve"> </w:t>
      </w:r>
      <w:r w:rsidRPr="008B2694">
        <w:rPr>
          <w:rFonts w:ascii="Calibri" w:hAnsi="Calibri" w:hint="cs"/>
          <w:rtl/>
        </w:rPr>
        <w:t>הפטנטים</w:t>
      </w:r>
      <w:r w:rsidRPr="008B2694">
        <w:rPr>
          <w:rFonts w:ascii="Calibri" w:hAnsi="Calibri"/>
          <w:rtl/>
        </w:rPr>
        <w:t xml:space="preserve"> </w:t>
      </w:r>
      <w:r w:rsidRPr="008B2694">
        <w:rPr>
          <w:rFonts w:ascii="Calibri" w:hAnsi="Calibri" w:hint="cs"/>
          <w:rtl/>
        </w:rPr>
        <w:t>והמדגמים</w:t>
      </w:r>
      <w:r w:rsidRPr="008B2694">
        <w:rPr>
          <w:rFonts w:ascii="Calibri" w:hAnsi="Calibri"/>
          <w:rtl/>
        </w:rPr>
        <w:t xml:space="preserve"> </w:t>
      </w:r>
      <w:r w:rsidRPr="008B2694">
        <w:rPr>
          <w:rFonts w:ascii="Calibri" w:hAnsi="Calibri" w:hint="cs"/>
          <w:rtl/>
        </w:rPr>
        <w:t>או</w:t>
      </w:r>
      <w:r w:rsidRPr="008B2694">
        <w:rPr>
          <w:rFonts w:ascii="Calibri" w:hAnsi="Calibri"/>
          <w:rtl/>
        </w:rPr>
        <w:t xml:space="preserve"> </w:t>
      </w:r>
      <w:r w:rsidRPr="008B2694">
        <w:rPr>
          <w:rFonts w:ascii="Calibri" w:hAnsi="Calibri" w:hint="cs"/>
          <w:rtl/>
        </w:rPr>
        <w:t>כל</w:t>
      </w:r>
      <w:r w:rsidRPr="008B2694">
        <w:rPr>
          <w:rFonts w:ascii="Calibri" w:hAnsi="Calibri"/>
          <w:rtl/>
        </w:rPr>
        <w:t xml:space="preserve"> </w:t>
      </w:r>
      <w:r w:rsidRPr="008B2694">
        <w:rPr>
          <w:rFonts w:ascii="Calibri" w:hAnsi="Calibri" w:hint="cs"/>
          <w:rtl/>
        </w:rPr>
        <w:t>זכות</w:t>
      </w:r>
      <w:r w:rsidRPr="008B2694">
        <w:rPr>
          <w:rFonts w:ascii="Calibri" w:hAnsi="Calibri"/>
          <w:rtl/>
        </w:rPr>
        <w:t xml:space="preserve"> </w:t>
      </w:r>
      <w:r w:rsidRPr="008B2694">
        <w:rPr>
          <w:rFonts w:ascii="Calibri" w:hAnsi="Calibri" w:hint="cs"/>
          <w:rtl/>
        </w:rPr>
        <w:t>קניין</w:t>
      </w:r>
      <w:r w:rsidRPr="008B2694">
        <w:rPr>
          <w:rFonts w:ascii="Calibri" w:hAnsi="Calibri"/>
          <w:rtl/>
        </w:rPr>
        <w:t xml:space="preserve"> </w:t>
      </w:r>
      <w:r w:rsidRPr="008B2694">
        <w:rPr>
          <w:rFonts w:ascii="Calibri" w:hAnsi="Calibri" w:hint="cs"/>
          <w:rtl/>
        </w:rPr>
        <w:t>רוחני</w:t>
      </w:r>
      <w:r w:rsidRPr="008B2694">
        <w:rPr>
          <w:rFonts w:ascii="Calibri" w:hAnsi="Calibri"/>
          <w:rtl/>
        </w:rPr>
        <w:t xml:space="preserve"> </w:t>
      </w:r>
      <w:r w:rsidRPr="008B2694">
        <w:rPr>
          <w:rFonts w:ascii="Calibri" w:hAnsi="Calibri" w:hint="cs"/>
          <w:rtl/>
        </w:rPr>
        <w:t>אחרת</w:t>
      </w:r>
      <w:r w:rsidRPr="008B2694">
        <w:rPr>
          <w:rFonts w:ascii="Calibri" w:hAnsi="Calibri"/>
          <w:rtl/>
        </w:rPr>
        <w:t>.</w:t>
      </w:r>
    </w:p>
    <w:p w14:paraId="1D74F4DD" w14:textId="77777777" w:rsidR="00A62B74" w:rsidRPr="008B2694" w:rsidRDefault="00CF1DEC" w:rsidP="004F6480">
      <w:pPr>
        <w:numPr>
          <w:ilvl w:val="1"/>
          <w:numId w:val="20"/>
        </w:numPr>
        <w:spacing w:after="200" w:line="276" w:lineRule="auto"/>
        <w:ind w:left="935" w:hanging="575"/>
        <w:jc w:val="both"/>
        <w:rPr>
          <w:rFonts w:ascii="Calibri" w:hAnsi="Calibri"/>
        </w:rPr>
      </w:pPr>
      <w:bookmarkStart w:id="36" w:name="_Ref434410691"/>
      <w:r w:rsidRPr="008B2694">
        <w:rPr>
          <w:rFonts w:ascii="Calibri" w:hAnsi="Calibri"/>
          <w:rtl/>
        </w:rPr>
        <w:t xml:space="preserve">מוסכם בזאת כי כל זכויות הקניין הרוחני, בישראל ומחוצה לה, בתוצרי העבודה שיפותחו </w:t>
      </w:r>
      <w:r w:rsidRPr="008B2694">
        <w:rPr>
          <w:rFonts w:ascii="Calibri" w:hAnsi="Calibri" w:hint="eastAsia"/>
          <w:rtl/>
        </w:rPr>
        <w:t>ו</w:t>
      </w:r>
      <w:r w:rsidRPr="008B2694">
        <w:rPr>
          <w:rFonts w:ascii="Calibri" w:hAnsi="Calibri"/>
          <w:rtl/>
        </w:rPr>
        <w:t xml:space="preserve">/או יוכנו על ידי </w:t>
      </w:r>
      <w:r w:rsidRPr="008B2694">
        <w:rPr>
          <w:rFonts w:ascii="Calibri" w:hAnsi="Calibri" w:hint="eastAsia"/>
          <w:rtl/>
        </w:rPr>
        <w:t>הזוכה</w:t>
      </w:r>
      <w:r w:rsidRPr="008B2694">
        <w:rPr>
          <w:rFonts w:ascii="Calibri" w:hAnsi="Calibri"/>
          <w:rtl/>
        </w:rPr>
        <w:t xml:space="preserve">, </w:t>
      </w:r>
      <w:r w:rsidRPr="008B2694">
        <w:rPr>
          <w:rFonts w:ascii="Calibri" w:hAnsi="Calibri" w:hint="eastAsia"/>
          <w:rtl/>
        </w:rPr>
        <w:t>לצורך</w:t>
      </w:r>
      <w:r w:rsidRPr="008B2694">
        <w:rPr>
          <w:rFonts w:ascii="Calibri" w:hAnsi="Calibri"/>
          <w:rtl/>
        </w:rPr>
        <w:t xml:space="preserve"> אספקת השירותים נשוא ה</w:t>
      </w:r>
      <w:r w:rsidRPr="008B2694">
        <w:rPr>
          <w:rFonts w:ascii="Calibri" w:hAnsi="Calibri" w:hint="cs"/>
          <w:rtl/>
        </w:rPr>
        <w:t>פנייה</w:t>
      </w:r>
      <w:r w:rsidRPr="008B2694">
        <w:rPr>
          <w:rFonts w:ascii="Calibri" w:hAnsi="Calibri"/>
          <w:rtl/>
        </w:rPr>
        <w:t xml:space="preserve"> ו/או הסכם זה, תהינה בבעלות מלאה ובלעדית של המשרד.</w:t>
      </w:r>
      <w:bookmarkEnd w:id="36"/>
      <w:r w:rsidRPr="008B2694">
        <w:rPr>
          <w:rFonts w:ascii="Calibri" w:hAnsi="Calibri"/>
          <w:rtl/>
        </w:rPr>
        <w:t xml:space="preserve"> </w:t>
      </w:r>
    </w:p>
    <w:p w14:paraId="2AE2747D" w14:textId="77777777" w:rsidR="00A62B74" w:rsidRPr="008B2694" w:rsidRDefault="00CF1DEC" w:rsidP="004F6480">
      <w:pPr>
        <w:numPr>
          <w:ilvl w:val="1"/>
          <w:numId w:val="20"/>
        </w:numPr>
        <w:spacing w:after="200" w:line="276" w:lineRule="auto"/>
        <w:ind w:left="935" w:hanging="575"/>
        <w:jc w:val="both"/>
        <w:rPr>
          <w:rFonts w:ascii="Calibri" w:hAnsi="Calibri"/>
        </w:rPr>
      </w:pPr>
      <w:r w:rsidRPr="008B2694">
        <w:rPr>
          <w:rFonts w:ascii="Calibri" w:hAnsi="Calibri" w:hint="eastAsia"/>
          <w:rtl/>
        </w:rPr>
        <w:t>מבלי</w:t>
      </w:r>
      <w:r w:rsidRPr="008B2694">
        <w:rPr>
          <w:rFonts w:ascii="Calibri" w:hAnsi="Calibri"/>
          <w:rtl/>
        </w:rPr>
        <w:t xml:space="preserve"> לגרוע מכלליות האמור, ולמען הסר ספק, מובהר כי המשרד יהא רשאי לנהוג ב</w:t>
      </w:r>
      <w:r w:rsidRPr="008B2694">
        <w:rPr>
          <w:rFonts w:ascii="Calibri" w:hAnsi="Calibri" w:hint="eastAsia"/>
          <w:rtl/>
        </w:rPr>
        <w:t>תוצרי</w:t>
      </w:r>
      <w:r w:rsidRPr="008B2694">
        <w:rPr>
          <w:rFonts w:ascii="Calibri" w:hAnsi="Calibri"/>
          <w:rtl/>
        </w:rPr>
        <w:t xml:space="preserve"> העבודה כאמור כמנהג בעלים ולבצע בהם כל שימוש שיראה לו, תוך כדי תקופת ההסכם ולאחריה, לרבות ביצוע שינויים והכנסת תוספות לתוצרי העבודה, השלמת</w:t>
      </w:r>
      <w:r w:rsidRPr="008B2694">
        <w:rPr>
          <w:rFonts w:ascii="Calibri" w:hAnsi="Calibri" w:hint="eastAsia"/>
          <w:rtl/>
        </w:rPr>
        <w:t>ם</w:t>
      </w:r>
      <w:r w:rsidRPr="008B2694">
        <w:rPr>
          <w:rFonts w:ascii="Calibri" w:hAnsi="Calibri"/>
          <w:rtl/>
        </w:rPr>
        <w:t xml:space="preserve"> או עריכ</w:t>
      </w:r>
      <w:r w:rsidRPr="008B2694">
        <w:rPr>
          <w:rFonts w:ascii="Calibri" w:hAnsi="Calibri" w:hint="eastAsia"/>
          <w:rtl/>
        </w:rPr>
        <w:t>תם</w:t>
      </w:r>
      <w:r w:rsidRPr="008B2694">
        <w:rPr>
          <w:rFonts w:ascii="Calibri" w:hAnsi="Calibri"/>
          <w:rtl/>
        </w:rPr>
        <w:t xml:space="preserve"> מחדש, פרסומם או העברתם לאחר, </w:t>
      </w:r>
      <w:r w:rsidRPr="008B2694">
        <w:rPr>
          <w:rFonts w:ascii="Calibri" w:hAnsi="Calibri" w:hint="eastAsia"/>
          <w:rtl/>
        </w:rPr>
        <w:t>בין</w:t>
      </w:r>
      <w:r w:rsidRPr="008B2694">
        <w:rPr>
          <w:rFonts w:ascii="Calibri" w:hAnsi="Calibri"/>
          <w:rtl/>
        </w:rPr>
        <w:t xml:space="preserve"> בתמורה ו</w:t>
      </w:r>
      <w:r w:rsidRPr="008B2694">
        <w:rPr>
          <w:rFonts w:ascii="Calibri" w:hAnsi="Calibri" w:hint="eastAsia"/>
          <w:rtl/>
        </w:rPr>
        <w:t>בין</w:t>
      </w:r>
      <w:r w:rsidRPr="008B2694">
        <w:rPr>
          <w:rFonts w:ascii="Calibri" w:hAnsi="Calibri"/>
          <w:rtl/>
        </w:rPr>
        <w:t xml:space="preserve"> </w:t>
      </w:r>
      <w:r w:rsidRPr="008B2694">
        <w:rPr>
          <w:rFonts w:ascii="Calibri" w:hAnsi="Calibri" w:hint="eastAsia"/>
          <w:rtl/>
        </w:rPr>
        <w:t>ש</w:t>
      </w:r>
      <w:r w:rsidRPr="008B2694">
        <w:rPr>
          <w:rFonts w:ascii="Calibri" w:hAnsi="Calibri"/>
          <w:rtl/>
        </w:rPr>
        <w:t xml:space="preserve">לא </w:t>
      </w:r>
      <w:r w:rsidRPr="008B2694">
        <w:rPr>
          <w:rFonts w:ascii="Calibri" w:hAnsi="Calibri" w:hint="eastAsia"/>
          <w:rtl/>
        </w:rPr>
        <w:t>ב</w:t>
      </w:r>
      <w:r w:rsidRPr="008B2694">
        <w:rPr>
          <w:rFonts w:ascii="Calibri" w:hAnsi="Calibri"/>
          <w:rtl/>
        </w:rPr>
        <w:t>תמורה.</w:t>
      </w:r>
      <w:r w:rsidRPr="008B2694">
        <w:rPr>
          <w:rFonts w:ascii="Calibri" w:hAnsi="Calibri"/>
          <w:rtl/>
        </w:rPr>
        <w:tab/>
      </w:r>
    </w:p>
    <w:p w14:paraId="4C9BADB6" w14:textId="77777777" w:rsidR="00A62B74" w:rsidRPr="008B2694" w:rsidRDefault="00CF1DEC" w:rsidP="004F6480">
      <w:pPr>
        <w:numPr>
          <w:ilvl w:val="1"/>
          <w:numId w:val="20"/>
        </w:numPr>
        <w:spacing w:after="200" w:line="276" w:lineRule="auto"/>
        <w:ind w:left="935" w:hanging="575"/>
        <w:jc w:val="both"/>
        <w:rPr>
          <w:rFonts w:ascii="Calibri" w:hAnsi="Calibri"/>
        </w:rPr>
      </w:pPr>
      <w:r w:rsidRPr="008B2694">
        <w:rPr>
          <w:rFonts w:ascii="Calibri" w:hAnsi="Calibri" w:hint="eastAsia"/>
          <w:rtl/>
        </w:rPr>
        <w:t>הזוכה</w:t>
      </w:r>
      <w:r w:rsidRPr="008B2694">
        <w:rPr>
          <w:rFonts w:ascii="Calibri" w:hAnsi="Calibri"/>
          <w:rtl/>
        </w:rPr>
        <w:t xml:space="preserve"> </w:t>
      </w:r>
      <w:r w:rsidRPr="008B2694">
        <w:rPr>
          <w:rFonts w:ascii="Calibri" w:hAnsi="Calibri" w:hint="eastAsia"/>
          <w:rtl/>
        </w:rPr>
        <w:t>י</w:t>
      </w:r>
      <w:r w:rsidRPr="008B2694">
        <w:rPr>
          <w:rFonts w:ascii="Calibri" w:hAnsi="Calibri"/>
          <w:rtl/>
        </w:rPr>
        <w:t xml:space="preserve">הא אחראי להבטיח את הבעלות הבלעדית </w:t>
      </w:r>
      <w:r w:rsidRPr="008B2694">
        <w:rPr>
          <w:rFonts w:ascii="Calibri" w:hAnsi="Calibri" w:hint="eastAsia"/>
          <w:rtl/>
        </w:rPr>
        <w:t>של</w:t>
      </w:r>
      <w:r w:rsidRPr="008B2694">
        <w:rPr>
          <w:rFonts w:ascii="Calibri" w:hAnsi="Calibri"/>
          <w:rtl/>
        </w:rPr>
        <w:t xml:space="preserve"> המשרד בתוצרי העבודה כאמור, לרבות רכישת זכויות קניין רוחני אשר שייכות לצד שלישי </w:t>
      </w:r>
      <w:r w:rsidRPr="008B2694">
        <w:rPr>
          <w:rFonts w:ascii="Calibri" w:hAnsi="Calibri" w:hint="eastAsia"/>
          <w:rtl/>
        </w:rPr>
        <w:t>כלשהו</w:t>
      </w:r>
      <w:r w:rsidRPr="008B2694">
        <w:rPr>
          <w:rFonts w:ascii="Calibri" w:hAnsi="Calibri"/>
          <w:rtl/>
        </w:rPr>
        <w:t xml:space="preserve">, ככל הנדרש, נקיות מכל שעבוד או משכון או זכויות צד שלישי וכיוצא בזה, וביצוע כל פעולה נוספת הדרושה לשם כך. </w:t>
      </w:r>
    </w:p>
    <w:p w14:paraId="0B63F1D7" w14:textId="77777777" w:rsidR="00A62B74" w:rsidRPr="008B2694" w:rsidRDefault="00CF1DEC" w:rsidP="004F6480">
      <w:pPr>
        <w:numPr>
          <w:ilvl w:val="1"/>
          <w:numId w:val="20"/>
        </w:numPr>
        <w:spacing w:after="200" w:line="276" w:lineRule="auto"/>
        <w:ind w:left="935" w:hanging="575"/>
        <w:jc w:val="both"/>
        <w:rPr>
          <w:rFonts w:ascii="Calibri" w:hAnsi="Calibri"/>
        </w:rPr>
      </w:pPr>
      <w:r w:rsidRPr="008B2694">
        <w:rPr>
          <w:rFonts w:ascii="Calibri" w:hAnsi="Calibri"/>
          <w:rtl/>
        </w:rPr>
        <w:t xml:space="preserve">מבלי לגרוע מכלליות האמור לעיל, </w:t>
      </w:r>
      <w:r w:rsidRPr="008B2694">
        <w:rPr>
          <w:rFonts w:ascii="Calibri" w:hAnsi="Calibri" w:hint="eastAsia"/>
          <w:rtl/>
        </w:rPr>
        <w:t>הזוכה</w:t>
      </w:r>
      <w:r w:rsidRPr="008B2694">
        <w:rPr>
          <w:rFonts w:ascii="Calibri" w:hAnsi="Calibri"/>
          <w:rtl/>
        </w:rPr>
        <w:t xml:space="preserve"> מתחייב לעשות את כל הנדרש ממנ</w:t>
      </w:r>
      <w:r w:rsidRPr="008B2694">
        <w:rPr>
          <w:rFonts w:ascii="Calibri" w:hAnsi="Calibri" w:hint="eastAsia"/>
          <w:rtl/>
        </w:rPr>
        <w:t>ו</w:t>
      </w:r>
      <w:r w:rsidRPr="008B2694">
        <w:rPr>
          <w:rFonts w:ascii="Calibri" w:hAnsi="Calibri"/>
          <w:rtl/>
        </w:rPr>
        <w:t xml:space="preserve"> על ידי המ</w:t>
      </w:r>
      <w:r w:rsidRPr="008B2694">
        <w:rPr>
          <w:rFonts w:ascii="Calibri" w:hAnsi="Calibri" w:hint="eastAsia"/>
          <w:rtl/>
        </w:rPr>
        <w:t>שרד</w:t>
      </w:r>
      <w:r w:rsidRPr="008B2694">
        <w:rPr>
          <w:rFonts w:ascii="Calibri" w:hAnsi="Calibri"/>
          <w:rtl/>
        </w:rPr>
        <w:t xml:space="preserve"> לשם סיוע בקבלת הגנה על תוצר</w:t>
      </w:r>
      <w:r w:rsidRPr="008B2694">
        <w:rPr>
          <w:rFonts w:ascii="Calibri" w:hAnsi="Calibri" w:hint="eastAsia"/>
          <w:rtl/>
        </w:rPr>
        <w:t>י</w:t>
      </w:r>
      <w:r w:rsidRPr="008B2694">
        <w:rPr>
          <w:rFonts w:ascii="Calibri" w:hAnsi="Calibri"/>
          <w:rtl/>
        </w:rPr>
        <w:t xml:space="preserve"> </w:t>
      </w:r>
      <w:r w:rsidRPr="008B2694">
        <w:rPr>
          <w:rFonts w:ascii="Calibri" w:hAnsi="Calibri" w:hint="eastAsia"/>
          <w:rtl/>
        </w:rPr>
        <w:t>העבודה</w:t>
      </w:r>
      <w:r w:rsidRPr="008B2694">
        <w:rPr>
          <w:rFonts w:ascii="Calibri" w:hAnsi="Calibri"/>
          <w:rtl/>
        </w:rPr>
        <w:t xml:space="preserve"> כאמור בסעיף </w:t>
      </w:r>
      <w:r w:rsidRPr="008B2694">
        <w:rPr>
          <w:rFonts w:ascii="Calibri" w:hAnsi="Calibri" w:hint="cs"/>
          <w:rtl/>
        </w:rPr>
        <w:t>16.1</w:t>
      </w:r>
      <w:r w:rsidRPr="008B2694">
        <w:rPr>
          <w:rFonts w:ascii="Calibri" w:hAnsi="Calibri"/>
          <w:rtl/>
        </w:rPr>
        <w:t xml:space="preserve"> </w:t>
      </w:r>
      <w:r w:rsidRPr="008B2694">
        <w:rPr>
          <w:rFonts w:ascii="Calibri" w:hAnsi="Calibri" w:hint="cs"/>
          <w:rtl/>
        </w:rPr>
        <w:t>לעיל</w:t>
      </w:r>
      <w:r w:rsidRPr="008B2694">
        <w:rPr>
          <w:rFonts w:ascii="Calibri" w:hAnsi="Calibri"/>
          <w:rtl/>
        </w:rPr>
        <w:t xml:space="preserve"> באמצעות זכויות קניין רוחני, לרבות רישום הזכויות לפי העניין, בישראל או מחוצה לה, ולספק למשרד את כל החומרים והכלים שעשויים לסייע בהגנה על תוצר ה</w:t>
      </w:r>
      <w:r w:rsidRPr="008B2694">
        <w:rPr>
          <w:rFonts w:ascii="Calibri" w:hAnsi="Calibri" w:hint="eastAsia"/>
          <w:rtl/>
        </w:rPr>
        <w:t>עבודה</w:t>
      </w:r>
      <w:r w:rsidRPr="008B2694">
        <w:rPr>
          <w:rFonts w:ascii="Calibri" w:hAnsi="Calibri"/>
          <w:rtl/>
        </w:rPr>
        <w:t xml:space="preserve"> כאמור, לרבות המידע, המסמכים, הדגמים והתרשימים הקשורים בתוצר ה</w:t>
      </w:r>
      <w:r w:rsidRPr="008B2694">
        <w:rPr>
          <w:rFonts w:ascii="Calibri" w:hAnsi="Calibri" w:hint="eastAsia"/>
          <w:rtl/>
        </w:rPr>
        <w:t>עבודה</w:t>
      </w:r>
      <w:r w:rsidRPr="008B2694">
        <w:rPr>
          <w:rFonts w:ascii="Calibri" w:hAnsi="Calibri"/>
          <w:rtl/>
        </w:rPr>
        <w:t>, ולחתום על כל מסמך שיידרש על ידי המ</w:t>
      </w:r>
      <w:r w:rsidRPr="008B2694">
        <w:rPr>
          <w:rFonts w:ascii="Calibri" w:hAnsi="Calibri" w:hint="eastAsia"/>
          <w:rtl/>
        </w:rPr>
        <w:t>שרד</w:t>
      </w:r>
      <w:r w:rsidRPr="008B2694">
        <w:rPr>
          <w:rFonts w:ascii="Calibri" w:hAnsi="Calibri"/>
          <w:rtl/>
        </w:rPr>
        <w:t xml:space="preserve"> לרבות כתבי ויתור, כתבי העברה, </w:t>
      </w:r>
      <w:r w:rsidRPr="008B2694">
        <w:rPr>
          <w:rFonts w:ascii="Calibri" w:hAnsi="Calibri" w:hint="cs"/>
          <w:rtl/>
        </w:rPr>
        <w:t>י</w:t>
      </w:r>
      <w:r w:rsidRPr="008B2694">
        <w:rPr>
          <w:rFonts w:ascii="Calibri" w:hAnsi="Calibri"/>
          <w:rtl/>
        </w:rPr>
        <w:t xml:space="preserve">יפויי כוח וכיו"ב, לפי העניין. </w:t>
      </w:r>
    </w:p>
    <w:p w14:paraId="14418CF7" w14:textId="77777777" w:rsidR="00A62B74" w:rsidRPr="008B2694" w:rsidRDefault="00CF1DEC" w:rsidP="004F6480">
      <w:pPr>
        <w:numPr>
          <w:ilvl w:val="1"/>
          <w:numId w:val="20"/>
        </w:numPr>
        <w:spacing w:after="200" w:line="276" w:lineRule="auto"/>
        <w:ind w:left="935" w:hanging="575"/>
        <w:jc w:val="both"/>
        <w:rPr>
          <w:rFonts w:ascii="Calibri" w:hAnsi="Calibri"/>
        </w:rPr>
      </w:pPr>
      <w:r w:rsidRPr="008B2694">
        <w:rPr>
          <w:rFonts w:ascii="Calibri" w:hAnsi="Calibri" w:hint="eastAsia"/>
          <w:rtl/>
        </w:rPr>
        <w:t>הזוכה</w:t>
      </w:r>
      <w:r w:rsidRPr="008B2694">
        <w:rPr>
          <w:rFonts w:ascii="Calibri" w:hAnsi="Calibri"/>
          <w:rtl/>
        </w:rPr>
        <w:t xml:space="preserve"> </w:t>
      </w:r>
      <w:r w:rsidRPr="008B2694">
        <w:rPr>
          <w:rFonts w:ascii="Calibri" w:hAnsi="Calibri" w:hint="eastAsia"/>
          <w:rtl/>
        </w:rPr>
        <w:t>י</w:t>
      </w:r>
      <w:r w:rsidRPr="008B2694">
        <w:rPr>
          <w:rFonts w:ascii="Calibri" w:hAnsi="Calibri"/>
          <w:rtl/>
        </w:rPr>
        <w:t>מסור לידי המשרד העתק מכל חומר שיוכן על יד</w:t>
      </w:r>
      <w:r w:rsidRPr="008B2694">
        <w:rPr>
          <w:rFonts w:ascii="Calibri" w:hAnsi="Calibri" w:hint="eastAsia"/>
          <w:rtl/>
        </w:rPr>
        <w:t>ו</w:t>
      </w:r>
      <w:r w:rsidRPr="008B2694">
        <w:rPr>
          <w:rFonts w:ascii="Calibri" w:hAnsi="Calibri"/>
          <w:rtl/>
        </w:rPr>
        <w:t xml:space="preserve"> ו/או על-ידי </w:t>
      </w:r>
      <w:r w:rsidRPr="008B2694">
        <w:rPr>
          <w:rFonts w:ascii="Calibri" w:hAnsi="Calibri" w:hint="eastAsia"/>
          <w:rtl/>
        </w:rPr>
        <w:t>עובדיו</w:t>
      </w:r>
      <w:r w:rsidRPr="008B2694">
        <w:rPr>
          <w:rFonts w:ascii="Calibri" w:hAnsi="Calibri"/>
          <w:rtl/>
        </w:rPr>
        <w:t xml:space="preserve"> ו/או על-ידי מי מטעמ</w:t>
      </w:r>
      <w:r w:rsidRPr="008B2694">
        <w:rPr>
          <w:rFonts w:ascii="Calibri" w:hAnsi="Calibri" w:hint="eastAsia"/>
          <w:rtl/>
        </w:rPr>
        <w:t>ו</w:t>
      </w:r>
      <w:r w:rsidRPr="008B2694">
        <w:rPr>
          <w:rFonts w:ascii="Calibri" w:hAnsi="Calibri"/>
          <w:rtl/>
        </w:rPr>
        <w:t>, או שקיבל לידי</w:t>
      </w:r>
      <w:r w:rsidRPr="008B2694">
        <w:rPr>
          <w:rFonts w:ascii="Calibri" w:hAnsi="Calibri" w:hint="eastAsia"/>
          <w:rtl/>
        </w:rPr>
        <w:t>ו</w:t>
      </w:r>
      <w:r w:rsidRPr="008B2694">
        <w:rPr>
          <w:rFonts w:ascii="Calibri" w:hAnsi="Calibri"/>
          <w:rtl/>
        </w:rPr>
        <w:t xml:space="preserve"> במסגרת ביצוע הסכם זה, וזאת בטרם התשלום הסופי של התמורה. "חומר" – לרבות כל תוצרי </w:t>
      </w:r>
      <w:r w:rsidRPr="008B2694">
        <w:rPr>
          <w:rFonts w:ascii="Calibri" w:hAnsi="Calibri" w:hint="eastAsia"/>
          <w:rtl/>
        </w:rPr>
        <w:t>העבודה</w:t>
      </w:r>
      <w:r w:rsidRPr="008B2694">
        <w:rPr>
          <w:rFonts w:ascii="Calibri" w:hAnsi="Calibri"/>
          <w:rtl/>
        </w:rPr>
        <w:t xml:space="preserve">. </w:t>
      </w:r>
    </w:p>
    <w:p w14:paraId="31C99AA0" w14:textId="77777777" w:rsidR="00A62B74" w:rsidRPr="008B2694" w:rsidRDefault="00CF1DEC" w:rsidP="004F6480">
      <w:pPr>
        <w:numPr>
          <w:ilvl w:val="1"/>
          <w:numId w:val="20"/>
        </w:numPr>
        <w:spacing w:after="200" w:line="276" w:lineRule="auto"/>
        <w:ind w:left="935" w:hanging="575"/>
        <w:jc w:val="both"/>
        <w:rPr>
          <w:rFonts w:ascii="Calibri" w:hAnsi="Calibri"/>
        </w:rPr>
      </w:pPr>
      <w:r w:rsidRPr="008B2694">
        <w:rPr>
          <w:rFonts w:ascii="Calibri" w:hAnsi="Calibri" w:hint="eastAsia"/>
          <w:rtl/>
        </w:rPr>
        <w:t>הזוכה</w:t>
      </w:r>
      <w:r w:rsidRPr="008B2694">
        <w:rPr>
          <w:rFonts w:ascii="Calibri" w:hAnsi="Calibri"/>
          <w:rtl/>
        </w:rPr>
        <w:t xml:space="preserve"> מצהיר ומתחייב כי בביצוע התחייבויותי</w:t>
      </w:r>
      <w:r w:rsidRPr="008B2694">
        <w:rPr>
          <w:rFonts w:ascii="Calibri" w:hAnsi="Calibri" w:hint="eastAsia"/>
          <w:rtl/>
        </w:rPr>
        <w:t>ו</w:t>
      </w:r>
      <w:r w:rsidRPr="008B2694">
        <w:rPr>
          <w:rFonts w:ascii="Calibri" w:hAnsi="Calibri"/>
          <w:rtl/>
        </w:rPr>
        <w:t xml:space="preserve"> לפי הסכם זה ה</w:t>
      </w:r>
      <w:r w:rsidRPr="008B2694">
        <w:rPr>
          <w:rFonts w:ascii="Calibri" w:hAnsi="Calibri" w:hint="eastAsia"/>
          <w:rtl/>
        </w:rPr>
        <w:t>ו</w:t>
      </w:r>
      <w:r w:rsidRPr="008B2694">
        <w:rPr>
          <w:rFonts w:ascii="Calibri" w:hAnsi="Calibri"/>
          <w:rtl/>
        </w:rPr>
        <w:t xml:space="preserve">א לא </w:t>
      </w:r>
      <w:r w:rsidRPr="008B2694">
        <w:rPr>
          <w:rFonts w:ascii="Calibri" w:hAnsi="Calibri" w:hint="eastAsia"/>
          <w:rtl/>
        </w:rPr>
        <w:t>י</w:t>
      </w:r>
      <w:r w:rsidRPr="008B2694">
        <w:rPr>
          <w:rFonts w:ascii="Calibri" w:hAnsi="Calibri"/>
          <w:rtl/>
        </w:rPr>
        <w:t xml:space="preserve">פר זכויות קניין רוחני של צד ג' כלשהו. מבלי לגרוע מכלליות האמור, מובהר בזה במפורש כי </w:t>
      </w:r>
      <w:r w:rsidRPr="008B2694">
        <w:rPr>
          <w:rFonts w:ascii="Calibri" w:hAnsi="Calibri" w:hint="eastAsia"/>
          <w:rtl/>
        </w:rPr>
        <w:t>הזוכה</w:t>
      </w:r>
      <w:r w:rsidRPr="008B2694">
        <w:rPr>
          <w:rFonts w:ascii="Calibri" w:hAnsi="Calibri"/>
          <w:rtl/>
        </w:rPr>
        <w:t xml:space="preserve"> </w:t>
      </w:r>
      <w:r w:rsidRPr="008B2694">
        <w:rPr>
          <w:rFonts w:ascii="Calibri" w:hAnsi="Calibri" w:hint="eastAsia"/>
          <w:rtl/>
        </w:rPr>
        <w:t>י</w:t>
      </w:r>
      <w:r w:rsidRPr="008B2694">
        <w:rPr>
          <w:rFonts w:ascii="Calibri" w:hAnsi="Calibri"/>
          <w:rtl/>
        </w:rPr>
        <w:t>הא אחראי לבד</w:t>
      </w:r>
      <w:r w:rsidRPr="008B2694">
        <w:rPr>
          <w:rFonts w:ascii="Calibri" w:hAnsi="Calibri" w:hint="eastAsia"/>
          <w:rtl/>
        </w:rPr>
        <w:t>ו</w:t>
      </w:r>
      <w:r w:rsidRPr="008B2694">
        <w:rPr>
          <w:rFonts w:ascii="Calibri" w:hAnsi="Calibri"/>
          <w:rtl/>
        </w:rPr>
        <w:t xml:space="preserve"> לכל דרישה או תביעה בגין הפרת זכויות קניין רוחני </w:t>
      </w:r>
      <w:r w:rsidRPr="008B2694">
        <w:rPr>
          <w:rFonts w:ascii="Calibri" w:hAnsi="Calibri" w:hint="eastAsia"/>
          <w:rtl/>
        </w:rPr>
        <w:t>הקשורה</w:t>
      </w:r>
      <w:r w:rsidRPr="008B2694">
        <w:rPr>
          <w:rFonts w:ascii="Calibri" w:hAnsi="Calibri"/>
          <w:rtl/>
        </w:rPr>
        <w:t xml:space="preserve"> </w:t>
      </w:r>
      <w:r w:rsidRPr="008B2694">
        <w:rPr>
          <w:rFonts w:ascii="Calibri" w:hAnsi="Calibri" w:hint="eastAsia"/>
          <w:rtl/>
        </w:rPr>
        <w:t>ל</w:t>
      </w:r>
      <w:r w:rsidRPr="008B2694">
        <w:rPr>
          <w:rFonts w:ascii="Calibri" w:hAnsi="Calibri"/>
          <w:rtl/>
        </w:rPr>
        <w:t xml:space="preserve">ביצוע הסכם זה וכל הנובע מכך. </w:t>
      </w:r>
      <w:r w:rsidRPr="008B2694">
        <w:rPr>
          <w:rFonts w:ascii="Calibri" w:hAnsi="Calibri" w:hint="eastAsia"/>
          <w:rtl/>
        </w:rPr>
        <w:t>הזוכה</w:t>
      </w:r>
      <w:r w:rsidRPr="008B2694">
        <w:rPr>
          <w:rFonts w:ascii="Calibri" w:hAnsi="Calibri"/>
          <w:rtl/>
        </w:rPr>
        <w:t xml:space="preserve"> </w:t>
      </w:r>
      <w:r w:rsidRPr="008B2694">
        <w:rPr>
          <w:rFonts w:ascii="Calibri" w:hAnsi="Calibri" w:hint="eastAsia"/>
          <w:rtl/>
        </w:rPr>
        <w:t>י</w:t>
      </w:r>
      <w:r w:rsidRPr="008B2694">
        <w:rPr>
          <w:rFonts w:ascii="Calibri" w:hAnsi="Calibri"/>
          <w:rtl/>
        </w:rPr>
        <w:t xml:space="preserve">שלם את דמי הנזק ו/או הפיצוי שיגיעו בהתאם לכך וכן </w:t>
      </w:r>
      <w:r w:rsidRPr="008B2694">
        <w:rPr>
          <w:rFonts w:ascii="Calibri" w:hAnsi="Calibri" w:hint="eastAsia"/>
          <w:rtl/>
        </w:rPr>
        <w:t>י</w:t>
      </w:r>
      <w:r w:rsidRPr="008B2694">
        <w:rPr>
          <w:rFonts w:ascii="Calibri" w:hAnsi="Calibri"/>
          <w:rtl/>
        </w:rPr>
        <w:t xml:space="preserve">היה חייב לשפות את המשרד, מיד עם דרישה ראשונה, בגין כל סכום אשר המשרד יידרש לשלמו כתוצאה מתביעה או דרישת תשלום מחמת נזק שנגרם כמתואר לעיל, לרבות הוצאות ושכר טרחת עו"ד. </w:t>
      </w:r>
    </w:p>
    <w:p w14:paraId="1E3DBD20" w14:textId="77777777" w:rsidR="00A62B74" w:rsidRPr="008B2694" w:rsidRDefault="00CF1DEC" w:rsidP="004F6480">
      <w:pPr>
        <w:numPr>
          <w:ilvl w:val="1"/>
          <w:numId w:val="20"/>
        </w:numPr>
        <w:spacing w:after="200" w:line="276" w:lineRule="auto"/>
        <w:ind w:left="935" w:hanging="575"/>
        <w:jc w:val="both"/>
        <w:rPr>
          <w:rFonts w:ascii="Calibri" w:hAnsi="Calibri"/>
        </w:rPr>
      </w:pPr>
      <w:r w:rsidRPr="008B2694">
        <w:rPr>
          <w:rFonts w:ascii="Calibri" w:hAnsi="Calibri"/>
          <w:rtl/>
        </w:rPr>
        <w:lastRenderedPageBreak/>
        <w:t xml:space="preserve">למען הסר ספק מובהר כי </w:t>
      </w:r>
      <w:r w:rsidRPr="008B2694">
        <w:rPr>
          <w:rFonts w:ascii="Calibri" w:hAnsi="Calibri" w:hint="eastAsia"/>
          <w:rtl/>
        </w:rPr>
        <w:t>הזוכה</w:t>
      </w:r>
      <w:r w:rsidRPr="008B2694">
        <w:rPr>
          <w:rFonts w:ascii="Calibri" w:hAnsi="Calibri"/>
          <w:rtl/>
        </w:rPr>
        <w:t xml:space="preserve"> לא </w:t>
      </w:r>
      <w:r w:rsidRPr="008B2694">
        <w:rPr>
          <w:rFonts w:ascii="Calibri" w:hAnsi="Calibri" w:hint="eastAsia"/>
          <w:rtl/>
        </w:rPr>
        <w:t>י</w:t>
      </w:r>
      <w:r w:rsidRPr="008B2694">
        <w:rPr>
          <w:rFonts w:ascii="Calibri" w:hAnsi="Calibri"/>
          <w:rtl/>
        </w:rPr>
        <w:t>היה רשאי לעכב תחת יד</w:t>
      </w:r>
      <w:r w:rsidRPr="008B2694">
        <w:rPr>
          <w:rFonts w:ascii="Calibri" w:hAnsi="Calibri" w:hint="eastAsia"/>
          <w:rtl/>
        </w:rPr>
        <w:t>ו</w:t>
      </w:r>
      <w:r w:rsidRPr="008B2694">
        <w:rPr>
          <w:rFonts w:ascii="Calibri" w:hAnsi="Calibri"/>
          <w:rtl/>
        </w:rPr>
        <w:t xml:space="preserve"> חומר כאמור גם במידה שיגיעו ל</w:t>
      </w:r>
      <w:r w:rsidRPr="008B2694">
        <w:rPr>
          <w:rFonts w:ascii="Calibri" w:hAnsi="Calibri" w:hint="eastAsia"/>
          <w:rtl/>
        </w:rPr>
        <w:t>ו</w:t>
      </w:r>
      <w:r w:rsidRPr="008B2694">
        <w:rPr>
          <w:rFonts w:ascii="Calibri" w:hAnsi="Calibri"/>
          <w:rtl/>
        </w:rPr>
        <w:t>, לטענת</w:t>
      </w:r>
      <w:r w:rsidRPr="008B2694">
        <w:rPr>
          <w:rFonts w:ascii="Calibri" w:hAnsi="Calibri" w:hint="eastAsia"/>
          <w:rtl/>
        </w:rPr>
        <w:t>ו</w:t>
      </w:r>
      <w:r w:rsidRPr="008B2694">
        <w:rPr>
          <w:rFonts w:ascii="Calibri" w:hAnsi="Calibri"/>
          <w:rtl/>
        </w:rPr>
        <w:t>, תשלומים מאת המשרד.</w:t>
      </w:r>
    </w:p>
    <w:p w14:paraId="418D35AA" w14:textId="77777777" w:rsidR="00A62B74" w:rsidRPr="005B2808" w:rsidRDefault="00A62B74" w:rsidP="00A62B74">
      <w:pPr>
        <w:ind w:left="720"/>
        <w:jc w:val="both"/>
        <w:rPr>
          <w:b/>
          <w:bCs/>
          <w:rtl/>
        </w:rPr>
      </w:pPr>
    </w:p>
    <w:p w14:paraId="615087B5" w14:textId="77777777" w:rsidR="00A62B74" w:rsidRPr="00DB3242" w:rsidRDefault="00CF1DEC" w:rsidP="004F6480">
      <w:pPr>
        <w:pStyle w:val="32"/>
        <w:keepNext w:val="0"/>
        <w:numPr>
          <w:ilvl w:val="0"/>
          <w:numId w:val="20"/>
        </w:numPr>
        <w:spacing w:before="0" w:after="120" w:line="360" w:lineRule="auto"/>
        <w:rPr>
          <w:rtl/>
        </w:rPr>
      </w:pPr>
      <w:r w:rsidRPr="00DB3242">
        <w:rPr>
          <w:rFonts w:hint="cs"/>
          <w:rtl/>
        </w:rPr>
        <w:t>חובת</w:t>
      </w:r>
      <w:r w:rsidRPr="00DB3242">
        <w:rPr>
          <w:rtl/>
        </w:rPr>
        <w:t xml:space="preserve"> </w:t>
      </w:r>
      <w:r w:rsidRPr="00DB3242">
        <w:rPr>
          <w:rFonts w:hint="cs"/>
          <w:rtl/>
        </w:rPr>
        <w:t>ביטוח</w:t>
      </w:r>
      <w:r>
        <w:rPr>
          <w:rFonts w:hint="cs"/>
          <w:rtl/>
        </w:rPr>
        <w:t xml:space="preserve"> </w:t>
      </w:r>
    </w:p>
    <w:p w14:paraId="6973197F" w14:textId="77777777" w:rsidR="009604CD" w:rsidRPr="00FB3B58" w:rsidRDefault="009604CD" w:rsidP="009604CD">
      <w:pPr>
        <w:numPr>
          <w:ilvl w:val="1"/>
          <w:numId w:val="20"/>
        </w:numPr>
        <w:spacing w:after="200" w:line="276" w:lineRule="auto"/>
        <w:ind w:left="935" w:hanging="575"/>
        <w:jc w:val="both"/>
      </w:pPr>
      <w:r>
        <w:rPr>
          <w:rtl/>
        </w:rPr>
        <w:t>הספק</w:t>
      </w:r>
      <w:r w:rsidRPr="000D33C6">
        <w:rPr>
          <w:rtl/>
        </w:rPr>
        <w:t xml:space="preserve"> </w:t>
      </w:r>
      <w:r>
        <w:rPr>
          <w:rtl/>
        </w:rPr>
        <w:t xml:space="preserve">מתחייב לערוך </w:t>
      </w:r>
      <w:r w:rsidRPr="00FB3B58">
        <w:rPr>
          <w:rtl/>
        </w:rPr>
        <w:t>ולקיים ביטוחים הולמים</w:t>
      </w:r>
      <w:r w:rsidRPr="00FB3B58">
        <w:rPr>
          <w:rFonts w:hint="cs"/>
          <w:rtl/>
        </w:rPr>
        <w:t xml:space="preserve"> ביחס לשירותים</w:t>
      </w:r>
      <w:r>
        <w:rPr>
          <w:rFonts w:hint="cs"/>
          <w:rtl/>
        </w:rPr>
        <w:t xml:space="preserve"> </w:t>
      </w:r>
      <w:r w:rsidRPr="00FB3B58">
        <w:rPr>
          <w:rFonts w:hint="cs"/>
          <w:rtl/>
        </w:rPr>
        <w:t>עבודות אותם הוא מספק</w:t>
      </w:r>
      <w:r>
        <w:rPr>
          <w:rFonts w:hint="cs"/>
          <w:rtl/>
        </w:rPr>
        <w:t xml:space="preserve"> </w:t>
      </w:r>
      <w:r w:rsidRPr="00FB3B58">
        <w:rPr>
          <w:rFonts w:hint="cs"/>
          <w:rtl/>
        </w:rPr>
        <w:t>עבור מדינת ישראל ו/או משרד ה</w:t>
      </w:r>
      <w:r>
        <w:rPr>
          <w:rFonts w:hint="cs"/>
          <w:rtl/>
        </w:rPr>
        <w:t>משפטים</w:t>
      </w:r>
      <w:r w:rsidRPr="00FB3B58">
        <w:rPr>
          <w:rFonts w:hint="cs"/>
          <w:rtl/>
        </w:rPr>
        <w:t xml:space="preserve"> (להלן ביחד: "המזמין")</w:t>
      </w:r>
      <w:r w:rsidRPr="00FB3B58">
        <w:rPr>
          <w:rtl/>
        </w:rPr>
        <w:t>, ככל שנהוגים בתחום פעילותו (</w:t>
      </w:r>
      <w:r>
        <w:rPr>
          <w:rFonts w:hint="cs"/>
          <w:rtl/>
        </w:rPr>
        <w:t>לדוגמה</w:t>
      </w:r>
      <w:r w:rsidRPr="00FB3B58">
        <w:rPr>
          <w:rtl/>
        </w:rPr>
        <w:t>: ביטוח חבות מעבידים, ביטוח אחריות כלפי צד שלישי</w:t>
      </w:r>
      <w:r>
        <w:rPr>
          <w:rFonts w:hint="cs"/>
          <w:rtl/>
        </w:rPr>
        <w:t>,</w:t>
      </w:r>
      <w:r w:rsidRPr="00FB3B58">
        <w:rPr>
          <w:rtl/>
        </w:rPr>
        <w:t xml:space="preserve"> ביטוח אחריות מקצועית, ביטוח חבות מוצר, ביטוח עבודות קבלניות, ביטוח משולב אחריות מקצועית</w:t>
      </w:r>
      <w:r>
        <w:rPr>
          <w:rFonts w:hint="cs"/>
          <w:rtl/>
        </w:rPr>
        <w:t xml:space="preserve"> </w:t>
      </w:r>
      <w:r w:rsidRPr="00FB3B58">
        <w:rPr>
          <w:rtl/>
        </w:rPr>
        <w:t>/</w:t>
      </w:r>
      <w:r>
        <w:rPr>
          <w:rFonts w:hint="cs"/>
          <w:rtl/>
        </w:rPr>
        <w:t xml:space="preserve"> </w:t>
      </w:r>
      <w:r w:rsidRPr="00FB3B58">
        <w:rPr>
          <w:rtl/>
        </w:rPr>
        <w:t>מוצר, ביטוחי כלי רכב</w:t>
      </w:r>
      <w:r w:rsidRPr="00FB3B58">
        <w:rPr>
          <w:rFonts w:hint="cs"/>
          <w:rtl/>
        </w:rPr>
        <w:t>, ביטוח צמ"ה, ביטוח רכוש, ביטוח סחורה בהעברה, ביטוח נאמנות</w:t>
      </w:r>
      <w:r>
        <w:rPr>
          <w:rFonts w:hint="cs"/>
          <w:rtl/>
        </w:rPr>
        <w:t>, או כל ביטוח אחר, לפי העניין</w:t>
      </w:r>
      <w:r w:rsidRPr="00FB3B58">
        <w:rPr>
          <w:rtl/>
        </w:rPr>
        <w:t>), בגבולות אחריות סבירים בהתאם לאופיים והיקפם של השירותים המבוצעים על ידו.</w:t>
      </w:r>
      <w:r w:rsidRPr="00FB3B58">
        <w:rPr>
          <w:rFonts w:hint="cs"/>
          <w:rtl/>
        </w:rPr>
        <w:t xml:space="preserve"> </w:t>
      </w:r>
      <w:r w:rsidRPr="00FB3B58">
        <w:rPr>
          <w:rtl/>
        </w:rPr>
        <w:t xml:space="preserve">ככל </w:t>
      </w:r>
      <w:r w:rsidRPr="00FB3B58">
        <w:rPr>
          <w:rFonts w:hint="cs"/>
          <w:rtl/>
        </w:rPr>
        <w:t>ו</w:t>
      </w:r>
      <w:r w:rsidRPr="00FB3B58">
        <w:rPr>
          <w:rtl/>
        </w:rPr>
        <w:t>יועסקו ע</w:t>
      </w:r>
      <w:r w:rsidRPr="00FB3B58">
        <w:rPr>
          <w:rFonts w:hint="cs"/>
          <w:rtl/>
        </w:rPr>
        <w:t xml:space="preserve">ל </w:t>
      </w:r>
      <w:r w:rsidRPr="00FB3B58">
        <w:rPr>
          <w:rtl/>
        </w:rPr>
        <w:t>י</w:t>
      </w:r>
      <w:r w:rsidRPr="00FB3B58">
        <w:rPr>
          <w:rFonts w:hint="cs"/>
          <w:rtl/>
        </w:rPr>
        <w:t>די</w:t>
      </w:r>
      <w:r w:rsidRPr="00FB3B58">
        <w:rPr>
          <w:rtl/>
        </w:rPr>
        <w:t xml:space="preserve"> הספק</w:t>
      </w:r>
      <w:r w:rsidRPr="00FB3B58">
        <w:rPr>
          <w:rFonts w:hint="cs"/>
          <w:rtl/>
        </w:rPr>
        <w:t xml:space="preserve"> </w:t>
      </w:r>
      <w:r w:rsidRPr="00FB3B58">
        <w:rPr>
          <w:rtl/>
        </w:rPr>
        <w:t>קבלני משנה,</w:t>
      </w:r>
      <w:r w:rsidRPr="00FB3B58">
        <w:rPr>
          <w:rFonts w:hint="cs"/>
          <w:rtl/>
        </w:rPr>
        <w:t xml:space="preserve"> עליו לוודא שביטוחיו כוללים כיסוי לאחריותו בגינם</w:t>
      </w:r>
      <w:r>
        <w:rPr>
          <w:rFonts w:hint="cs"/>
          <w:rtl/>
        </w:rPr>
        <w:t>,</w:t>
      </w:r>
      <w:r w:rsidRPr="00FB3B58">
        <w:rPr>
          <w:rFonts w:hint="cs"/>
          <w:rtl/>
        </w:rPr>
        <w:t xml:space="preserve"> וכן לדרוש מהם לערוך ביטוחים לכיסוי אחריותם הישירה</w:t>
      </w:r>
      <w:r>
        <w:rPr>
          <w:rFonts w:hint="cs"/>
          <w:rtl/>
        </w:rPr>
        <w:t>,</w:t>
      </w:r>
      <w:r w:rsidRPr="00FB3B58">
        <w:rPr>
          <w:rFonts w:hint="cs"/>
          <w:rtl/>
        </w:rPr>
        <w:t xml:space="preserve"> כנדרש בסעיף זה</w:t>
      </w:r>
      <w:r>
        <w:rPr>
          <w:rFonts w:hint="cs"/>
          <w:rtl/>
        </w:rPr>
        <w:t>,</w:t>
      </w:r>
      <w:r w:rsidRPr="00FB3B58">
        <w:rPr>
          <w:rFonts w:hint="cs"/>
          <w:rtl/>
        </w:rPr>
        <w:t xml:space="preserve"> או לוודא כי ביטוחיו יכללו כיסוי לפעילותם ולאחריותם הישירה</w:t>
      </w:r>
      <w:r w:rsidRPr="00FB3B58">
        <w:rPr>
          <w:rtl/>
        </w:rPr>
        <w:t>.</w:t>
      </w:r>
      <w:r>
        <w:rPr>
          <w:rFonts w:hint="cs"/>
          <w:rtl/>
        </w:rPr>
        <w:t xml:space="preserve"> על הספק לחתום על הצהרת ביטוחים, בנספח י"ב 4 המצורף למסמכי המכרז והחוזה.</w:t>
      </w:r>
    </w:p>
    <w:p w14:paraId="7FA608CE" w14:textId="77777777" w:rsidR="009604CD" w:rsidRPr="008F59EE" w:rsidRDefault="009604CD" w:rsidP="009604CD">
      <w:pPr>
        <w:numPr>
          <w:ilvl w:val="1"/>
          <w:numId w:val="20"/>
        </w:numPr>
        <w:spacing w:after="200" w:line="276" w:lineRule="auto"/>
        <w:ind w:left="935" w:hanging="575"/>
        <w:jc w:val="both"/>
        <w:rPr>
          <w:rtl/>
        </w:rPr>
      </w:pPr>
      <w:r w:rsidRPr="00FB3B58">
        <w:rPr>
          <w:rtl/>
        </w:rPr>
        <w:t>הספק</w:t>
      </w:r>
      <w:r w:rsidRPr="00FB3B58">
        <w:rPr>
          <w:rFonts w:hint="cs"/>
          <w:rtl/>
        </w:rPr>
        <w:t xml:space="preserve"> </w:t>
      </w:r>
      <w:r w:rsidRPr="00FB3B58">
        <w:rPr>
          <w:rtl/>
        </w:rPr>
        <w:t>יוודא כי בכל ביטוחיו</w:t>
      </w:r>
      <w:r>
        <w:rPr>
          <w:rFonts w:hint="cs"/>
          <w:rtl/>
        </w:rPr>
        <w:t>,</w:t>
      </w:r>
      <w:r w:rsidRPr="00FB3B58">
        <w:rPr>
          <w:rtl/>
        </w:rPr>
        <w:t xml:space="preserve"> המתייחסים לשירותים נשוא ההתקשרות</w:t>
      </w:r>
      <w:r>
        <w:rPr>
          <w:rFonts w:hint="cs"/>
          <w:rtl/>
        </w:rPr>
        <w:t>,</w:t>
      </w:r>
      <w:r w:rsidRPr="00FB3B58">
        <w:rPr>
          <w:rtl/>
        </w:rPr>
        <w:t xml:space="preserve"> </w:t>
      </w:r>
      <w:r w:rsidRPr="00FB3B58">
        <w:rPr>
          <w:rFonts w:hint="cs"/>
          <w:rtl/>
        </w:rPr>
        <w:t>המזמין יתווסף כמבוטח נוסף</w:t>
      </w:r>
      <w:r>
        <w:rPr>
          <w:rFonts w:hint="cs"/>
          <w:rtl/>
        </w:rPr>
        <w:t>,</w:t>
      </w:r>
      <w:r w:rsidRPr="00FB3B58">
        <w:rPr>
          <w:rFonts w:hint="cs"/>
          <w:rtl/>
        </w:rPr>
        <w:t xml:space="preserve"> בכפוף</w:t>
      </w:r>
      <w:r w:rsidRPr="00FB3B58">
        <w:rPr>
          <w:rtl/>
        </w:rPr>
        <w:t xml:space="preserve"> </w:t>
      </w:r>
      <w:r w:rsidRPr="00FB3B58">
        <w:rPr>
          <w:rFonts w:hint="cs"/>
          <w:rtl/>
        </w:rPr>
        <w:t>ל</w:t>
      </w:r>
      <w:r w:rsidRPr="00FB3B58">
        <w:rPr>
          <w:rtl/>
        </w:rPr>
        <w:t xml:space="preserve">הרחבת שיפוי כלפי </w:t>
      </w:r>
      <w:r w:rsidRPr="00FB3B58">
        <w:rPr>
          <w:rFonts w:hint="cs"/>
          <w:rtl/>
        </w:rPr>
        <w:t>המזמין כמקובל באותו סוג ביטוח</w:t>
      </w:r>
      <w:r w:rsidRPr="00FB3B58">
        <w:rPr>
          <w:rtl/>
        </w:rPr>
        <w:t xml:space="preserve">. </w:t>
      </w:r>
    </w:p>
    <w:p w14:paraId="1FACC7B7" w14:textId="77777777" w:rsidR="009604CD" w:rsidRPr="00FB3B58" w:rsidRDefault="009604CD" w:rsidP="009604CD">
      <w:pPr>
        <w:numPr>
          <w:ilvl w:val="1"/>
          <w:numId w:val="20"/>
        </w:numPr>
        <w:spacing w:after="200" w:line="276" w:lineRule="auto"/>
        <w:ind w:left="935" w:hanging="575"/>
        <w:jc w:val="both"/>
        <w:rPr>
          <w:rtl/>
        </w:rPr>
      </w:pPr>
      <w:r w:rsidRPr="00FB3B58">
        <w:rPr>
          <w:rtl/>
        </w:rPr>
        <w:t>הספק יוודא כי בכל ביטוחיו</w:t>
      </w:r>
      <w:r>
        <w:rPr>
          <w:rFonts w:hint="cs"/>
          <w:rtl/>
        </w:rPr>
        <w:t>,</w:t>
      </w:r>
      <w:r w:rsidRPr="00FB3B58">
        <w:rPr>
          <w:rtl/>
        </w:rPr>
        <w:t xml:space="preserve"> המתייחסים לשירותים נשוא ההתקשרות</w:t>
      </w:r>
      <w:r>
        <w:rPr>
          <w:rFonts w:hint="cs"/>
          <w:rtl/>
        </w:rPr>
        <w:t>,</w:t>
      </w:r>
      <w:r w:rsidRPr="00FB3B58">
        <w:rPr>
          <w:rtl/>
        </w:rPr>
        <w:t xml:space="preserve"> ייכלל סעיף ויתור על זכות התחלוף</w:t>
      </w:r>
      <w:r>
        <w:rPr>
          <w:rFonts w:hint="cs"/>
          <w:rtl/>
        </w:rPr>
        <w:t xml:space="preserve"> </w:t>
      </w:r>
      <w:r w:rsidRPr="00FB3B58">
        <w:rPr>
          <w:rtl/>
        </w:rPr>
        <w:t>/</w:t>
      </w:r>
      <w:r>
        <w:rPr>
          <w:rFonts w:hint="cs"/>
          <w:rtl/>
        </w:rPr>
        <w:t xml:space="preserve"> </w:t>
      </w:r>
      <w:r w:rsidRPr="00FB3B58">
        <w:rPr>
          <w:rtl/>
        </w:rPr>
        <w:t xml:space="preserve">השיבוב כלפי </w:t>
      </w:r>
      <w:r w:rsidRPr="00FB3B58">
        <w:rPr>
          <w:rFonts w:hint="cs"/>
          <w:rtl/>
        </w:rPr>
        <w:t xml:space="preserve">המזמין </w:t>
      </w:r>
      <w:r w:rsidRPr="00FB3B58">
        <w:rPr>
          <w:rFonts w:hint="eastAsia"/>
          <w:rtl/>
        </w:rPr>
        <w:t>ועובדי</w:t>
      </w:r>
      <w:r w:rsidRPr="00FB3B58">
        <w:rPr>
          <w:rFonts w:hint="cs"/>
          <w:rtl/>
        </w:rPr>
        <w:t>ו</w:t>
      </w:r>
      <w:r w:rsidRPr="00FB3B58">
        <w:rPr>
          <w:rtl/>
        </w:rPr>
        <w:t xml:space="preserve"> (ויתור כאמור לא יחול בגין נזק בזדון). </w:t>
      </w:r>
    </w:p>
    <w:p w14:paraId="42767B24" w14:textId="77777777" w:rsidR="009604CD" w:rsidRPr="00FB3B58" w:rsidRDefault="009604CD" w:rsidP="009604CD">
      <w:pPr>
        <w:numPr>
          <w:ilvl w:val="1"/>
          <w:numId w:val="20"/>
        </w:numPr>
        <w:spacing w:after="200" w:line="276" w:lineRule="auto"/>
        <w:ind w:left="935" w:hanging="575"/>
        <w:jc w:val="both"/>
      </w:pPr>
      <w:r w:rsidRPr="00FB3B58">
        <w:rPr>
          <w:rFonts w:hint="cs"/>
          <w:rtl/>
        </w:rPr>
        <w:t>המזמין שומר לעצמו</w:t>
      </w:r>
      <w:r w:rsidRPr="00FB3B58">
        <w:rPr>
          <w:rtl/>
        </w:rPr>
        <w:t xml:space="preserve"> את הזכות לקבל מהספק אישור על קיום ביטוח או העתקי פוליסות</w:t>
      </w:r>
      <w:r w:rsidRPr="008F59EE">
        <w:rPr>
          <w:rtl/>
        </w:rPr>
        <w:t>,</w:t>
      </w:r>
      <w:r w:rsidRPr="00FB3B58">
        <w:rPr>
          <w:rtl/>
        </w:rPr>
        <w:t xml:space="preserve"> </w:t>
      </w:r>
      <w:r w:rsidRPr="00FB3B58">
        <w:rPr>
          <w:rFonts w:hint="cs"/>
          <w:rtl/>
        </w:rPr>
        <w:t>מעת לעת ו</w:t>
      </w:r>
      <w:r w:rsidRPr="00FB3B58">
        <w:rPr>
          <w:rtl/>
        </w:rPr>
        <w:t>לפי דרישה.</w:t>
      </w:r>
    </w:p>
    <w:p w14:paraId="565EEEBE" w14:textId="77777777" w:rsidR="009604CD" w:rsidRPr="008F59EE" w:rsidRDefault="009604CD" w:rsidP="009604CD">
      <w:pPr>
        <w:numPr>
          <w:ilvl w:val="1"/>
          <w:numId w:val="20"/>
        </w:numPr>
        <w:spacing w:after="200" w:line="276" w:lineRule="auto"/>
        <w:ind w:left="935" w:hanging="575"/>
        <w:jc w:val="both"/>
        <w:rPr>
          <w:rtl/>
        </w:rPr>
      </w:pPr>
      <w:r w:rsidRPr="00FB3B58">
        <w:rPr>
          <w:rtl/>
        </w:rPr>
        <w:t>אי עמידה בתנאי סעיף זה מהווה הפרה של הסכם זה.</w:t>
      </w:r>
    </w:p>
    <w:p w14:paraId="12F9C0A0" w14:textId="77777777" w:rsidR="00A62B74" w:rsidRPr="008E5144" w:rsidRDefault="00A62B74" w:rsidP="00A62B74">
      <w:pPr>
        <w:jc w:val="both"/>
        <w:rPr>
          <w:b/>
          <w:bCs/>
          <w:rtl/>
        </w:rPr>
      </w:pPr>
    </w:p>
    <w:p w14:paraId="125F6630" w14:textId="77777777" w:rsidR="00A62B74" w:rsidRPr="00DB3242" w:rsidRDefault="00CF1DEC" w:rsidP="004F6480">
      <w:pPr>
        <w:pStyle w:val="32"/>
        <w:keepNext w:val="0"/>
        <w:numPr>
          <w:ilvl w:val="0"/>
          <w:numId w:val="20"/>
        </w:numPr>
        <w:spacing w:before="0" w:after="120" w:line="360" w:lineRule="auto"/>
        <w:rPr>
          <w:rtl/>
        </w:rPr>
      </w:pPr>
      <w:r w:rsidRPr="00DB3242">
        <w:rPr>
          <w:rFonts w:hint="cs"/>
          <w:rtl/>
        </w:rPr>
        <w:t>זכויות</w:t>
      </w:r>
      <w:r w:rsidRPr="00DB3242">
        <w:rPr>
          <w:rtl/>
        </w:rPr>
        <w:t xml:space="preserve"> </w:t>
      </w:r>
      <w:r w:rsidRPr="00DB3242">
        <w:rPr>
          <w:rFonts w:hint="cs"/>
          <w:rtl/>
        </w:rPr>
        <w:t>יוצרים</w:t>
      </w:r>
    </w:p>
    <w:p w14:paraId="70DFEB6B" w14:textId="77777777" w:rsidR="00A62B74" w:rsidRPr="00DB3242" w:rsidRDefault="00CF1DEC" w:rsidP="004F6480">
      <w:pPr>
        <w:numPr>
          <w:ilvl w:val="1"/>
          <w:numId w:val="20"/>
        </w:numPr>
        <w:spacing w:after="200" w:line="276" w:lineRule="auto"/>
        <w:ind w:left="935" w:hanging="575"/>
        <w:jc w:val="both"/>
        <w:rPr>
          <w:rtl/>
        </w:rPr>
      </w:pPr>
      <w:r w:rsidRPr="00DB3242">
        <w:rPr>
          <w:rFonts w:hint="cs"/>
          <w:rtl/>
        </w:rPr>
        <w:t>כל</w:t>
      </w:r>
      <w:r w:rsidRPr="00DB3242">
        <w:rPr>
          <w:rtl/>
        </w:rPr>
        <w:t xml:space="preserve"> </w:t>
      </w:r>
      <w:r w:rsidRPr="00DB3242">
        <w:rPr>
          <w:rFonts w:hint="cs"/>
          <w:rtl/>
        </w:rPr>
        <w:t>השירותים</w:t>
      </w:r>
      <w:r w:rsidRPr="00DB3242">
        <w:rPr>
          <w:rtl/>
        </w:rPr>
        <w:t xml:space="preserve"> </w:t>
      </w:r>
      <w:r w:rsidRPr="00DB3242">
        <w:rPr>
          <w:rFonts w:hint="cs"/>
          <w:rtl/>
        </w:rPr>
        <w:t>שיסופקו</w:t>
      </w:r>
      <w:r w:rsidRPr="00DB3242">
        <w:rPr>
          <w:rtl/>
        </w:rPr>
        <w:t xml:space="preserve"> </w:t>
      </w:r>
      <w:r w:rsidRPr="00DB3242">
        <w:rPr>
          <w:rFonts w:hint="cs"/>
          <w:rtl/>
        </w:rPr>
        <w:t>על</w:t>
      </w:r>
      <w:r w:rsidRPr="00DB3242">
        <w:rPr>
          <w:rtl/>
        </w:rPr>
        <w:t>-</w:t>
      </w:r>
      <w:r w:rsidRPr="00DB3242">
        <w:rPr>
          <w:rFonts w:hint="cs"/>
          <w:rtl/>
        </w:rPr>
        <w:t>ידי</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במסגרת</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ותוצאותיהם</w:t>
      </w:r>
      <w:r w:rsidRPr="00DB3242">
        <w:rPr>
          <w:rtl/>
        </w:rPr>
        <w:t xml:space="preserve">, </w:t>
      </w:r>
      <w:r w:rsidRPr="00DB3242">
        <w:rPr>
          <w:rFonts w:hint="cs"/>
          <w:rtl/>
        </w:rPr>
        <w:t>והתוצרים</w:t>
      </w:r>
      <w:r w:rsidRPr="00DB3242">
        <w:rPr>
          <w:rtl/>
        </w:rPr>
        <w:t xml:space="preserve"> </w:t>
      </w:r>
      <w:r w:rsidRPr="00DB3242">
        <w:rPr>
          <w:rFonts w:hint="cs"/>
          <w:rtl/>
        </w:rPr>
        <w:t>שהוכנו</w:t>
      </w:r>
      <w:r w:rsidRPr="00DB3242">
        <w:rPr>
          <w:rtl/>
        </w:rPr>
        <w:t xml:space="preserve"> </w:t>
      </w:r>
      <w:r w:rsidRPr="00DB3242">
        <w:rPr>
          <w:rFonts w:hint="cs"/>
          <w:rtl/>
        </w:rPr>
        <w:t>במסגרת</w:t>
      </w:r>
      <w:r w:rsidRPr="00DB3242">
        <w:rPr>
          <w:rtl/>
        </w:rPr>
        <w:t xml:space="preserve"> </w:t>
      </w:r>
      <w:r w:rsidRPr="00DB3242">
        <w:rPr>
          <w:rFonts w:hint="cs"/>
          <w:rtl/>
        </w:rPr>
        <w:t>ה</w:t>
      </w:r>
      <w:r>
        <w:rPr>
          <w:rFonts w:hint="cs"/>
          <w:rtl/>
        </w:rPr>
        <w:t>שירותים שהוקנו בה</w:t>
      </w:r>
      <w:r w:rsidRPr="00DB3242">
        <w:rPr>
          <w:rFonts w:hint="cs"/>
          <w:rtl/>
        </w:rPr>
        <w:t>סכם</w:t>
      </w:r>
      <w:r w:rsidRPr="00DB3242">
        <w:rPr>
          <w:rtl/>
        </w:rPr>
        <w:t xml:space="preserve"> </w:t>
      </w:r>
      <w:r w:rsidRPr="00DB3242">
        <w:rPr>
          <w:rFonts w:hint="cs"/>
          <w:rtl/>
        </w:rPr>
        <w:t>זה</w:t>
      </w:r>
      <w:r w:rsidRPr="00DB3242">
        <w:rPr>
          <w:rtl/>
        </w:rPr>
        <w:t xml:space="preserve">, </w:t>
      </w:r>
      <w:r w:rsidRPr="00DB3242">
        <w:rPr>
          <w:rFonts w:hint="cs"/>
          <w:rtl/>
        </w:rPr>
        <w:t>ללא</w:t>
      </w:r>
      <w:r w:rsidRPr="00DB3242">
        <w:rPr>
          <w:rtl/>
        </w:rPr>
        <w:t xml:space="preserve"> </w:t>
      </w:r>
      <w:r w:rsidRPr="00DB3242">
        <w:rPr>
          <w:rFonts w:hint="cs"/>
          <w:rtl/>
        </w:rPr>
        <w:t>יוצא</w:t>
      </w:r>
      <w:r w:rsidRPr="00DB3242">
        <w:rPr>
          <w:rtl/>
        </w:rPr>
        <w:t xml:space="preserve"> </w:t>
      </w:r>
      <w:r w:rsidRPr="00DB3242">
        <w:rPr>
          <w:rFonts w:hint="cs"/>
          <w:rtl/>
        </w:rPr>
        <w:t>מן</w:t>
      </w:r>
      <w:r w:rsidRPr="00DB3242">
        <w:rPr>
          <w:rtl/>
        </w:rPr>
        <w:t xml:space="preserve"> </w:t>
      </w:r>
      <w:r w:rsidRPr="00DB3242">
        <w:rPr>
          <w:rFonts w:hint="cs"/>
          <w:rtl/>
        </w:rPr>
        <w:t>הכלל</w:t>
      </w:r>
      <w:r w:rsidRPr="00DB3242">
        <w:rPr>
          <w:rtl/>
        </w:rPr>
        <w:t xml:space="preserve">, </w:t>
      </w:r>
      <w:r w:rsidRPr="00DB3242">
        <w:rPr>
          <w:rFonts w:hint="cs"/>
          <w:rtl/>
        </w:rPr>
        <w:t>ייחשבו</w:t>
      </w:r>
      <w:r w:rsidRPr="00DB3242">
        <w:rPr>
          <w:rtl/>
        </w:rPr>
        <w:t xml:space="preserve"> </w:t>
      </w:r>
      <w:r w:rsidRPr="00DB3242">
        <w:rPr>
          <w:rFonts w:hint="cs"/>
          <w:rtl/>
        </w:rPr>
        <w:t>כקניינו</w:t>
      </w:r>
      <w:r w:rsidRPr="00DB3242">
        <w:rPr>
          <w:rtl/>
        </w:rPr>
        <w:t xml:space="preserve"> </w:t>
      </w:r>
      <w:r w:rsidRPr="00DB3242">
        <w:rPr>
          <w:rFonts w:hint="cs"/>
          <w:rtl/>
        </w:rPr>
        <w:t>המוחלט</w:t>
      </w:r>
      <w:r w:rsidRPr="00DB3242">
        <w:rPr>
          <w:rtl/>
        </w:rPr>
        <w:t xml:space="preserve"> </w:t>
      </w:r>
      <w:r w:rsidRPr="00DB3242">
        <w:rPr>
          <w:rFonts w:hint="cs"/>
          <w:rtl/>
        </w:rPr>
        <w:t>והבלעדי של</w:t>
      </w:r>
      <w:r w:rsidRPr="00DB3242">
        <w:rPr>
          <w:rtl/>
        </w:rPr>
        <w:t xml:space="preserve"> </w:t>
      </w:r>
      <w:r w:rsidRPr="00DB3242">
        <w:rPr>
          <w:rFonts w:hint="cs"/>
          <w:rtl/>
        </w:rPr>
        <w:t>המשרד</w:t>
      </w:r>
      <w:r w:rsidRPr="00DB3242">
        <w:rPr>
          <w:rtl/>
        </w:rPr>
        <w:t xml:space="preserve">. </w:t>
      </w:r>
    </w:p>
    <w:p w14:paraId="5957599C" w14:textId="77777777" w:rsidR="00A62B74" w:rsidRPr="00DB3242" w:rsidRDefault="00CF1DEC" w:rsidP="004F6480">
      <w:pPr>
        <w:numPr>
          <w:ilvl w:val="1"/>
          <w:numId w:val="20"/>
        </w:numPr>
        <w:spacing w:after="200" w:line="276" w:lineRule="auto"/>
        <w:ind w:left="935" w:hanging="575"/>
        <w:jc w:val="both"/>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לא</w:t>
      </w:r>
      <w:r w:rsidRPr="00DB3242">
        <w:rPr>
          <w:rtl/>
        </w:rPr>
        <w:t xml:space="preserve"> </w:t>
      </w:r>
      <w:r w:rsidRPr="00DB3242">
        <w:rPr>
          <w:rFonts w:hint="cs"/>
          <w:rtl/>
        </w:rPr>
        <w:t>ישתמש</w:t>
      </w:r>
      <w:r w:rsidRPr="00DB3242">
        <w:rPr>
          <w:rtl/>
        </w:rPr>
        <w:t xml:space="preserve"> </w:t>
      </w:r>
      <w:r w:rsidRPr="00DB3242">
        <w:rPr>
          <w:rFonts w:hint="cs"/>
          <w:rtl/>
        </w:rPr>
        <w:t>במסמך</w:t>
      </w:r>
      <w:r w:rsidRPr="00DB3242">
        <w:rPr>
          <w:rtl/>
        </w:rPr>
        <w:t xml:space="preserve"> </w:t>
      </w:r>
      <w:r w:rsidRPr="00DB3242">
        <w:rPr>
          <w:rFonts w:hint="cs"/>
          <w:rtl/>
        </w:rPr>
        <w:t>כלשהו</w:t>
      </w:r>
      <w:r w:rsidRPr="00DB3242">
        <w:rPr>
          <w:rtl/>
        </w:rPr>
        <w:t xml:space="preserve"> </w:t>
      </w:r>
      <w:r w:rsidRPr="00DB3242">
        <w:rPr>
          <w:rFonts w:hint="cs"/>
          <w:rtl/>
        </w:rPr>
        <w:t>או</w:t>
      </w:r>
      <w:r w:rsidRPr="00DB3242">
        <w:rPr>
          <w:rtl/>
        </w:rPr>
        <w:t xml:space="preserve"> </w:t>
      </w:r>
      <w:r w:rsidRPr="00DB3242">
        <w:rPr>
          <w:rFonts w:hint="cs"/>
          <w:rtl/>
        </w:rPr>
        <w:t>בכל</w:t>
      </w:r>
      <w:r w:rsidRPr="00DB3242">
        <w:rPr>
          <w:rtl/>
        </w:rPr>
        <w:t xml:space="preserve"> </w:t>
      </w:r>
      <w:r w:rsidRPr="00DB3242">
        <w:rPr>
          <w:rFonts w:hint="cs"/>
          <w:rtl/>
        </w:rPr>
        <w:t>חלק</w:t>
      </w:r>
      <w:r w:rsidRPr="00DB3242">
        <w:rPr>
          <w:rtl/>
        </w:rPr>
        <w:t xml:space="preserve"> </w:t>
      </w:r>
      <w:r w:rsidRPr="00DB3242">
        <w:rPr>
          <w:rFonts w:hint="cs"/>
          <w:rtl/>
        </w:rPr>
        <w:t>מהשירותים</w:t>
      </w:r>
      <w:r w:rsidRPr="00DB3242">
        <w:rPr>
          <w:rtl/>
        </w:rPr>
        <w:t xml:space="preserve"> </w:t>
      </w:r>
      <w:r w:rsidRPr="00DB3242">
        <w:rPr>
          <w:rFonts w:hint="cs"/>
          <w:rtl/>
        </w:rPr>
        <w:t>או</w:t>
      </w:r>
      <w:r w:rsidRPr="00DB3242">
        <w:rPr>
          <w:rtl/>
        </w:rPr>
        <w:t xml:space="preserve"> </w:t>
      </w:r>
      <w:r w:rsidRPr="00DB3242">
        <w:rPr>
          <w:rFonts w:hint="cs"/>
          <w:rtl/>
        </w:rPr>
        <w:t>תוצאותיהם</w:t>
      </w:r>
      <w:r w:rsidRPr="00DB3242">
        <w:rPr>
          <w:rtl/>
        </w:rPr>
        <w:t xml:space="preserve"> </w:t>
      </w:r>
      <w:r w:rsidRPr="00DB3242">
        <w:rPr>
          <w:rFonts w:hint="cs"/>
          <w:rtl/>
        </w:rPr>
        <w:t>או</w:t>
      </w:r>
      <w:r w:rsidRPr="00DB3242">
        <w:rPr>
          <w:rtl/>
        </w:rPr>
        <w:t xml:space="preserve"> </w:t>
      </w:r>
      <w:r w:rsidRPr="00DB3242">
        <w:rPr>
          <w:rFonts w:hint="cs"/>
          <w:rtl/>
        </w:rPr>
        <w:t>התוצרים</w:t>
      </w:r>
      <w:r w:rsidRPr="00DB3242">
        <w:rPr>
          <w:rtl/>
        </w:rPr>
        <w:t xml:space="preserve"> </w:t>
      </w:r>
      <w:r w:rsidRPr="00DB3242">
        <w:rPr>
          <w:rFonts w:hint="cs"/>
          <w:rtl/>
        </w:rPr>
        <w:t>שיוכנו</w:t>
      </w:r>
      <w:r w:rsidRPr="00DB3242">
        <w:rPr>
          <w:rtl/>
        </w:rPr>
        <w:t xml:space="preserve"> </w:t>
      </w:r>
      <w:r w:rsidRPr="00DB3242">
        <w:rPr>
          <w:rFonts w:hint="cs"/>
          <w:rtl/>
        </w:rPr>
        <w:t>במסגרתם</w:t>
      </w:r>
      <w:r w:rsidRPr="00DB3242">
        <w:rPr>
          <w:rtl/>
        </w:rPr>
        <w:t xml:space="preserve">, </w:t>
      </w:r>
      <w:r w:rsidRPr="00DB3242">
        <w:rPr>
          <w:rFonts w:hint="cs"/>
          <w:rtl/>
        </w:rPr>
        <w:t>ללא</w:t>
      </w:r>
      <w:r w:rsidRPr="00DB3242">
        <w:rPr>
          <w:rtl/>
        </w:rPr>
        <w:t xml:space="preserve"> </w:t>
      </w:r>
      <w:r w:rsidRPr="00DB3242">
        <w:rPr>
          <w:rFonts w:hint="cs"/>
          <w:rtl/>
        </w:rPr>
        <w:t>אישור</w:t>
      </w:r>
      <w:r w:rsidRPr="00DB3242">
        <w:rPr>
          <w:rtl/>
        </w:rPr>
        <w:t xml:space="preserve"> </w:t>
      </w:r>
      <w:r w:rsidRPr="00DB3242">
        <w:rPr>
          <w:rFonts w:hint="cs"/>
          <w:rtl/>
        </w:rPr>
        <w:t>מראש</w:t>
      </w:r>
      <w:r w:rsidRPr="00DB3242">
        <w:rPr>
          <w:rtl/>
        </w:rPr>
        <w:t xml:space="preserve"> </w:t>
      </w:r>
      <w:r w:rsidRPr="00DB3242">
        <w:rPr>
          <w:rFonts w:hint="cs"/>
          <w:rtl/>
        </w:rPr>
        <w:t>ובכתב</w:t>
      </w:r>
      <w:r w:rsidRPr="00DB3242">
        <w:rPr>
          <w:rtl/>
        </w:rPr>
        <w:t xml:space="preserve"> </w:t>
      </w:r>
      <w:r w:rsidRPr="00DB3242">
        <w:rPr>
          <w:rFonts w:hint="cs"/>
          <w:rtl/>
        </w:rPr>
        <w:t>של</w:t>
      </w:r>
      <w:r w:rsidRPr="00DB3242">
        <w:rPr>
          <w:rtl/>
        </w:rPr>
        <w:t xml:space="preserve"> </w:t>
      </w:r>
      <w:r w:rsidRPr="00DB3242">
        <w:rPr>
          <w:rFonts w:hint="cs"/>
          <w:rtl/>
        </w:rPr>
        <w:t>המשרד</w:t>
      </w:r>
      <w:r w:rsidRPr="00DB3242">
        <w:rPr>
          <w:rtl/>
        </w:rPr>
        <w:t xml:space="preserve">. </w:t>
      </w:r>
    </w:p>
    <w:p w14:paraId="0715ABB0" w14:textId="77777777" w:rsidR="00A62B74" w:rsidRPr="00DB3242" w:rsidRDefault="00CF1DEC" w:rsidP="004F6480">
      <w:pPr>
        <w:numPr>
          <w:ilvl w:val="1"/>
          <w:numId w:val="20"/>
        </w:numPr>
        <w:spacing w:after="200" w:line="276" w:lineRule="auto"/>
        <w:ind w:left="935" w:hanging="575"/>
        <w:jc w:val="both"/>
        <w:rPr>
          <w:rtl/>
        </w:rPr>
      </w:pPr>
      <w:r w:rsidRPr="00DB3242">
        <w:rPr>
          <w:rFonts w:hint="cs"/>
          <w:rtl/>
        </w:rPr>
        <w:t>המשרד</w:t>
      </w:r>
      <w:r w:rsidRPr="00DB3242">
        <w:rPr>
          <w:rtl/>
        </w:rPr>
        <w:t xml:space="preserve"> </w:t>
      </w:r>
      <w:r w:rsidRPr="00DB3242">
        <w:rPr>
          <w:rFonts w:hint="cs"/>
          <w:rtl/>
        </w:rPr>
        <w:t>יהיה</w:t>
      </w:r>
      <w:r w:rsidRPr="00DB3242">
        <w:rPr>
          <w:rtl/>
        </w:rPr>
        <w:t xml:space="preserve"> </w:t>
      </w:r>
      <w:r w:rsidRPr="00DB3242">
        <w:rPr>
          <w:rFonts w:hint="cs"/>
          <w:rtl/>
        </w:rPr>
        <w:t>זכאי</w:t>
      </w:r>
      <w:r w:rsidRPr="00DB3242">
        <w:rPr>
          <w:rtl/>
        </w:rPr>
        <w:t xml:space="preserve"> </w:t>
      </w:r>
      <w:r w:rsidRPr="00DB3242">
        <w:rPr>
          <w:rFonts w:hint="cs"/>
          <w:rtl/>
        </w:rPr>
        <w:t>לדרוש</w:t>
      </w:r>
      <w:r w:rsidRPr="00DB3242">
        <w:rPr>
          <w:rtl/>
        </w:rPr>
        <w:t xml:space="preserve"> </w:t>
      </w:r>
      <w:r w:rsidRPr="00DB3242">
        <w:rPr>
          <w:rFonts w:hint="cs"/>
          <w:rtl/>
        </w:rPr>
        <w:t>ולקבל</w:t>
      </w:r>
      <w:r w:rsidRPr="00DB3242">
        <w:rPr>
          <w:rtl/>
        </w:rPr>
        <w:t xml:space="preserve"> </w:t>
      </w:r>
      <w:r w:rsidRPr="00DB3242">
        <w:rPr>
          <w:rFonts w:hint="cs"/>
          <w:rtl/>
        </w:rPr>
        <w:t>מנותן</w:t>
      </w:r>
      <w:r w:rsidRPr="00DB3242">
        <w:rPr>
          <w:rtl/>
        </w:rPr>
        <w:t xml:space="preserve"> </w:t>
      </w:r>
      <w:r w:rsidRPr="00DB3242">
        <w:rPr>
          <w:rFonts w:hint="cs"/>
          <w:rtl/>
        </w:rPr>
        <w:t>השירותים</w:t>
      </w:r>
      <w:r w:rsidRPr="00DB3242">
        <w:rPr>
          <w:rtl/>
        </w:rPr>
        <w:t xml:space="preserve"> </w:t>
      </w:r>
      <w:r w:rsidRPr="00DB3242">
        <w:rPr>
          <w:rFonts w:hint="cs"/>
          <w:rtl/>
        </w:rPr>
        <w:t>במהלך</w:t>
      </w:r>
      <w:r w:rsidRPr="00DB3242">
        <w:rPr>
          <w:rtl/>
        </w:rPr>
        <w:t xml:space="preserve"> </w:t>
      </w:r>
      <w:r w:rsidRPr="00DB3242">
        <w:rPr>
          <w:rFonts w:hint="cs"/>
          <w:rtl/>
        </w:rPr>
        <w:t>מתן</w:t>
      </w:r>
      <w:r w:rsidRPr="00DB3242">
        <w:rPr>
          <w:rtl/>
        </w:rPr>
        <w:t xml:space="preserve"> </w:t>
      </w:r>
      <w:r w:rsidRPr="00DB3242">
        <w:rPr>
          <w:rFonts w:hint="cs"/>
          <w:rtl/>
        </w:rPr>
        <w:t>השירותים</w:t>
      </w:r>
      <w:r w:rsidRPr="00DB3242">
        <w:rPr>
          <w:rtl/>
        </w:rPr>
        <w:t xml:space="preserve">, </w:t>
      </w:r>
      <w:r w:rsidRPr="00DB3242">
        <w:rPr>
          <w:rFonts w:hint="cs"/>
          <w:rtl/>
        </w:rPr>
        <w:t>או</w:t>
      </w:r>
      <w:r w:rsidRPr="00DB3242">
        <w:rPr>
          <w:rtl/>
        </w:rPr>
        <w:t xml:space="preserve"> </w:t>
      </w:r>
      <w:r w:rsidRPr="00DB3242">
        <w:rPr>
          <w:rFonts w:hint="cs"/>
          <w:rtl/>
        </w:rPr>
        <w:t>לאחר</w:t>
      </w:r>
      <w:r w:rsidRPr="00DB3242">
        <w:rPr>
          <w:rtl/>
        </w:rPr>
        <w:t xml:space="preserve"> </w:t>
      </w:r>
      <w:r w:rsidRPr="00DB3242">
        <w:rPr>
          <w:rFonts w:hint="cs"/>
          <w:rtl/>
        </w:rPr>
        <w:t>מכן</w:t>
      </w:r>
      <w:r w:rsidRPr="00DB3242">
        <w:rPr>
          <w:rtl/>
        </w:rPr>
        <w:t xml:space="preserve">, </w:t>
      </w:r>
      <w:r w:rsidRPr="00DB3242">
        <w:rPr>
          <w:rFonts w:hint="cs"/>
          <w:rtl/>
        </w:rPr>
        <w:t>כל</w:t>
      </w:r>
      <w:r w:rsidRPr="00DB3242">
        <w:rPr>
          <w:rtl/>
        </w:rPr>
        <w:t xml:space="preserve"> </w:t>
      </w:r>
      <w:r w:rsidRPr="00DB3242">
        <w:rPr>
          <w:rFonts w:hint="cs"/>
          <w:rtl/>
        </w:rPr>
        <w:t>תכנית</w:t>
      </w:r>
      <w:r w:rsidRPr="00DB3242">
        <w:rPr>
          <w:rtl/>
        </w:rPr>
        <w:t xml:space="preserve">, </w:t>
      </w:r>
      <w:r w:rsidRPr="00DB3242">
        <w:rPr>
          <w:rFonts w:hint="cs"/>
          <w:rtl/>
        </w:rPr>
        <w:t>מסמך</w:t>
      </w:r>
      <w:r w:rsidRPr="00DB3242">
        <w:rPr>
          <w:rtl/>
        </w:rPr>
        <w:t xml:space="preserve">, </w:t>
      </w:r>
      <w:r w:rsidRPr="00DB3242">
        <w:rPr>
          <w:rFonts w:hint="cs"/>
          <w:rtl/>
        </w:rPr>
        <w:t>או</w:t>
      </w:r>
      <w:r w:rsidRPr="00DB3242">
        <w:rPr>
          <w:rtl/>
        </w:rPr>
        <w:t xml:space="preserve"> </w:t>
      </w:r>
      <w:r w:rsidRPr="00DB3242">
        <w:rPr>
          <w:rFonts w:hint="cs"/>
          <w:rtl/>
        </w:rPr>
        <w:t>דבר</w:t>
      </w:r>
      <w:r w:rsidRPr="00DB3242">
        <w:rPr>
          <w:rtl/>
        </w:rPr>
        <w:t xml:space="preserve"> </w:t>
      </w:r>
      <w:r w:rsidRPr="00DB3242">
        <w:rPr>
          <w:rFonts w:hint="cs"/>
          <w:rtl/>
        </w:rPr>
        <w:t>הקשור</w:t>
      </w:r>
      <w:r w:rsidRPr="00DB3242">
        <w:rPr>
          <w:rtl/>
        </w:rPr>
        <w:t xml:space="preserve"> </w:t>
      </w:r>
      <w:r w:rsidRPr="00DB3242">
        <w:rPr>
          <w:rFonts w:hint="cs"/>
          <w:rtl/>
        </w:rPr>
        <w:t>למתן</w:t>
      </w:r>
      <w:r w:rsidRPr="00DB3242">
        <w:rPr>
          <w:rtl/>
        </w:rPr>
        <w:t xml:space="preserve"> </w:t>
      </w:r>
      <w:r w:rsidRPr="00DB3242">
        <w:rPr>
          <w:rFonts w:hint="cs"/>
          <w:rtl/>
        </w:rPr>
        <w:t>השירותים</w:t>
      </w:r>
      <w:r w:rsidRPr="00DB3242">
        <w:rPr>
          <w:rtl/>
        </w:rPr>
        <w:t xml:space="preserve"> </w:t>
      </w:r>
      <w:r w:rsidRPr="00DB3242">
        <w:rPr>
          <w:rFonts w:hint="cs"/>
          <w:rtl/>
        </w:rPr>
        <w:t>נשוא</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w:t>
      </w:r>
    </w:p>
    <w:p w14:paraId="656835A2" w14:textId="77777777" w:rsidR="00A62B74" w:rsidRPr="00DB3242" w:rsidRDefault="00CF1DEC" w:rsidP="004F6480">
      <w:pPr>
        <w:numPr>
          <w:ilvl w:val="1"/>
          <w:numId w:val="20"/>
        </w:numPr>
        <w:spacing w:after="200" w:line="276" w:lineRule="auto"/>
        <w:ind w:left="935" w:hanging="575"/>
        <w:jc w:val="both"/>
        <w:rPr>
          <w:rtl/>
        </w:rPr>
      </w:pPr>
      <w:r w:rsidRPr="00DB3242">
        <w:rPr>
          <w:rFonts w:hint="cs"/>
          <w:rtl/>
        </w:rPr>
        <w:t>זכויות</w:t>
      </w:r>
      <w:r w:rsidRPr="00DB3242">
        <w:rPr>
          <w:rtl/>
        </w:rPr>
        <w:t xml:space="preserve"> </w:t>
      </w:r>
      <w:r w:rsidRPr="00DB3242">
        <w:rPr>
          <w:rFonts w:hint="cs"/>
          <w:rtl/>
        </w:rPr>
        <w:t>היוצרים</w:t>
      </w:r>
      <w:r w:rsidRPr="00DB3242">
        <w:rPr>
          <w:rtl/>
        </w:rPr>
        <w:t xml:space="preserve"> </w:t>
      </w:r>
      <w:r w:rsidRPr="00DB3242">
        <w:rPr>
          <w:rFonts w:hint="cs"/>
          <w:rtl/>
        </w:rPr>
        <w:t>בכל</w:t>
      </w:r>
      <w:r w:rsidRPr="00DB3242">
        <w:rPr>
          <w:rtl/>
        </w:rPr>
        <w:t xml:space="preserve"> </w:t>
      </w:r>
      <w:r w:rsidRPr="00DB3242">
        <w:rPr>
          <w:rFonts w:hint="cs"/>
          <w:rtl/>
        </w:rPr>
        <w:t>השירותים</w:t>
      </w:r>
      <w:r w:rsidRPr="00DB3242">
        <w:rPr>
          <w:rtl/>
        </w:rPr>
        <w:t xml:space="preserve"> </w:t>
      </w:r>
      <w:r w:rsidRPr="00DB3242">
        <w:rPr>
          <w:rFonts w:hint="cs"/>
          <w:rtl/>
        </w:rPr>
        <w:t>והתוצרים</w:t>
      </w:r>
      <w:r w:rsidRPr="00DB3242">
        <w:rPr>
          <w:rtl/>
        </w:rPr>
        <w:t xml:space="preserve"> </w:t>
      </w:r>
      <w:r w:rsidRPr="00DB3242">
        <w:rPr>
          <w:rFonts w:hint="cs"/>
          <w:rtl/>
        </w:rPr>
        <w:t>שיסופקו</w:t>
      </w:r>
      <w:r w:rsidRPr="00DB3242">
        <w:rPr>
          <w:rtl/>
        </w:rPr>
        <w:t xml:space="preserve"> </w:t>
      </w:r>
      <w:r w:rsidRPr="00DB3242">
        <w:rPr>
          <w:rFonts w:hint="cs"/>
          <w:rtl/>
        </w:rPr>
        <w:t>למדינה</w:t>
      </w:r>
      <w:r w:rsidRPr="00DB3242">
        <w:rPr>
          <w:rtl/>
        </w:rPr>
        <w:t xml:space="preserve"> </w:t>
      </w:r>
      <w:r w:rsidRPr="00DB3242">
        <w:rPr>
          <w:rFonts w:hint="cs"/>
          <w:rtl/>
        </w:rPr>
        <w:t>כחלק</w:t>
      </w:r>
      <w:r w:rsidRPr="00DB3242">
        <w:rPr>
          <w:rtl/>
        </w:rPr>
        <w:t xml:space="preserve"> </w:t>
      </w:r>
      <w:r w:rsidRPr="00DB3242">
        <w:rPr>
          <w:rFonts w:hint="cs"/>
          <w:rtl/>
        </w:rPr>
        <w:t>מהסכם</w:t>
      </w:r>
      <w:r w:rsidRPr="00DB3242">
        <w:rPr>
          <w:rtl/>
        </w:rPr>
        <w:t xml:space="preserve"> </w:t>
      </w:r>
      <w:r w:rsidRPr="00DB3242">
        <w:rPr>
          <w:rFonts w:hint="cs"/>
          <w:rtl/>
        </w:rPr>
        <w:t>זה</w:t>
      </w:r>
      <w:r w:rsidRPr="00DB3242">
        <w:rPr>
          <w:rtl/>
        </w:rPr>
        <w:t xml:space="preserve"> </w:t>
      </w:r>
      <w:r w:rsidRPr="00DB3242">
        <w:rPr>
          <w:rFonts w:hint="cs"/>
          <w:rtl/>
        </w:rPr>
        <w:t>ושהוכנו</w:t>
      </w:r>
      <w:r w:rsidRPr="00DB3242">
        <w:rPr>
          <w:rtl/>
        </w:rPr>
        <w:t xml:space="preserve"> </w:t>
      </w:r>
      <w:r w:rsidRPr="00DB3242">
        <w:rPr>
          <w:rFonts w:hint="cs"/>
          <w:rtl/>
        </w:rPr>
        <w:t>במסגרת</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לרבות</w:t>
      </w:r>
      <w:r w:rsidRPr="00DB3242">
        <w:rPr>
          <w:rtl/>
        </w:rPr>
        <w:t xml:space="preserve"> </w:t>
      </w:r>
      <w:r w:rsidRPr="00DB3242">
        <w:rPr>
          <w:rFonts w:hint="cs"/>
          <w:rtl/>
        </w:rPr>
        <w:t>חוות</w:t>
      </w:r>
      <w:r w:rsidRPr="00DB3242">
        <w:rPr>
          <w:rtl/>
        </w:rPr>
        <w:t>-</w:t>
      </w:r>
      <w:r w:rsidRPr="00DB3242">
        <w:rPr>
          <w:rFonts w:hint="cs"/>
          <w:rtl/>
        </w:rPr>
        <w:t>דעת</w:t>
      </w:r>
      <w:r w:rsidRPr="00DB3242">
        <w:rPr>
          <w:rtl/>
        </w:rPr>
        <w:t xml:space="preserve">, </w:t>
      </w:r>
      <w:r w:rsidRPr="00DB3242">
        <w:rPr>
          <w:rFonts w:hint="cs"/>
          <w:rtl/>
        </w:rPr>
        <w:t>דו</w:t>
      </w:r>
      <w:r w:rsidRPr="00DB3242">
        <w:rPr>
          <w:rtl/>
        </w:rPr>
        <w:t>"</w:t>
      </w:r>
      <w:r w:rsidRPr="00DB3242">
        <w:rPr>
          <w:rFonts w:hint="cs"/>
          <w:rtl/>
        </w:rPr>
        <w:t>חות</w:t>
      </w:r>
      <w:r w:rsidRPr="00DB3242">
        <w:rPr>
          <w:rtl/>
        </w:rPr>
        <w:t xml:space="preserve">, </w:t>
      </w:r>
      <w:r w:rsidRPr="00DB3242">
        <w:rPr>
          <w:rFonts w:hint="cs"/>
          <w:rtl/>
        </w:rPr>
        <w:t>מחקרים</w:t>
      </w:r>
      <w:r>
        <w:rPr>
          <w:rFonts w:hint="cs"/>
          <w:rtl/>
        </w:rPr>
        <w:t>, קוד מקור,</w:t>
      </w:r>
      <w:r w:rsidRPr="00DB3242">
        <w:rPr>
          <w:rtl/>
        </w:rPr>
        <w:t xml:space="preserve"> </w:t>
      </w:r>
      <w:r w:rsidRPr="00DB3242">
        <w:rPr>
          <w:rFonts w:hint="cs"/>
          <w:rtl/>
        </w:rPr>
        <w:t>וכל</w:t>
      </w:r>
      <w:r w:rsidRPr="00DB3242">
        <w:rPr>
          <w:rtl/>
        </w:rPr>
        <w:t xml:space="preserve"> </w:t>
      </w:r>
      <w:r w:rsidRPr="00DB3242">
        <w:rPr>
          <w:rFonts w:hint="cs"/>
          <w:rtl/>
        </w:rPr>
        <w:t>כיוצא</w:t>
      </w:r>
      <w:r w:rsidRPr="00DB3242">
        <w:rPr>
          <w:rtl/>
        </w:rPr>
        <w:t xml:space="preserve"> </w:t>
      </w:r>
      <w:r w:rsidRPr="00DB3242">
        <w:rPr>
          <w:rFonts w:hint="cs"/>
          <w:rtl/>
        </w:rPr>
        <w:t>באלה</w:t>
      </w:r>
      <w:r w:rsidRPr="00DB3242">
        <w:rPr>
          <w:rtl/>
        </w:rPr>
        <w:t xml:space="preserve"> </w:t>
      </w:r>
      <w:r w:rsidRPr="00DB3242">
        <w:rPr>
          <w:rFonts w:hint="cs"/>
          <w:rtl/>
        </w:rPr>
        <w:t>יהיו</w:t>
      </w:r>
      <w:r w:rsidRPr="00DB3242">
        <w:rPr>
          <w:rtl/>
        </w:rPr>
        <w:t xml:space="preserve"> </w:t>
      </w:r>
      <w:r w:rsidRPr="00DB3242">
        <w:rPr>
          <w:rFonts w:hint="cs"/>
          <w:rtl/>
        </w:rPr>
        <w:t>שייכות</w:t>
      </w:r>
      <w:r w:rsidRPr="00DB3242">
        <w:rPr>
          <w:rtl/>
        </w:rPr>
        <w:t xml:space="preserve"> </w:t>
      </w:r>
      <w:r w:rsidRPr="00DB3242">
        <w:rPr>
          <w:rFonts w:hint="cs"/>
          <w:rtl/>
        </w:rPr>
        <w:t>למדינה</w:t>
      </w:r>
      <w:r w:rsidRPr="00DB3242">
        <w:rPr>
          <w:rtl/>
        </w:rPr>
        <w:t xml:space="preserve">, </w:t>
      </w:r>
      <w:r w:rsidRPr="00DB3242">
        <w:rPr>
          <w:rFonts w:hint="cs"/>
          <w:rtl/>
        </w:rPr>
        <w:t>והתמורה</w:t>
      </w:r>
      <w:r w:rsidRPr="00DB3242">
        <w:rPr>
          <w:rtl/>
        </w:rPr>
        <w:t xml:space="preserve"> </w:t>
      </w:r>
      <w:r w:rsidRPr="00DB3242">
        <w:rPr>
          <w:rFonts w:hint="cs"/>
          <w:rtl/>
        </w:rPr>
        <w:t>דלעיל</w:t>
      </w:r>
      <w:r w:rsidRPr="00DB3242">
        <w:rPr>
          <w:rtl/>
        </w:rPr>
        <w:t xml:space="preserve"> </w:t>
      </w:r>
      <w:r w:rsidRPr="00DB3242">
        <w:rPr>
          <w:rFonts w:hint="cs"/>
          <w:rtl/>
        </w:rPr>
        <w:t>תהווה</w:t>
      </w:r>
      <w:r w:rsidRPr="00DB3242">
        <w:rPr>
          <w:rtl/>
        </w:rPr>
        <w:t xml:space="preserve"> </w:t>
      </w:r>
      <w:r w:rsidRPr="00DB3242">
        <w:rPr>
          <w:rFonts w:hint="cs"/>
          <w:rtl/>
        </w:rPr>
        <w:t>תמורה</w:t>
      </w:r>
      <w:r w:rsidRPr="00DB3242">
        <w:rPr>
          <w:rtl/>
        </w:rPr>
        <w:t xml:space="preserve"> </w:t>
      </w:r>
      <w:r w:rsidRPr="00DB3242">
        <w:rPr>
          <w:rFonts w:hint="cs"/>
          <w:rtl/>
        </w:rPr>
        <w:t>גם</w:t>
      </w:r>
      <w:r w:rsidRPr="00DB3242">
        <w:rPr>
          <w:rtl/>
        </w:rPr>
        <w:t xml:space="preserve"> </w:t>
      </w:r>
      <w:r w:rsidRPr="00DB3242">
        <w:rPr>
          <w:rFonts w:hint="cs"/>
          <w:rtl/>
        </w:rPr>
        <w:t>עבור</w:t>
      </w:r>
      <w:r w:rsidRPr="00DB3242">
        <w:rPr>
          <w:rtl/>
        </w:rPr>
        <w:t xml:space="preserve"> </w:t>
      </w:r>
      <w:r w:rsidRPr="00DB3242">
        <w:rPr>
          <w:rFonts w:hint="cs"/>
          <w:rtl/>
        </w:rPr>
        <w:t>זכויות</w:t>
      </w:r>
      <w:r w:rsidRPr="00DB3242">
        <w:rPr>
          <w:rtl/>
        </w:rPr>
        <w:t xml:space="preserve"> </w:t>
      </w:r>
      <w:r w:rsidRPr="00DB3242">
        <w:rPr>
          <w:rFonts w:hint="cs"/>
          <w:rtl/>
        </w:rPr>
        <w:t>אלה</w:t>
      </w:r>
      <w:r w:rsidRPr="00DB3242">
        <w:rPr>
          <w:rtl/>
        </w:rPr>
        <w:t>.</w:t>
      </w:r>
    </w:p>
    <w:p w14:paraId="69DE789E" w14:textId="77777777" w:rsidR="00A62B74" w:rsidRPr="00DB3242" w:rsidRDefault="00CF1DEC" w:rsidP="004F6480">
      <w:pPr>
        <w:numPr>
          <w:ilvl w:val="1"/>
          <w:numId w:val="20"/>
        </w:numPr>
        <w:spacing w:after="200" w:line="276" w:lineRule="auto"/>
        <w:ind w:left="935" w:hanging="575"/>
        <w:jc w:val="both"/>
        <w:rPr>
          <w:rtl/>
        </w:rPr>
      </w:pPr>
      <w:r w:rsidRPr="00DB3242">
        <w:rPr>
          <w:rFonts w:hint="cs"/>
          <w:rtl/>
        </w:rPr>
        <w:t>המשרד</w:t>
      </w:r>
      <w:r w:rsidRPr="00DB3242">
        <w:rPr>
          <w:rtl/>
        </w:rPr>
        <w:t xml:space="preserve"> </w:t>
      </w:r>
      <w:r w:rsidRPr="00DB3242">
        <w:rPr>
          <w:rFonts w:hint="cs"/>
          <w:rtl/>
        </w:rPr>
        <w:t>יהא</w:t>
      </w:r>
      <w:r w:rsidRPr="00DB3242">
        <w:rPr>
          <w:rtl/>
        </w:rPr>
        <w:t xml:space="preserve"> </w:t>
      </w:r>
      <w:r w:rsidRPr="00DB3242">
        <w:rPr>
          <w:rFonts w:hint="cs"/>
          <w:rtl/>
        </w:rPr>
        <w:t>רשאי</w:t>
      </w:r>
      <w:r w:rsidRPr="00DB3242">
        <w:rPr>
          <w:rtl/>
        </w:rPr>
        <w:t xml:space="preserve"> </w:t>
      </w:r>
      <w:r w:rsidRPr="00DB3242">
        <w:rPr>
          <w:rFonts w:hint="cs"/>
          <w:rtl/>
        </w:rPr>
        <w:t>לבצע</w:t>
      </w:r>
      <w:r w:rsidRPr="00DB3242">
        <w:rPr>
          <w:rtl/>
        </w:rPr>
        <w:t xml:space="preserve"> </w:t>
      </w:r>
      <w:r w:rsidRPr="00DB3242">
        <w:rPr>
          <w:rFonts w:hint="cs"/>
          <w:rtl/>
        </w:rPr>
        <w:t>כל</w:t>
      </w:r>
      <w:r w:rsidRPr="00DB3242">
        <w:rPr>
          <w:rtl/>
        </w:rPr>
        <w:t xml:space="preserve"> </w:t>
      </w:r>
      <w:r w:rsidRPr="00DB3242">
        <w:rPr>
          <w:rFonts w:hint="cs"/>
          <w:rtl/>
        </w:rPr>
        <w:t>שימוש</w:t>
      </w:r>
      <w:r w:rsidRPr="00DB3242">
        <w:rPr>
          <w:rtl/>
        </w:rPr>
        <w:t xml:space="preserve"> </w:t>
      </w:r>
      <w:r w:rsidRPr="00DB3242">
        <w:rPr>
          <w:rFonts w:hint="cs"/>
          <w:rtl/>
        </w:rPr>
        <w:t>בתוצרי</w:t>
      </w:r>
      <w:r w:rsidRPr="00DB3242">
        <w:rPr>
          <w:rtl/>
        </w:rPr>
        <w:t xml:space="preserve"> </w:t>
      </w:r>
      <w:r w:rsidRPr="00DB3242">
        <w:rPr>
          <w:rFonts w:hint="cs"/>
          <w:rtl/>
        </w:rPr>
        <w:t>העבודה</w:t>
      </w:r>
      <w:r w:rsidRPr="00DB3242">
        <w:rPr>
          <w:rtl/>
        </w:rPr>
        <w:t xml:space="preserve"> </w:t>
      </w:r>
      <w:r w:rsidRPr="00DB3242">
        <w:rPr>
          <w:rFonts w:hint="cs"/>
          <w:rtl/>
        </w:rPr>
        <w:t>של</w:t>
      </w:r>
      <w:r w:rsidRPr="00DB3242">
        <w:rPr>
          <w:rtl/>
        </w:rPr>
        <w:t xml:space="preserve"> </w:t>
      </w:r>
      <w:r w:rsidRPr="00DB3242">
        <w:rPr>
          <w:rFonts w:hint="cs"/>
          <w:rtl/>
        </w:rPr>
        <w:t>הזוכה</w:t>
      </w:r>
      <w:r w:rsidRPr="00DB3242">
        <w:rPr>
          <w:rtl/>
        </w:rPr>
        <w:t xml:space="preserve"> </w:t>
      </w:r>
      <w:r w:rsidRPr="00DB3242">
        <w:rPr>
          <w:rFonts w:hint="cs"/>
          <w:rtl/>
        </w:rPr>
        <w:t>בתוך</w:t>
      </w:r>
      <w:r w:rsidRPr="00DB3242">
        <w:rPr>
          <w:rtl/>
        </w:rPr>
        <w:t xml:space="preserve"> </w:t>
      </w:r>
      <w:r w:rsidRPr="00DB3242">
        <w:rPr>
          <w:rFonts w:hint="cs"/>
          <w:rtl/>
        </w:rPr>
        <w:t>כדי</w:t>
      </w:r>
      <w:r w:rsidRPr="00DB3242">
        <w:rPr>
          <w:rtl/>
        </w:rPr>
        <w:t xml:space="preserve"> </w:t>
      </w:r>
      <w:r w:rsidRPr="00DB3242">
        <w:rPr>
          <w:rFonts w:hint="cs"/>
          <w:rtl/>
        </w:rPr>
        <w:t>תקופת</w:t>
      </w:r>
      <w:r w:rsidRPr="00DB3242">
        <w:rPr>
          <w:rtl/>
        </w:rPr>
        <w:t xml:space="preserve"> </w:t>
      </w:r>
      <w:r w:rsidRPr="00DB3242">
        <w:rPr>
          <w:rFonts w:hint="cs"/>
          <w:rtl/>
        </w:rPr>
        <w:t>ההתקשרות</w:t>
      </w:r>
      <w:r w:rsidRPr="00DB3242">
        <w:rPr>
          <w:rtl/>
        </w:rPr>
        <w:t xml:space="preserve"> </w:t>
      </w:r>
      <w:r w:rsidRPr="00DB3242">
        <w:rPr>
          <w:rFonts w:hint="cs"/>
          <w:rtl/>
        </w:rPr>
        <w:t>או</w:t>
      </w:r>
      <w:r w:rsidRPr="00DB3242">
        <w:rPr>
          <w:rtl/>
        </w:rPr>
        <w:t xml:space="preserve"> </w:t>
      </w:r>
      <w:r w:rsidRPr="00DB3242">
        <w:rPr>
          <w:rFonts w:hint="cs"/>
          <w:rtl/>
        </w:rPr>
        <w:t>לאחריה</w:t>
      </w:r>
      <w:r w:rsidRPr="00DB3242">
        <w:rPr>
          <w:rtl/>
        </w:rPr>
        <w:t xml:space="preserve">, </w:t>
      </w:r>
      <w:r w:rsidRPr="00DB3242">
        <w:rPr>
          <w:rFonts w:hint="cs"/>
          <w:rtl/>
        </w:rPr>
        <w:t>לרבות</w:t>
      </w:r>
      <w:r w:rsidRPr="00DB3242">
        <w:rPr>
          <w:rtl/>
        </w:rPr>
        <w:t xml:space="preserve"> </w:t>
      </w:r>
      <w:r w:rsidRPr="00DB3242">
        <w:rPr>
          <w:rFonts w:hint="cs"/>
          <w:rtl/>
        </w:rPr>
        <w:t>ביצוע</w:t>
      </w:r>
      <w:r w:rsidRPr="00DB3242">
        <w:rPr>
          <w:rtl/>
        </w:rPr>
        <w:t xml:space="preserve"> </w:t>
      </w:r>
      <w:r w:rsidRPr="00DB3242">
        <w:rPr>
          <w:rFonts w:hint="cs"/>
          <w:rtl/>
        </w:rPr>
        <w:t>שינויים</w:t>
      </w:r>
      <w:r w:rsidRPr="00DB3242">
        <w:rPr>
          <w:rtl/>
        </w:rPr>
        <w:t xml:space="preserve"> </w:t>
      </w:r>
      <w:r w:rsidRPr="00DB3242">
        <w:rPr>
          <w:rFonts w:hint="cs"/>
          <w:rtl/>
        </w:rPr>
        <w:t>והכנסת</w:t>
      </w:r>
      <w:r w:rsidRPr="00DB3242">
        <w:rPr>
          <w:rtl/>
        </w:rPr>
        <w:t xml:space="preserve"> </w:t>
      </w:r>
      <w:r w:rsidRPr="00DB3242">
        <w:rPr>
          <w:rFonts w:hint="cs"/>
          <w:rtl/>
        </w:rPr>
        <w:t>תוספות</w:t>
      </w:r>
      <w:r w:rsidRPr="00DB3242">
        <w:rPr>
          <w:rtl/>
        </w:rPr>
        <w:t xml:space="preserve">, </w:t>
      </w:r>
      <w:r w:rsidRPr="00DB3242">
        <w:rPr>
          <w:rFonts w:hint="cs"/>
          <w:rtl/>
        </w:rPr>
        <w:t>השלמות</w:t>
      </w:r>
      <w:r w:rsidRPr="00DB3242">
        <w:rPr>
          <w:rtl/>
        </w:rPr>
        <w:t xml:space="preserve"> </w:t>
      </w:r>
      <w:r w:rsidRPr="00DB3242">
        <w:rPr>
          <w:rFonts w:hint="cs"/>
          <w:rtl/>
        </w:rPr>
        <w:t>או</w:t>
      </w:r>
      <w:r w:rsidRPr="00DB3242">
        <w:rPr>
          <w:rtl/>
        </w:rPr>
        <w:t xml:space="preserve"> </w:t>
      </w:r>
      <w:r w:rsidRPr="00DB3242">
        <w:rPr>
          <w:rFonts w:hint="cs"/>
          <w:rtl/>
        </w:rPr>
        <w:t>עריכה</w:t>
      </w:r>
      <w:r w:rsidRPr="00DB3242">
        <w:rPr>
          <w:rtl/>
        </w:rPr>
        <w:t xml:space="preserve"> </w:t>
      </w:r>
      <w:r w:rsidRPr="00DB3242">
        <w:rPr>
          <w:rFonts w:hint="cs"/>
          <w:rtl/>
        </w:rPr>
        <w:t>מחדש</w:t>
      </w:r>
      <w:r w:rsidRPr="00DB3242">
        <w:rPr>
          <w:rtl/>
        </w:rPr>
        <w:t xml:space="preserve"> </w:t>
      </w:r>
      <w:r w:rsidRPr="00DB3242">
        <w:rPr>
          <w:rFonts w:hint="cs"/>
          <w:rtl/>
        </w:rPr>
        <w:t>או</w:t>
      </w:r>
      <w:r w:rsidRPr="00DB3242">
        <w:rPr>
          <w:rtl/>
        </w:rPr>
        <w:t xml:space="preserve"> </w:t>
      </w:r>
      <w:r w:rsidRPr="00DB3242">
        <w:rPr>
          <w:rFonts w:hint="cs"/>
          <w:rtl/>
        </w:rPr>
        <w:t>העברתם</w:t>
      </w:r>
      <w:r w:rsidRPr="00DB3242">
        <w:rPr>
          <w:rtl/>
        </w:rPr>
        <w:t xml:space="preserve"> </w:t>
      </w:r>
      <w:r w:rsidRPr="00DB3242">
        <w:rPr>
          <w:rFonts w:hint="cs"/>
          <w:rtl/>
        </w:rPr>
        <w:t>לאחר</w:t>
      </w:r>
      <w:r w:rsidRPr="00DB3242">
        <w:rPr>
          <w:rtl/>
        </w:rPr>
        <w:t xml:space="preserve"> </w:t>
      </w:r>
      <w:r w:rsidRPr="00DB3242">
        <w:rPr>
          <w:rFonts w:hint="cs"/>
          <w:rtl/>
        </w:rPr>
        <w:t>בתמורה</w:t>
      </w:r>
      <w:r w:rsidRPr="00DB3242">
        <w:rPr>
          <w:rtl/>
        </w:rPr>
        <w:t xml:space="preserve"> </w:t>
      </w:r>
      <w:r w:rsidRPr="00DB3242">
        <w:rPr>
          <w:rFonts w:hint="cs"/>
          <w:rtl/>
        </w:rPr>
        <w:t>או</w:t>
      </w:r>
      <w:r w:rsidRPr="00DB3242">
        <w:rPr>
          <w:rtl/>
        </w:rPr>
        <w:t xml:space="preserve"> </w:t>
      </w:r>
      <w:r w:rsidRPr="00DB3242">
        <w:rPr>
          <w:rFonts w:hint="cs"/>
          <w:rtl/>
        </w:rPr>
        <w:t>ללא</w:t>
      </w:r>
      <w:r w:rsidRPr="00DB3242">
        <w:rPr>
          <w:rtl/>
        </w:rPr>
        <w:t xml:space="preserve"> </w:t>
      </w:r>
      <w:r w:rsidRPr="00DB3242">
        <w:rPr>
          <w:rFonts w:hint="cs"/>
          <w:rtl/>
        </w:rPr>
        <w:t>תמורה</w:t>
      </w:r>
      <w:r w:rsidRPr="00DB3242">
        <w:rPr>
          <w:rtl/>
        </w:rPr>
        <w:t xml:space="preserve">. </w:t>
      </w:r>
      <w:r w:rsidRPr="00DB3242">
        <w:rPr>
          <w:rFonts w:hint="cs"/>
          <w:rtl/>
        </w:rPr>
        <w:t>המשרד</w:t>
      </w:r>
      <w:r w:rsidRPr="00DB3242">
        <w:rPr>
          <w:rtl/>
        </w:rPr>
        <w:t xml:space="preserve"> </w:t>
      </w:r>
      <w:r w:rsidRPr="00DB3242">
        <w:rPr>
          <w:rFonts w:hint="cs"/>
          <w:rtl/>
        </w:rPr>
        <w:t>יהיה</w:t>
      </w:r>
      <w:r w:rsidRPr="00DB3242">
        <w:rPr>
          <w:rtl/>
        </w:rPr>
        <w:t xml:space="preserve"> </w:t>
      </w:r>
      <w:r w:rsidRPr="00DB3242">
        <w:rPr>
          <w:rFonts w:hint="cs"/>
          <w:rtl/>
        </w:rPr>
        <w:t>רשאי</w:t>
      </w:r>
      <w:r w:rsidRPr="00DB3242">
        <w:rPr>
          <w:rtl/>
        </w:rPr>
        <w:t xml:space="preserve"> </w:t>
      </w:r>
      <w:r w:rsidRPr="00DB3242">
        <w:rPr>
          <w:rFonts w:hint="cs"/>
          <w:rtl/>
        </w:rPr>
        <w:t>לפרסם</w:t>
      </w:r>
      <w:r w:rsidRPr="00DB3242">
        <w:rPr>
          <w:rtl/>
        </w:rPr>
        <w:t xml:space="preserve"> </w:t>
      </w:r>
      <w:r w:rsidRPr="00DB3242">
        <w:rPr>
          <w:rFonts w:hint="cs"/>
          <w:rtl/>
        </w:rPr>
        <w:t>כל</w:t>
      </w:r>
      <w:r w:rsidRPr="00DB3242">
        <w:rPr>
          <w:rtl/>
        </w:rPr>
        <w:t xml:space="preserve"> </w:t>
      </w:r>
      <w:r w:rsidRPr="00DB3242">
        <w:rPr>
          <w:rFonts w:hint="cs"/>
          <w:rtl/>
        </w:rPr>
        <w:t>חומר</w:t>
      </w:r>
      <w:r w:rsidRPr="00DB3242">
        <w:rPr>
          <w:rtl/>
        </w:rPr>
        <w:t xml:space="preserve"> </w:t>
      </w:r>
      <w:r w:rsidRPr="00DB3242">
        <w:rPr>
          <w:rFonts w:hint="cs"/>
          <w:rtl/>
        </w:rPr>
        <w:t>שיימסר</w:t>
      </w:r>
      <w:r w:rsidRPr="00DB3242">
        <w:rPr>
          <w:rtl/>
        </w:rPr>
        <w:t xml:space="preserve"> </w:t>
      </w:r>
      <w:r w:rsidRPr="00DB3242">
        <w:rPr>
          <w:rFonts w:hint="cs"/>
          <w:rtl/>
        </w:rPr>
        <w:t>לו</w:t>
      </w:r>
      <w:r w:rsidRPr="00DB3242">
        <w:rPr>
          <w:rtl/>
        </w:rPr>
        <w:t xml:space="preserve"> </w:t>
      </w:r>
      <w:r w:rsidRPr="00DB3242">
        <w:rPr>
          <w:rFonts w:hint="cs"/>
          <w:rtl/>
        </w:rPr>
        <w:t>על</w:t>
      </w:r>
      <w:r w:rsidRPr="00DB3242">
        <w:rPr>
          <w:rtl/>
        </w:rPr>
        <w:t xml:space="preserve"> </w:t>
      </w:r>
      <w:r w:rsidRPr="00DB3242">
        <w:rPr>
          <w:rFonts w:hint="cs"/>
          <w:rtl/>
        </w:rPr>
        <w:t>ידי</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כחלק</w:t>
      </w:r>
      <w:r w:rsidRPr="00DB3242">
        <w:rPr>
          <w:rtl/>
        </w:rPr>
        <w:t xml:space="preserve"> </w:t>
      </w:r>
      <w:r w:rsidRPr="00DB3242">
        <w:rPr>
          <w:rFonts w:hint="cs"/>
          <w:rtl/>
        </w:rPr>
        <w:t>מהסכם</w:t>
      </w:r>
      <w:r w:rsidRPr="00DB3242">
        <w:rPr>
          <w:rtl/>
        </w:rPr>
        <w:t xml:space="preserve"> </w:t>
      </w:r>
      <w:r w:rsidRPr="00DB3242">
        <w:rPr>
          <w:rFonts w:hint="cs"/>
          <w:rtl/>
        </w:rPr>
        <w:t>זה</w:t>
      </w:r>
      <w:r w:rsidRPr="00DB3242">
        <w:rPr>
          <w:rtl/>
        </w:rPr>
        <w:t xml:space="preserve">, </w:t>
      </w:r>
      <w:r w:rsidRPr="00DB3242">
        <w:rPr>
          <w:rFonts w:hint="cs"/>
          <w:rtl/>
        </w:rPr>
        <w:t>ובלבד</w:t>
      </w:r>
      <w:r w:rsidRPr="00DB3242">
        <w:rPr>
          <w:rtl/>
        </w:rPr>
        <w:t xml:space="preserve"> </w:t>
      </w:r>
      <w:r w:rsidRPr="00DB3242">
        <w:rPr>
          <w:rFonts w:hint="cs"/>
          <w:rtl/>
        </w:rPr>
        <w:t>שתישמר לנותן</w:t>
      </w:r>
      <w:r w:rsidRPr="00DB3242">
        <w:rPr>
          <w:rtl/>
        </w:rPr>
        <w:t xml:space="preserve"> </w:t>
      </w:r>
      <w:r w:rsidRPr="00DB3242">
        <w:rPr>
          <w:rFonts w:hint="cs"/>
          <w:rtl/>
        </w:rPr>
        <w:t>השירותים</w:t>
      </w:r>
      <w:r w:rsidRPr="00DB3242">
        <w:rPr>
          <w:rtl/>
        </w:rPr>
        <w:t xml:space="preserve">, </w:t>
      </w:r>
      <w:r w:rsidRPr="00DB3242">
        <w:rPr>
          <w:rFonts w:hint="cs"/>
          <w:rtl/>
        </w:rPr>
        <w:t>או</w:t>
      </w:r>
      <w:r w:rsidRPr="00DB3242">
        <w:rPr>
          <w:rtl/>
        </w:rPr>
        <w:t xml:space="preserve"> </w:t>
      </w:r>
      <w:r w:rsidRPr="00DB3242">
        <w:rPr>
          <w:rFonts w:hint="cs"/>
          <w:rtl/>
        </w:rPr>
        <w:t>ליוצר</w:t>
      </w:r>
      <w:r w:rsidRPr="00DB3242">
        <w:rPr>
          <w:rtl/>
        </w:rPr>
        <w:t xml:space="preserve"> </w:t>
      </w:r>
      <w:r w:rsidRPr="00DB3242">
        <w:rPr>
          <w:rFonts w:hint="cs"/>
          <w:rtl/>
        </w:rPr>
        <w:t>החומר</w:t>
      </w:r>
      <w:r w:rsidRPr="00DB3242">
        <w:rPr>
          <w:rtl/>
        </w:rPr>
        <w:t xml:space="preserve"> "</w:t>
      </w:r>
      <w:r w:rsidRPr="00DB3242">
        <w:rPr>
          <w:rFonts w:hint="cs"/>
          <w:rtl/>
        </w:rPr>
        <w:t>הזכות</w:t>
      </w:r>
      <w:r w:rsidRPr="00DB3242">
        <w:rPr>
          <w:rtl/>
        </w:rPr>
        <w:t xml:space="preserve"> </w:t>
      </w:r>
      <w:r w:rsidRPr="00DB3242">
        <w:rPr>
          <w:rFonts w:hint="cs"/>
          <w:rtl/>
        </w:rPr>
        <w:t>המוסרית</w:t>
      </w:r>
      <w:r w:rsidRPr="00DB3242">
        <w:rPr>
          <w:rtl/>
        </w:rPr>
        <w:t>".</w:t>
      </w:r>
    </w:p>
    <w:p w14:paraId="16C62D67" w14:textId="77777777" w:rsidR="00A62B74" w:rsidRPr="00DB3242" w:rsidRDefault="00CF1DEC" w:rsidP="004F6480">
      <w:pPr>
        <w:numPr>
          <w:ilvl w:val="1"/>
          <w:numId w:val="20"/>
        </w:numPr>
        <w:spacing w:after="200" w:line="276" w:lineRule="auto"/>
        <w:ind w:left="935" w:hanging="575"/>
        <w:jc w:val="both"/>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לשתף</w:t>
      </w:r>
      <w:r w:rsidRPr="00DB3242">
        <w:rPr>
          <w:rtl/>
        </w:rPr>
        <w:t xml:space="preserve"> </w:t>
      </w:r>
      <w:r w:rsidRPr="00DB3242">
        <w:rPr>
          <w:rFonts w:hint="cs"/>
          <w:rtl/>
        </w:rPr>
        <w:t>פעולה</w:t>
      </w:r>
      <w:r w:rsidRPr="00DB3242">
        <w:rPr>
          <w:rtl/>
        </w:rPr>
        <w:t xml:space="preserve"> </w:t>
      </w:r>
      <w:r w:rsidRPr="00DB3242">
        <w:rPr>
          <w:rFonts w:hint="cs"/>
          <w:rtl/>
        </w:rPr>
        <w:t>ולסייע</w:t>
      </w:r>
      <w:r w:rsidRPr="00DB3242">
        <w:rPr>
          <w:rtl/>
        </w:rPr>
        <w:t xml:space="preserve"> </w:t>
      </w:r>
      <w:r w:rsidRPr="00DB3242">
        <w:rPr>
          <w:rFonts w:hint="cs"/>
          <w:rtl/>
        </w:rPr>
        <w:t>לחוקרים</w:t>
      </w:r>
      <w:r w:rsidRPr="00DB3242">
        <w:rPr>
          <w:rtl/>
        </w:rPr>
        <w:t xml:space="preserve"> </w:t>
      </w:r>
      <w:r w:rsidRPr="00DB3242">
        <w:rPr>
          <w:rFonts w:hint="cs"/>
          <w:rtl/>
        </w:rPr>
        <w:t>שיורשו</w:t>
      </w:r>
      <w:r w:rsidRPr="00DB3242">
        <w:rPr>
          <w:rtl/>
        </w:rPr>
        <w:t xml:space="preserve"> </w:t>
      </w:r>
      <w:r w:rsidRPr="00DB3242">
        <w:rPr>
          <w:rFonts w:hint="cs"/>
          <w:rtl/>
        </w:rPr>
        <w:t>על</w:t>
      </w:r>
      <w:r w:rsidRPr="00DB3242">
        <w:rPr>
          <w:rtl/>
        </w:rPr>
        <w:t>-</w:t>
      </w:r>
      <w:r w:rsidRPr="00DB3242">
        <w:rPr>
          <w:rFonts w:hint="cs"/>
          <w:rtl/>
        </w:rPr>
        <w:t>ידי</w:t>
      </w:r>
      <w:r w:rsidRPr="00DB3242">
        <w:rPr>
          <w:rtl/>
        </w:rPr>
        <w:t xml:space="preserve"> </w:t>
      </w:r>
      <w:r w:rsidRPr="00DB3242">
        <w:rPr>
          <w:rFonts w:hint="cs"/>
          <w:rtl/>
        </w:rPr>
        <w:t>המשרד בביצוע</w:t>
      </w:r>
      <w:r w:rsidRPr="00DB3242">
        <w:rPr>
          <w:rtl/>
        </w:rPr>
        <w:t xml:space="preserve"> </w:t>
      </w:r>
      <w:r w:rsidRPr="00DB3242">
        <w:rPr>
          <w:rFonts w:hint="cs"/>
          <w:rtl/>
        </w:rPr>
        <w:t>מחקרים</w:t>
      </w:r>
      <w:r w:rsidRPr="00DB3242">
        <w:rPr>
          <w:rtl/>
        </w:rPr>
        <w:t xml:space="preserve"> </w:t>
      </w:r>
      <w:r w:rsidRPr="00DB3242">
        <w:rPr>
          <w:rFonts w:hint="cs"/>
          <w:rtl/>
        </w:rPr>
        <w:t>בהתייחס</w:t>
      </w:r>
      <w:r w:rsidRPr="00DB3242">
        <w:rPr>
          <w:rtl/>
        </w:rPr>
        <w:t xml:space="preserve"> </w:t>
      </w:r>
      <w:r w:rsidRPr="00DB3242">
        <w:rPr>
          <w:rFonts w:hint="cs"/>
          <w:rtl/>
        </w:rPr>
        <w:t>לשירותים</w:t>
      </w:r>
      <w:r w:rsidRPr="00DB3242">
        <w:rPr>
          <w:rtl/>
        </w:rPr>
        <w:t xml:space="preserve"> </w:t>
      </w:r>
      <w:r w:rsidRPr="00DB3242">
        <w:rPr>
          <w:rFonts w:hint="cs"/>
          <w:rtl/>
        </w:rPr>
        <w:t>נשוא</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בכפוף</w:t>
      </w:r>
      <w:r w:rsidRPr="00DB3242">
        <w:rPr>
          <w:rtl/>
        </w:rPr>
        <w:t xml:space="preserve"> </w:t>
      </w:r>
      <w:r w:rsidRPr="00DB3242">
        <w:rPr>
          <w:rFonts w:hint="cs"/>
          <w:rtl/>
        </w:rPr>
        <w:t>להוראות</w:t>
      </w:r>
      <w:r w:rsidRPr="00DB3242">
        <w:rPr>
          <w:rtl/>
        </w:rPr>
        <w:t xml:space="preserve"> </w:t>
      </w:r>
      <w:r w:rsidRPr="00DB3242">
        <w:rPr>
          <w:rFonts w:hint="cs"/>
          <w:rtl/>
        </w:rPr>
        <w:t>הדין</w:t>
      </w:r>
      <w:r w:rsidRPr="00DB3242">
        <w:rPr>
          <w:rtl/>
        </w:rPr>
        <w:t>.</w:t>
      </w:r>
    </w:p>
    <w:p w14:paraId="4BC88064" w14:textId="77777777" w:rsidR="00A62B74" w:rsidRPr="00DB3242" w:rsidRDefault="00CF1DEC" w:rsidP="004F6480">
      <w:pPr>
        <w:numPr>
          <w:ilvl w:val="1"/>
          <w:numId w:val="20"/>
        </w:numPr>
        <w:spacing w:after="200" w:line="276" w:lineRule="auto"/>
        <w:ind w:left="935" w:hanging="575"/>
        <w:jc w:val="both"/>
        <w:rPr>
          <w:rtl/>
        </w:rPr>
      </w:pPr>
      <w:r w:rsidRPr="00DB3242">
        <w:rPr>
          <w:rFonts w:hint="cs"/>
          <w:rtl/>
        </w:rPr>
        <w:lastRenderedPageBreak/>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שאין</w:t>
      </w:r>
      <w:r w:rsidRPr="00DB3242">
        <w:rPr>
          <w:rtl/>
        </w:rPr>
        <w:t xml:space="preserve"> </w:t>
      </w:r>
      <w:r w:rsidRPr="00DB3242">
        <w:rPr>
          <w:rFonts w:hint="cs"/>
          <w:rtl/>
        </w:rPr>
        <w:t>בתוצרי</w:t>
      </w:r>
      <w:r w:rsidRPr="00DB3242">
        <w:rPr>
          <w:rtl/>
        </w:rPr>
        <w:t xml:space="preserve"> </w:t>
      </w:r>
      <w:r w:rsidRPr="00DB3242">
        <w:rPr>
          <w:rFonts w:hint="cs"/>
          <w:rtl/>
        </w:rPr>
        <w:t>עבודתו</w:t>
      </w:r>
      <w:r w:rsidRPr="00DB3242">
        <w:rPr>
          <w:rtl/>
        </w:rPr>
        <w:t xml:space="preserve"> </w:t>
      </w:r>
      <w:r w:rsidRPr="00DB3242">
        <w:rPr>
          <w:rFonts w:hint="cs"/>
          <w:rtl/>
        </w:rPr>
        <w:t>כדי</w:t>
      </w:r>
      <w:r w:rsidRPr="00DB3242">
        <w:rPr>
          <w:rtl/>
        </w:rPr>
        <w:t xml:space="preserve"> </w:t>
      </w:r>
      <w:r w:rsidRPr="00DB3242">
        <w:rPr>
          <w:rFonts w:hint="cs"/>
          <w:rtl/>
        </w:rPr>
        <w:t>להפר</w:t>
      </w:r>
      <w:r w:rsidRPr="00DB3242">
        <w:rPr>
          <w:rtl/>
        </w:rPr>
        <w:t xml:space="preserve"> </w:t>
      </w:r>
      <w:r w:rsidRPr="00DB3242">
        <w:rPr>
          <w:rFonts w:hint="cs"/>
          <w:rtl/>
        </w:rPr>
        <w:t>זכויות</w:t>
      </w:r>
      <w:r w:rsidRPr="00DB3242">
        <w:rPr>
          <w:rtl/>
        </w:rPr>
        <w:t xml:space="preserve"> </w:t>
      </w:r>
      <w:r w:rsidRPr="00DB3242">
        <w:rPr>
          <w:rFonts w:hint="cs"/>
          <w:rtl/>
        </w:rPr>
        <w:t>של</w:t>
      </w:r>
      <w:r w:rsidRPr="00DB3242">
        <w:rPr>
          <w:rtl/>
        </w:rPr>
        <w:t xml:space="preserve"> </w:t>
      </w:r>
      <w:r w:rsidRPr="00DB3242">
        <w:rPr>
          <w:rFonts w:hint="cs"/>
          <w:rtl/>
        </w:rPr>
        <w:t>צדדים</w:t>
      </w:r>
      <w:r w:rsidRPr="00DB3242">
        <w:rPr>
          <w:rtl/>
        </w:rPr>
        <w:t xml:space="preserve"> </w:t>
      </w:r>
      <w:r w:rsidRPr="00DB3242">
        <w:rPr>
          <w:rFonts w:hint="cs"/>
          <w:rtl/>
        </w:rPr>
        <w:t>שלישיים</w:t>
      </w:r>
      <w:r w:rsidRPr="00DB3242">
        <w:rPr>
          <w:rtl/>
        </w:rPr>
        <w:t xml:space="preserve">, </w:t>
      </w:r>
      <w:r w:rsidRPr="00DB3242">
        <w:rPr>
          <w:rFonts w:hint="cs"/>
          <w:rtl/>
        </w:rPr>
        <w:t>וכן</w:t>
      </w:r>
      <w:r w:rsidRPr="00DB3242">
        <w:rPr>
          <w:rtl/>
        </w:rPr>
        <w:t xml:space="preserve"> </w:t>
      </w:r>
      <w:r w:rsidRPr="00DB3242">
        <w:rPr>
          <w:rFonts w:hint="cs"/>
          <w:rtl/>
        </w:rPr>
        <w:t>מתחייב</w:t>
      </w:r>
      <w:r w:rsidRPr="00DB3242">
        <w:rPr>
          <w:rtl/>
        </w:rPr>
        <w:t xml:space="preserve"> </w:t>
      </w:r>
      <w:r w:rsidRPr="00DB3242">
        <w:rPr>
          <w:rFonts w:hint="cs"/>
          <w:rtl/>
        </w:rPr>
        <w:t>לשפות</w:t>
      </w:r>
      <w:r w:rsidRPr="00DB3242">
        <w:rPr>
          <w:rtl/>
        </w:rPr>
        <w:t xml:space="preserve"> </w:t>
      </w:r>
      <w:r w:rsidRPr="00DB3242">
        <w:rPr>
          <w:rFonts w:hint="cs"/>
          <w:rtl/>
        </w:rPr>
        <w:t>את</w:t>
      </w:r>
      <w:r w:rsidRPr="00DB3242">
        <w:rPr>
          <w:rtl/>
        </w:rPr>
        <w:t xml:space="preserve"> </w:t>
      </w:r>
      <w:r w:rsidRPr="00DB3242">
        <w:rPr>
          <w:rFonts w:hint="cs"/>
          <w:rtl/>
        </w:rPr>
        <w:t>המשרד</w:t>
      </w:r>
      <w:r w:rsidRPr="00DB3242">
        <w:rPr>
          <w:rtl/>
        </w:rPr>
        <w:t xml:space="preserve"> </w:t>
      </w:r>
      <w:r w:rsidRPr="00DB3242">
        <w:rPr>
          <w:rFonts w:hint="cs"/>
          <w:rtl/>
        </w:rPr>
        <w:t>בכל</w:t>
      </w:r>
      <w:r w:rsidRPr="00DB3242">
        <w:rPr>
          <w:rtl/>
        </w:rPr>
        <w:t xml:space="preserve"> </w:t>
      </w:r>
      <w:r w:rsidRPr="00DB3242">
        <w:rPr>
          <w:rFonts w:hint="cs"/>
          <w:rtl/>
        </w:rPr>
        <w:t>מקרה</w:t>
      </w:r>
      <w:r w:rsidRPr="00DB3242">
        <w:rPr>
          <w:rtl/>
        </w:rPr>
        <w:t xml:space="preserve"> </w:t>
      </w:r>
      <w:r w:rsidRPr="00DB3242">
        <w:rPr>
          <w:rFonts w:hint="cs"/>
          <w:rtl/>
        </w:rPr>
        <w:t>בו</w:t>
      </w:r>
      <w:r w:rsidRPr="00DB3242">
        <w:rPr>
          <w:rtl/>
        </w:rPr>
        <w:t xml:space="preserve"> </w:t>
      </w:r>
      <w:r w:rsidRPr="00DB3242">
        <w:rPr>
          <w:rFonts w:hint="cs"/>
          <w:rtl/>
        </w:rPr>
        <w:t>ייתבע</w:t>
      </w:r>
      <w:r w:rsidRPr="00DB3242">
        <w:rPr>
          <w:rtl/>
        </w:rPr>
        <w:t xml:space="preserve"> </w:t>
      </w:r>
      <w:r w:rsidRPr="00DB3242">
        <w:rPr>
          <w:rFonts w:hint="cs"/>
          <w:rtl/>
        </w:rPr>
        <w:t>על</w:t>
      </w:r>
      <w:r w:rsidRPr="00DB3242">
        <w:rPr>
          <w:rtl/>
        </w:rPr>
        <w:t xml:space="preserve"> </w:t>
      </w:r>
      <w:r w:rsidRPr="00DB3242">
        <w:rPr>
          <w:rFonts w:hint="cs"/>
          <w:rtl/>
        </w:rPr>
        <w:t>ידי</w:t>
      </w:r>
      <w:r w:rsidRPr="00DB3242">
        <w:rPr>
          <w:rtl/>
        </w:rPr>
        <w:t xml:space="preserve"> </w:t>
      </w:r>
      <w:r w:rsidRPr="00DB3242">
        <w:rPr>
          <w:rFonts w:hint="cs"/>
          <w:rtl/>
        </w:rPr>
        <w:t>צד</w:t>
      </w:r>
      <w:r w:rsidRPr="00DB3242">
        <w:rPr>
          <w:rtl/>
        </w:rPr>
        <w:t xml:space="preserve"> </w:t>
      </w:r>
      <w:r w:rsidRPr="00DB3242">
        <w:rPr>
          <w:rFonts w:hint="cs"/>
          <w:rtl/>
        </w:rPr>
        <w:t>שלישי בגין</w:t>
      </w:r>
      <w:r w:rsidRPr="00DB3242">
        <w:rPr>
          <w:rtl/>
        </w:rPr>
        <w:t xml:space="preserve"> </w:t>
      </w:r>
      <w:r w:rsidRPr="00DB3242">
        <w:rPr>
          <w:rFonts w:hint="cs"/>
          <w:rtl/>
        </w:rPr>
        <w:t>הפרה</w:t>
      </w:r>
      <w:r w:rsidRPr="00DB3242">
        <w:rPr>
          <w:rtl/>
        </w:rPr>
        <w:t xml:space="preserve"> </w:t>
      </w:r>
      <w:r w:rsidRPr="00DB3242">
        <w:rPr>
          <w:rFonts w:hint="cs"/>
          <w:rtl/>
        </w:rPr>
        <w:t>נטענת</w:t>
      </w:r>
      <w:r w:rsidRPr="00DB3242">
        <w:rPr>
          <w:rtl/>
        </w:rPr>
        <w:t xml:space="preserve"> </w:t>
      </w:r>
      <w:r w:rsidRPr="00DB3242">
        <w:rPr>
          <w:rFonts w:hint="cs"/>
          <w:rtl/>
        </w:rPr>
        <w:t>של</w:t>
      </w:r>
      <w:r w:rsidRPr="00DB3242">
        <w:rPr>
          <w:rtl/>
        </w:rPr>
        <w:t xml:space="preserve"> </w:t>
      </w:r>
      <w:r w:rsidRPr="00DB3242">
        <w:rPr>
          <w:rFonts w:hint="cs"/>
          <w:rtl/>
        </w:rPr>
        <w:t>זכויות</w:t>
      </w:r>
      <w:r w:rsidRPr="00DB3242">
        <w:rPr>
          <w:rtl/>
        </w:rPr>
        <w:t xml:space="preserve"> </w:t>
      </w:r>
      <w:r w:rsidRPr="00DB3242">
        <w:rPr>
          <w:rFonts w:hint="cs"/>
          <w:rtl/>
        </w:rPr>
        <w:t>כאמור</w:t>
      </w:r>
      <w:r w:rsidRPr="00DB3242">
        <w:rPr>
          <w:rtl/>
        </w:rPr>
        <w:t>.</w:t>
      </w:r>
    </w:p>
    <w:p w14:paraId="65F24A1A" w14:textId="77777777" w:rsidR="00A62B74" w:rsidRPr="00DB3242" w:rsidRDefault="00CF1DEC" w:rsidP="004F6480">
      <w:pPr>
        <w:pStyle w:val="32"/>
        <w:keepNext w:val="0"/>
        <w:numPr>
          <w:ilvl w:val="0"/>
          <w:numId w:val="20"/>
        </w:numPr>
        <w:spacing w:before="0" w:after="120" w:line="360" w:lineRule="auto"/>
        <w:rPr>
          <w:rtl/>
        </w:rPr>
      </w:pPr>
      <w:r w:rsidRPr="00DB3242">
        <w:rPr>
          <w:rFonts w:hint="cs"/>
          <w:rtl/>
        </w:rPr>
        <w:t>שמירת</w:t>
      </w:r>
      <w:r w:rsidRPr="00DB3242">
        <w:rPr>
          <w:rtl/>
        </w:rPr>
        <w:t xml:space="preserve"> </w:t>
      </w:r>
      <w:r w:rsidRPr="00DB3242">
        <w:rPr>
          <w:rFonts w:hint="cs"/>
          <w:rtl/>
        </w:rPr>
        <w:t>סודיות</w:t>
      </w:r>
    </w:p>
    <w:p w14:paraId="1B11B61E" w14:textId="77777777" w:rsidR="00A62B74" w:rsidRPr="00DB3242" w:rsidRDefault="00CF1DEC" w:rsidP="004F6480">
      <w:pPr>
        <w:numPr>
          <w:ilvl w:val="1"/>
          <w:numId w:val="20"/>
        </w:numPr>
        <w:spacing w:after="200" w:line="276" w:lineRule="auto"/>
        <w:ind w:left="935" w:hanging="575"/>
        <w:jc w:val="both"/>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לשמור</w:t>
      </w:r>
      <w:r w:rsidRPr="00DB3242">
        <w:rPr>
          <w:rtl/>
        </w:rPr>
        <w:t xml:space="preserve"> </w:t>
      </w:r>
      <w:r w:rsidRPr="00DB3242">
        <w:rPr>
          <w:rFonts w:hint="cs"/>
          <w:rtl/>
        </w:rPr>
        <w:t>בסוד</w:t>
      </w:r>
      <w:r w:rsidRPr="00DB3242">
        <w:rPr>
          <w:rtl/>
        </w:rPr>
        <w:t xml:space="preserve"> </w:t>
      </w:r>
      <w:r w:rsidRPr="00DB3242">
        <w:rPr>
          <w:rFonts w:hint="cs"/>
          <w:rtl/>
        </w:rPr>
        <w:t>ולא</w:t>
      </w:r>
      <w:r w:rsidRPr="00DB3242">
        <w:rPr>
          <w:rtl/>
        </w:rPr>
        <w:t xml:space="preserve"> </w:t>
      </w:r>
      <w:r w:rsidRPr="00DB3242">
        <w:rPr>
          <w:rFonts w:hint="cs"/>
          <w:rtl/>
        </w:rPr>
        <w:t>להעביר</w:t>
      </w:r>
      <w:r w:rsidRPr="00DB3242">
        <w:rPr>
          <w:rtl/>
        </w:rPr>
        <w:t xml:space="preserve">, </w:t>
      </w:r>
      <w:r w:rsidRPr="00DB3242">
        <w:rPr>
          <w:rFonts w:hint="cs"/>
          <w:rtl/>
        </w:rPr>
        <w:t>להודיע</w:t>
      </w:r>
      <w:r w:rsidRPr="00DB3242">
        <w:rPr>
          <w:rtl/>
        </w:rPr>
        <w:t xml:space="preserve">, </w:t>
      </w:r>
      <w:r w:rsidRPr="00DB3242">
        <w:rPr>
          <w:rFonts w:hint="cs"/>
          <w:rtl/>
        </w:rPr>
        <w:t>למסור</w:t>
      </w:r>
      <w:r w:rsidRPr="00DB3242">
        <w:rPr>
          <w:rtl/>
        </w:rPr>
        <w:t xml:space="preserve"> </w:t>
      </w:r>
      <w:r w:rsidRPr="00DB3242">
        <w:rPr>
          <w:rFonts w:hint="cs"/>
          <w:rtl/>
        </w:rPr>
        <w:t>או</w:t>
      </w:r>
      <w:r w:rsidRPr="00DB3242">
        <w:rPr>
          <w:rtl/>
        </w:rPr>
        <w:t xml:space="preserve"> </w:t>
      </w:r>
      <w:r w:rsidRPr="00DB3242">
        <w:rPr>
          <w:rFonts w:hint="cs"/>
          <w:rtl/>
        </w:rPr>
        <w:t>להביא</w:t>
      </w:r>
      <w:r w:rsidRPr="00DB3242">
        <w:rPr>
          <w:rtl/>
        </w:rPr>
        <w:t xml:space="preserve"> </w:t>
      </w:r>
      <w:r w:rsidRPr="00DB3242">
        <w:rPr>
          <w:rFonts w:hint="cs"/>
          <w:rtl/>
        </w:rPr>
        <w:t>לידיעת</w:t>
      </w:r>
      <w:r w:rsidRPr="00DB3242">
        <w:rPr>
          <w:rtl/>
        </w:rPr>
        <w:t xml:space="preserve"> </w:t>
      </w:r>
      <w:r w:rsidRPr="00DB3242">
        <w:rPr>
          <w:rFonts w:hint="cs"/>
          <w:rtl/>
        </w:rPr>
        <w:t>כל</w:t>
      </w:r>
      <w:r w:rsidRPr="00DB3242">
        <w:rPr>
          <w:rtl/>
        </w:rPr>
        <w:t xml:space="preserve"> </w:t>
      </w:r>
      <w:r w:rsidRPr="00DB3242">
        <w:rPr>
          <w:rFonts w:hint="cs"/>
          <w:rtl/>
        </w:rPr>
        <w:t>גורם</w:t>
      </w:r>
      <w:r w:rsidRPr="00DB3242">
        <w:rPr>
          <w:rtl/>
        </w:rPr>
        <w:t xml:space="preserve">, </w:t>
      </w:r>
      <w:r w:rsidRPr="00DB3242">
        <w:rPr>
          <w:rFonts w:hint="cs"/>
          <w:rtl/>
        </w:rPr>
        <w:t>במישרין</w:t>
      </w:r>
      <w:r w:rsidRPr="00DB3242">
        <w:rPr>
          <w:rtl/>
        </w:rPr>
        <w:t xml:space="preserve">, </w:t>
      </w:r>
      <w:r w:rsidRPr="00DB3242">
        <w:rPr>
          <w:rFonts w:hint="cs"/>
          <w:rtl/>
        </w:rPr>
        <w:t>בעקיפין</w:t>
      </w:r>
      <w:r w:rsidRPr="00DB3242">
        <w:rPr>
          <w:rtl/>
        </w:rPr>
        <w:t xml:space="preserve"> </w:t>
      </w:r>
      <w:r w:rsidRPr="00DB3242">
        <w:rPr>
          <w:rFonts w:hint="cs"/>
          <w:rtl/>
        </w:rPr>
        <w:t>או</w:t>
      </w:r>
      <w:r w:rsidRPr="00DB3242">
        <w:rPr>
          <w:rtl/>
        </w:rPr>
        <w:t xml:space="preserve"> </w:t>
      </w:r>
      <w:r w:rsidRPr="00DB3242">
        <w:rPr>
          <w:rFonts w:hint="cs"/>
          <w:rtl/>
        </w:rPr>
        <w:t>בכל</w:t>
      </w:r>
      <w:r w:rsidRPr="00DB3242">
        <w:rPr>
          <w:rtl/>
        </w:rPr>
        <w:t xml:space="preserve"> </w:t>
      </w:r>
      <w:r w:rsidRPr="00DB3242">
        <w:rPr>
          <w:rFonts w:hint="cs"/>
          <w:rtl/>
        </w:rPr>
        <w:t>דרך</w:t>
      </w:r>
      <w:r w:rsidRPr="00DB3242">
        <w:rPr>
          <w:rtl/>
        </w:rPr>
        <w:t xml:space="preserve"> </w:t>
      </w:r>
      <w:r w:rsidRPr="00DB3242">
        <w:rPr>
          <w:rFonts w:hint="cs"/>
          <w:rtl/>
        </w:rPr>
        <w:t>שהיא</w:t>
      </w:r>
      <w:r w:rsidRPr="00DB3242">
        <w:rPr>
          <w:rtl/>
        </w:rPr>
        <w:t xml:space="preserve">, </w:t>
      </w:r>
      <w:r w:rsidRPr="00DB3242">
        <w:rPr>
          <w:rFonts w:hint="cs"/>
          <w:rtl/>
        </w:rPr>
        <w:t>כל</w:t>
      </w:r>
      <w:r w:rsidRPr="00DB3242">
        <w:rPr>
          <w:rtl/>
        </w:rPr>
        <w:t xml:space="preserve"> </w:t>
      </w:r>
      <w:r w:rsidRPr="00DB3242">
        <w:rPr>
          <w:rFonts w:hint="cs"/>
          <w:rtl/>
        </w:rPr>
        <w:t>מידע</w:t>
      </w:r>
      <w:r w:rsidRPr="00DB3242">
        <w:rPr>
          <w:rtl/>
        </w:rPr>
        <w:t xml:space="preserve">, </w:t>
      </w:r>
      <w:r w:rsidRPr="00DB3242">
        <w:rPr>
          <w:rFonts w:hint="cs"/>
          <w:rtl/>
        </w:rPr>
        <w:t>ידיעה</w:t>
      </w:r>
      <w:r w:rsidRPr="00DB3242">
        <w:rPr>
          <w:rtl/>
        </w:rPr>
        <w:t xml:space="preserve">, </w:t>
      </w:r>
      <w:r w:rsidRPr="00DB3242">
        <w:rPr>
          <w:rFonts w:hint="cs"/>
          <w:rtl/>
        </w:rPr>
        <w:t>סוד</w:t>
      </w:r>
      <w:r w:rsidRPr="00DB3242">
        <w:rPr>
          <w:rtl/>
        </w:rPr>
        <w:t xml:space="preserve"> </w:t>
      </w:r>
      <w:r w:rsidRPr="00DB3242">
        <w:rPr>
          <w:rFonts w:hint="cs"/>
          <w:rtl/>
        </w:rPr>
        <w:t>מסחרי</w:t>
      </w:r>
      <w:r w:rsidRPr="00DB3242">
        <w:rPr>
          <w:rtl/>
        </w:rPr>
        <w:t xml:space="preserve">, </w:t>
      </w:r>
      <w:r w:rsidRPr="00DB3242">
        <w:rPr>
          <w:rFonts w:hint="cs"/>
          <w:rtl/>
        </w:rPr>
        <w:t>נתונים</w:t>
      </w:r>
      <w:r w:rsidRPr="00DB3242">
        <w:rPr>
          <w:rtl/>
        </w:rPr>
        <w:t xml:space="preserve">, </w:t>
      </w:r>
      <w:r w:rsidRPr="00DB3242">
        <w:rPr>
          <w:rFonts w:hint="cs"/>
          <w:rtl/>
        </w:rPr>
        <w:t>חפץ</w:t>
      </w:r>
      <w:r w:rsidRPr="00DB3242">
        <w:rPr>
          <w:rtl/>
        </w:rPr>
        <w:t xml:space="preserve">, </w:t>
      </w:r>
      <w:r w:rsidRPr="00DB3242">
        <w:rPr>
          <w:rFonts w:hint="cs"/>
          <w:rtl/>
        </w:rPr>
        <w:t>מסמך</w:t>
      </w:r>
      <w:r w:rsidRPr="00DB3242">
        <w:rPr>
          <w:rtl/>
        </w:rPr>
        <w:t xml:space="preserve"> </w:t>
      </w:r>
      <w:r w:rsidRPr="00DB3242">
        <w:rPr>
          <w:rFonts w:hint="cs"/>
          <w:rtl/>
        </w:rPr>
        <w:t>מכל</w:t>
      </w:r>
      <w:r w:rsidRPr="00DB3242">
        <w:rPr>
          <w:rtl/>
        </w:rPr>
        <w:t xml:space="preserve"> </w:t>
      </w:r>
      <w:r w:rsidRPr="00DB3242">
        <w:rPr>
          <w:rFonts w:hint="cs"/>
          <w:rtl/>
        </w:rPr>
        <w:t>סוג</w:t>
      </w:r>
      <w:r w:rsidRPr="00DB3242">
        <w:rPr>
          <w:rtl/>
        </w:rPr>
        <w:t xml:space="preserve"> </w:t>
      </w:r>
      <w:r w:rsidRPr="00DB3242">
        <w:rPr>
          <w:rFonts w:hint="cs"/>
          <w:rtl/>
        </w:rPr>
        <w:t>שהוא</w:t>
      </w:r>
      <w:r w:rsidRPr="00DB3242">
        <w:rPr>
          <w:rtl/>
        </w:rPr>
        <w:t xml:space="preserve"> </w:t>
      </w:r>
      <w:r w:rsidRPr="00DB3242">
        <w:rPr>
          <w:rFonts w:hint="cs"/>
          <w:rtl/>
        </w:rPr>
        <w:t>או</w:t>
      </w:r>
      <w:r w:rsidRPr="00DB3242">
        <w:rPr>
          <w:rtl/>
        </w:rPr>
        <w:t xml:space="preserve"> </w:t>
      </w:r>
      <w:r w:rsidRPr="00DB3242">
        <w:rPr>
          <w:rFonts w:hint="cs"/>
          <w:rtl/>
        </w:rPr>
        <w:t>כל</w:t>
      </w:r>
      <w:r w:rsidRPr="00DB3242">
        <w:rPr>
          <w:rtl/>
        </w:rPr>
        <w:t xml:space="preserve"> </w:t>
      </w:r>
      <w:r w:rsidRPr="00DB3242">
        <w:rPr>
          <w:rFonts w:hint="cs"/>
          <w:rtl/>
        </w:rPr>
        <w:t>דבר</w:t>
      </w:r>
      <w:r w:rsidRPr="00DB3242">
        <w:rPr>
          <w:rtl/>
        </w:rPr>
        <w:t xml:space="preserve"> </w:t>
      </w:r>
      <w:r w:rsidRPr="00DB3242">
        <w:rPr>
          <w:rFonts w:hint="cs"/>
          <w:rtl/>
        </w:rPr>
        <w:t>אחר</w:t>
      </w:r>
      <w:r w:rsidRPr="00DB3242">
        <w:rPr>
          <w:rtl/>
        </w:rPr>
        <w:t xml:space="preserve"> </w:t>
      </w:r>
      <w:r w:rsidRPr="00DB3242">
        <w:rPr>
          <w:rFonts w:hint="cs"/>
          <w:rtl/>
        </w:rPr>
        <w:t>שלפי</w:t>
      </w:r>
      <w:r w:rsidRPr="00DB3242">
        <w:rPr>
          <w:rtl/>
        </w:rPr>
        <w:t xml:space="preserve"> </w:t>
      </w:r>
      <w:r w:rsidRPr="00DB3242">
        <w:rPr>
          <w:rFonts w:hint="cs"/>
          <w:rtl/>
        </w:rPr>
        <w:t>טיבם</w:t>
      </w:r>
      <w:r w:rsidRPr="00DB3242">
        <w:rPr>
          <w:rtl/>
        </w:rPr>
        <w:t xml:space="preserve"> </w:t>
      </w:r>
      <w:r w:rsidRPr="00DB3242">
        <w:rPr>
          <w:rFonts w:hint="cs"/>
          <w:rtl/>
        </w:rPr>
        <w:t>אינם</w:t>
      </w:r>
      <w:r w:rsidRPr="00DB3242">
        <w:rPr>
          <w:rtl/>
        </w:rPr>
        <w:t xml:space="preserve"> </w:t>
      </w:r>
      <w:r w:rsidRPr="00DB3242">
        <w:rPr>
          <w:rFonts w:hint="cs"/>
          <w:rtl/>
        </w:rPr>
        <w:t>נכסי</w:t>
      </w:r>
      <w:r w:rsidRPr="00DB3242">
        <w:rPr>
          <w:rtl/>
        </w:rPr>
        <w:t xml:space="preserve"> </w:t>
      </w:r>
      <w:r w:rsidRPr="00DB3242">
        <w:rPr>
          <w:rFonts w:hint="cs"/>
          <w:rtl/>
        </w:rPr>
        <w:t>הכלל</w:t>
      </w:r>
      <w:r w:rsidRPr="00DB3242">
        <w:rPr>
          <w:rtl/>
        </w:rPr>
        <w:t xml:space="preserve"> (</w:t>
      </w:r>
      <w:r w:rsidRPr="00CD1252">
        <w:rPr>
          <w:rFonts w:hint="cs"/>
          <w:b/>
          <w:bCs/>
          <w:rtl/>
        </w:rPr>
        <w:t>להלן</w:t>
      </w:r>
      <w:r w:rsidRPr="00DB3242">
        <w:rPr>
          <w:rtl/>
        </w:rPr>
        <w:t>: "</w:t>
      </w:r>
      <w:r w:rsidRPr="00DB3242">
        <w:rPr>
          <w:rFonts w:hint="cs"/>
          <w:rtl/>
        </w:rPr>
        <w:t>מידע</w:t>
      </w:r>
      <w:r w:rsidRPr="00DB3242">
        <w:rPr>
          <w:rtl/>
        </w:rPr>
        <w:t xml:space="preserve"> </w:t>
      </w:r>
      <w:r w:rsidRPr="00DB3242">
        <w:rPr>
          <w:rFonts w:hint="cs"/>
          <w:rtl/>
        </w:rPr>
        <w:t>סודי</w:t>
      </w:r>
      <w:r w:rsidRPr="00DB3242">
        <w:rPr>
          <w:rtl/>
        </w:rPr>
        <w:t xml:space="preserve">") </w:t>
      </w:r>
      <w:r w:rsidRPr="00DB3242">
        <w:rPr>
          <w:rFonts w:hint="cs"/>
          <w:rtl/>
        </w:rPr>
        <w:t>שיגיעו</w:t>
      </w:r>
      <w:r w:rsidRPr="00DB3242">
        <w:rPr>
          <w:rtl/>
        </w:rPr>
        <w:t xml:space="preserve"> </w:t>
      </w:r>
      <w:r w:rsidRPr="00DB3242">
        <w:rPr>
          <w:rFonts w:hint="cs"/>
          <w:rtl/>
        </w:rPr>
        <w:t>לידי</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עובדיו</w:t>
      </w:r>
      <w:r w:rsidRPr="00DB3242">
        <w:rPr>
          <w:rtl/>
        </w:rPr>
        <w:t xml:space="preserve"> </w:t>
      </w:r>
      <w:r w:rsidRPr="00DB3242">
        <w:rPr>
          <w:rFonts w:hint="cs"/>
          <w:rtl/>
        </w:rPr>
        <w:t>או</w:t>
      </w:r>
      <w:r w:rsidRPr="00DB3242">
        <w:rPr>
          <w:rtl/>
        </w:rPr>
        <w:t xml:space="preserve"> </w:t>
      </w:r>
      <w:r w:rsidRPr="00DB3242">
        <w:rPr>
          <w:rFonts w:hint="cs"/>
          <w:rtl/>
        </w:rPr>
        <w:t>מי</w:t>
      </w:r>
      <w:r w:rsidRPr="00DB3242">
        <w:rPr>
          <w:rtl/>
        </w:rPr>
        <w:t xml:space="preserve"> </w:t>
      </w:r>
      <w:r w:rsidRPr="00DB3242">
        <w:rPr>
          <w:rFonts w:hint="cs"/>
          <w:rtl/>
        </w:rPr>
        <w:t>מטעמו</w:t>
      </w:r>
      <w:r w:rsidRPr="00DB3242">
        <w:rPr>
          <w:rtl/>
        </w:rPr>
        <w:t xml:space="preserve"> </w:t>
      </w:r>
      <w:r w:rsidRPr="00DB3242">
        <w:rPr>
          <w:rFonts w:hint="cs"/>
          <w:rtl/>
        </w:rPr>
        <w:t>עקב</w:t>
      </w:r>
      <w:r w:rsidRPr="00DB3242">
        <w:rPr>
          <w:rtl/>
        </w:rPr>
        <w:t xml:space="preserve"> </w:t>
      </w:r>
      <w:r w:rsidRPr="00DB3242">
        <w:rPr>
          <w:rFonts w:hint="cs"/>
          <w:rtl/>
        </w:rPr>
        <w:t>או</w:t>
      </w:r>
      <w:r w:rsidRPr="00DB3242">
        <w:rPr>
          <w:rtl/>
        </w:rPr>
        <w:t xml:space="preserve"> </w:t>
      </w:r>
      <w:r w:rsidRPr="00DB3242">
        <w:rPr>
          <w:rFonts w:hint="cs"/>
          <w:rtl/>
        </w:rPr>
        <w:t>בקשר</w:t>
      </w:r>
      <w:r w:rsidRPr="00DB3242">
        <w:rPr>
          <w:rtl/>
        </w:rPr>
        <w:t xml:space="preserve"> </w:t>
      </w:r>
      <w:r w:rsidRPr="00DB3242">
        <w:rPr>
          <w:rFonts w:hint="cs"/>
          <w:rtl/>
        </w:rPr>
        <w:t>להסכם</w:t>
      </w:r>
      <w:r w:rsidRPr="00DB3242">
        <w:rPr>
          <w:rtl/>
        </w:rPr>
        <w:t xml:space="preserve"> </w:t>
      </w:r>
      <w:r w:rsidRPr="00DB3242">
        <w:rPr>
          <w:rFonts w:hint="cs"/>
          <w:rtl/>
        </w:rPr>
        <w:t>זה</w:t>
      </w:r>
      <w:r w:rsidRPr="00DB3242">
        <w:rPr>
          <w:rtl/>
        </w:rPr>
        <w:t xml:space="preserve">, </w:t>
      </w:r>
      <w:r w:rsidRPr="00DB3242">
        <w:rPr>
          <w:rFonts w:hint="cs"/>
          <w:rtl/>
        </w:rPr>
        <w:t>בתוקף</w:t>
      </w:r>
      <w:r w:rsidRPr="00DB3242">
        <w:rPr>
          <w:rtl/>
        </w:rPr>
        <w:t xml:space="preserve"> </w:t>
      </w:r>
      <w:r w:rsidRPr="00DB3242">
        <w:rPr>
          <w:rFonts w:hint="cs"/>
          <w:rtl/>
        </w:rPr>
        <w:t>או</w:t>
      </w:r>
      <w:r w:rsidRPr="00DB3242">
        <w:rPr>
          <w:rtl/>
        </w:rPr>
        <w:t xml:space="preserve"> </w:t>
      </w:r>
      <w:r w:rsidRPr="00DB3242">
        <w:rPr>
          <w:rFonts w:hint="cs"/>
          <w:rtl/>
        </w:rPr>
        <w:t>בקשר</w:t>
      </w:r>
      <w:r w:rsidRPr="00DB3242">
        <w:rPr>
          <w:rtl/>
        </w:rPr>
        <w:t xml:space="preserve"> </w:t>
      </w:r>
      <w:r w:rsidRPr="00DB3242">
        <w:rPr>
          <w:rFonts w:hint="cs"/>
          <w:rtl/>
        </w:rPr>
        <w:t>עם</w:t>
      </w:r>
      <w:r w:rsidRPr="00DB3242">
        <w:rPr>
          <w:rtl/>
        </w:rPr>
        <w:t xml:space="preserve"> </w:t>
      </w:r>
      <w:r w:rsidRPr="00DB3242">
        <w:rPr>
          <w:rFonts w:hint="cs"/>
          <w:rtl/>
        </w:rPr>
        <w:t>ביצועו</w:t>
      </w:r>
      <w:r w:rsidRPr="00DB3242">
        <w:rPr>
          <w:rtl/>
        </w:rPr>
        <w:t xml:space="preserve"> </w:t>
      </w:r>
      <w:r w:rsidRPr="00DB3242">
        <w:rPr>
          <w:rFonts w:hint="cs"/>
          <w:rtl/>
        </w:rPr>
        <w:t>או</w:t>
      </w:r>
      <w:r w:rsidRPr="00DB3242">
        <w:rPr>
          <w:rtl/>
        </w:rPr>
        <w:t xml:space="preserve"> </w:t>
      </w:r>
      <w:r w:rsidRPr="00DB3242">
        <w:rPr>
          <w:rFonts w:hint="cs"/>
          <w:rtl/>
        </w:rPr>
        <w:t>בקשר</w:t>
      </w:r>
      <w:r w:rsidRPr="00DB3242">
        <w:rPr>
          <w:rtl/>
        </w:rPr>
        <w:t xml:space="preserve"> </w:t>
      </w:r>
      <w:r w:rsidRPr="00DB3242">
        <w:rPr>
          <w:rFonts w:hint="cs"/>
          <w:rtl/>
        </w:rPr>
        <w:t>עם</w:t>
      </w:r>
      <w:r w:rsidRPr="00DB3242">
        <w:rPr>
          <w:rtl/>
        </w:rPr>
        <w:t xml:space="preserve"> </w:t>
      </w:r>
      <w:r w:rsidRPr="00DB3242">
        <w:rPr>
          <w:rFonts w:hint="cs"/>
          <w:rtl/>
        </w:rPr>
        <w:t>המשרד</w:t>
      </w:r>
      <w:r w:rsidRPr="00DB3242">
        <w:rPr>
          <w:rtl/>
        </w:rPr>
        <w:t xml:space="preserve">, </w:t>
      </w:r>
      <w:r w:rsidRPr="00DB3242">
        <w:rPr>
          <w:rFonts w:hint="cs"/>
          <w:rtl/>
        </w:rPr>
        <w:t>וזאת</w:t>
      </w:r>
      <w:r w:rsidRPr="00DB3242">
        <w:rPr>
          <w:rtl/>
        </w:rPr>
        <w:t xml:space="preserve"> </w:t>
      </w:r>
      <w:r w:rsidRPr="00DB3242">
        <w:rPr>
          <w:rFonts w:hint="cs"/>
          <w:rtl/>
        </w:rPr>
        <w:t>במהלך</w:t>
      </w:r>
      <w:r w:rsidRPr="00DB3242">
        <w:rPr>
          <w:rtl/>
        </w:rPr>
        <w:t xml:space="preserve"> </w:t>
      </w:r>
      <w:r w:rsidRPr="00DB3242">
        <w:rPr>
          <w:rFonts w:hint="cs"/>
          <w:rtl/>
        </w:rPr>
        <w:t>ביצוע</w:t>
      </w:r>
      <w:r w:rsidRPr="00DB3242">
        <w:rPr>
          <w:rtl/>
        </w:rPr>
        <w:t xml:space="preserve"> </w:t>
      </w:r>
      <w:r w:rsidRPr="00DB3242">
        <w:rPr>
          <w:rFonts w:hint="cs"/>
          <w:rtl/>
        </w:rPr>
        <w:t>ההסכם</w:t>
      </w:r>
      <w:r w:rsidRPr="00DB3242">
        <w:rPr>
          <w:rtl/>
        </w:rPr>
        <w:t xml:space="preserve">, </w:t>
      </w:r>
      <w:r w:rsidRPr="00DB3242">
        <w:rPr>
          <w:rFonts w:hint="cs"/>
          <w:rtl/>
        </w:rPr>
        <w:t>לפניו</w:t>
      </w:r>
      <w:r w:rsidRPr="00DB3242">
        <w:rPr>
          <w:rtl/>
        </w:rPr>
        <w:t xml:space="preserve"> </w:t>
      </w:r>
      <w:r w:rsidRPr="00DB3242">
        <w:rPr>
          <w:rFonts w:hint="cs"/>
          <w:rtl/>
        </w:rPr>
        <w:t>או</w:t>
      </w:r>
      <w:r w:rsidRPr="00DB3242">
        <w:rPr>
          <w:rtl/>
        </w:rPr>
        <w:t xml:space="preserve"> </w:t>
      </w:r>
      <w:r w:rsidRPr="00DB3242">
        <w:rPr>
          <w:rFonts w:hint="cs"/>
          <w:rtl/>
        </w:rPr>
        <w:t>לאחר</w:t>
      </w:r>
      <w:r w:rsidRPr="00DB3242">
        <w:rPr>
          <w:rtl/>
        </w:rPr>
        <w:t xml:space="preserve"> </w:t>
      </w:r>
      <w:r w:rsidRPr="00DB3242">
        <w:rPr>
          <w:rFonts w:hint="cs"/>
          <w:rtl/>
        </w:rPr>
        <w:t>מכן</w:t>
      </w:r>
      <w:r w:rsidRPr="00DB3242">
        <w:rPr>
          <w:rtl/>
        </w:rPr>
        <w:t xml:space="preserve"> - </w:t>
      </w:r>
      <w:r w:rsidRPr="00DB3242">
        <w:rPr>
          <w:rFonts w:hint="cs"/>
          <w:rtl/>
        </w:rPr>
        <w:t>ללא</w:t>
      </w:r>
      <w:r w:rsidRPr="00DB3242">
        <w:rPr>
          <w:rtl/>
        </w:rPr>
        <w:t xml:space="preserve"> </w:t>
      </w:r>
      <w:r w:rsidRPr="00DB3242">
        <w:rPr>
          <w:rFonts w:hint="cs"/>
          <w:rtl/>
        </w:rPr>
        <w:t>אישור</w:t>
      </w:r>
      <w:r w:rsidRPr="00DB3242">
        <w:rPr>
          <w:rtl/>
        </w:rPr>
        <w:t xml:space="preserve"> </w:t>
      </w:r>
      <w:r w:rsidRPr="00DB3242">
        <w:rPr>
          <w:rFonts w:hint="cs"/>
          <w:rtl/>
        </w:rPr>
        <w:t>המשרד</w:t>
      </w:r>
      <w:r w:rsidRPr="00DB3242">
        <w:rPr>
          <w:rtl/>
        </w:rPr>
        <w:t xml:space="preserve"> </w:t>
      </w:r>
      <w:r w:rsidRPr="00DB3242">
        <w:rPr>
          <w:rFonts w:hint="cs"/>
          <w:rtl/>
        </w:rPr>
        <w:t>מראש</w:t>
      </w:r>
      <w:r w:rsidRPr="00DB3242">
        <w:rPr>
          <w:rtl/>
        </w:rPr>
        <w:t xml:space="preserve"> </w:t>
      </w:r>
      <w:r w:rsidRPr="00DB3242">
        <w:rPr>
          <w:rFonts w:hint="cs"/>
          <w:rtl/>
        </w:rPr>
        <w:t>ובכתב</w:t>
      </w:r>
      <w:r w:rsidRPr="00DB3242">
        <w:rPr>
          <w:rtl/>
        </w:rPr>
        <w:t>.</w:t>
      </w:r>
    </w:p>
    <w:p w14:paraId="11845B3E" w14:textId="77777777" w:rsidR="00A62B74" w:rsidRPr="00DB3242" w:rsidRDefault="00CF1DEC" w:rsidP="004F6480">
      <w:pPr>
        <w:numPr>
          <w:ilvl w:val="1"/>
          <w:numId w:val="20"/>
        </w:numPr>
        <w:spacing w:after="200" w:line="276" w:lineRule="auto"/>
        <w:ind w:left="935" w:hanging="575"/>
        <w:jc w:val="both"/>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לשמור</w:t>
      </w:r>
      <w:r w:rsidRPr="00DB3242">
        <w:rPr>
          <w:rtl/>
        </w:rPr>
        <w:t xml:space="preserve"> </w:t>
      </w:r>
      <w:r w:rsidRPr="00DB3242">
        <w:rPr>
          <w:rFonts w:hint="cs"/>
          <w:rtl/>
        </w:rPr>
        <w:t>בתנאים</w:t>
      </w:r>
      <w:r w:rsidRPr="00DB3242">
        <w:rPr>
          <w:rtl/>
        </w:rPr>
        <w:t xml:space="preserve"> </w:t>
      </w:r>
      <w:r w:rsidRPr="00DB3242">
        <w:rPr>
          <w:rFonts w:hint="cs"/>
          <w:rtl/>
        </w:rPr>
        <w:t>בטוחים</w:t>
      </w:r>
      <w:r w:rsidRPr="00DB3242">
        <w:rPr>
          <w:rtl/>
        </w:rPr>
        <w:t xml:space="preserve"> </w:t>
      </w:r>
      <w:r w:rsidRPr="00DB3242">
        <w:rPr>
          <w:rFonts w:hint="cs"/>
          <w:rtl/>
        </w:rPr>
        <w:t>כל</w:t>
      </w:r>
      <w:r w:rsidRPr="00DB3242">
        <w:rPr>
          <w:rtl/>
        </w:rPr>
        <w:t xml:space="preserve"> </w:t>
      </w:r>
      <w:r w:rsidRPr="00DB3242">
        <w:rPr>
          <w:rFonts w:hint="cs"/>
          <w:rtl/>
        </w:rPr>
        <w:t>מידע</w:t>
      </w:r>
      <w:r w:rsidRPr="00DB3242">
        <w:rPr>
          <w:rtl/>
        </w:rPr>
        <w:t xml:space="preserve"> </w:t>
      </w:r>
      <w:r w:rsidRPr="00DB3242">
        <w:rPr>
          <w:rFonts w:hint="cs"/>
          <w:rtl/>
        </w:rPr>
        <w:t>סודי</w:t>
      </w:r>
      <w:r w:rsidRPr="00DB3242">
        <w:rPr>
          <w:rtl/>
        </w:rPr>
        <w:t xml:space="preserve"> </w:t>
      </w:r>
      <w:r w:rsidRPr="00DB3242">
        <w:rPr>
          <w:rFonts w:hint="cs"/>
          <w:rtl/>
        </w:rPr>
        <w:t>או</w:t>
      </w:r>
      <w:r w:rsidRPr="00DB3242">
        <w:rPr>
          <w:rtl/>
        </w:rPr>
        <w:t xml:space="preserve"> </w:t>
      </w:r>
      <w:r w:rsidRPr="00DB3242">
        <w:rPr>
          <w:rFonts w:hint="cs"/>
          <w:rtl/>
        </w:rPr>
        <w:t>מסמך</w:t>
      </w:r>
      <w:r w:rsidRPr="00DB3242">
        <w:rPr>
          <w:rtl/>
        </w:rPr>
        <w:t xml:space="preserve"> </w:t>
      </w:r>
      <w:r w:rsidRPr="00DB3242">
        <w:rPr>
          <w:rFonts w:hint="cs"/>
          <w:rtl/>
        </w:rPr>
        <w:t>רשמי</w:t>
      </w:r>
      <w:r w:rsidRPr="00DB3242">
        <w:rPr>
          <w:rtl/>
        </w:rPr>
        <w:t xml:space="preserve"> </w:t>
      </w:r>
      <w:r w:rsidRPr="00DB3242">
        <w:rPr>
          <w:rFonts w:hint="cs"/>
          <w:rtl/>
        </w:rPr>
        <w:t>שנמסר</w:t>
      </w:r>
      <w:r w:rsidRPr="00DB3242">
        <w:rPr>
          <w:rtl/>
        </w:rPr>
        <w:t xml:space="preserve"> </w:t>
      </w:r>
      <w:r w:rsidRPr="00DB3242">
        <w:rPr>
          <w:rFonts w:hint="cs"/>
          <w:rtl/>
        </w:rPr>
        <w:t>לו</w:t>
      </w:r>
      <w:r w:rsidRPr="00DB3242">
        <w:rPr>
          <w:rtl/>
        </w:rPr>
        <w:t xml:space="preserve"> </w:t>
      </w:r>
      <w:r w:rsidRPr="00DB3242">
        <w:rPr>
          <w:rFonts w:hint="cs"/>
          <w:rtl/>
        </w:rPr>
        <w:t>או</w:t>
      </w:r>
      <w:r w:rsidRPr="00DB3242">
        <w:rPr>
          <w:rtl/>
        </w:rPr>
        <w:t xml:space="preserve"> </w:t>
      </w:r>
      <w:r w:rsidRPr="00DB3242">
        <w:rPr>
          <w:rFonts w:hint="cs"/>
          <w:rtl/>
        </w:rPr>
        <w:t>שיגיעו</w:t>
      </w:r>
      <w:r w:rsidRPr="00DB3242">
        <w:rPr>
          <w:rtl/>
        </w:rPr>
        <w:t xml:space="preserve"> </w:t>
      </w:r>
      <w:r w:rsidRPr="00DB3242">
        <w:rPr>
          <w:rFonts w:hint="cs"/>
          <w:rtl/>
        </w:rPr>
        <w:t>אליו</w:t>
      </w:r>
      <w:r w:rsidRPr="00DB3242">
        <w:rPr>
          <w:rtl/>
        </w:rPr>
        <w:t xml:space="preserve"> </w:t>
      </w:r>
      <w:r w:rsidRPr="00DB3242">
        <w:rPr>
          <w:rFonts w:hint="cs"/>
          <w:rtl/>
        </w:rPr>
        <w:t>עקב</w:t>
      </w:r>
      <w:r w:rsidRPr="00DB3242">
        <w:rPr>
          <w:rtl/>
        </w:rPr>
        <w:t xml:space="preserve"> </w:t>
      </w:r>
      <w:r w:rsidRPr="00DB3242">
        <w:rPr>
          <w:rFonts w:hint="cs"/>
          <w:rtl/>
        </w:rPr>
        <w:t>ביצוע</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בתוקף</w:t>
      </w:r>
      <w:r w:rsidRPr="00DB3242">
        <w:rPr>
          <w:rtl/>
        </w:rPr>
        <w:t xml:space="preserve"> </w:t>
      </w:r>
      <w:r w:rsidRPr="00DB3242">
        <w:rPr>
          <w:rFonts w:hint="cs"/>
          <w:rtl/>
        </w:rPr>
        <w:t>או</w:t>
      </w:r>
      <w:r w:rsidRPr="00DB3242">
        <w:rPr>
          <w:rtl/>
        </w:rPr>
        <w:t xml:space="preserve"> </w:t>
      </w:r>
      <w:r w:rsidRPr="00DB3242">
        <w:rPr>
          <w:rFonts w:hint="cs"/>
          <w:rtl/>
        </w:rPr>
        <w:t>בקשר</w:t>
      </w:r>
      <w:r w:rsidRPr="00DB3242">
        <w:rPr>
          <w:rtl/>
        </w:rPr>
        <w:t xml:space="preserve"> </w:t>
      </w:r>
      <w:r w:rsidRPr="00DB3242">
        <w:rPr>
          <w:rFonts w:hint="cs"/>
          <w:rtl/>
        </w:rPr>
        <w:t>עם</w:t>
      </w:r>
      <w:r w:rsidRPr="00DB3242">
        <w:rPr>
          <w:rtl/>
        </w:rPr>
        <w:t xml:space="preserve"> </w:t>
      </w:r>
      <w:r w:rsidRPr="00DB3242">
        <w:rPr>
          <w:rFonts w:hint="cs"/>
          <w:rtl/>
        </w:rPr>
        <w:t>ביצועו</w:t>
      </w:r>
      <w:r w:rsidRPr="00DB3242">
        <w:rPr>
          <w:rtl/>
        </w:rPr>
        <w:t xml:space="preserve"> </w:t>
      </w:r>
      <w:r w:rsidRPr="00DB3242">
        <w:rPr>
          <w:rFonts w:hint="cs"/>
          <w:rtl/>
        </w:rPr>
        <w:t>או</w:t>
      </w:r>
      <w:r w:rsidRPr="00DB3242">
        <w:rPr>
          <w:rtl/>
        </w:rPr>
        <w:t xml:space="preserve"> </w:t>
      </w:r>
      <w:r w:rsidRPr="00DB3242">
        <w:rPr>
          <w:rFonts w:hint="cs"/>
          <w:rtl/>
        </w:rPr>
        <w:t>בקשר</w:t>
      </w:r>
      <w:r w:rsidRPr="00DB3242">
        <w:rPr>
          <w:rtl/>
        </w:rPr>
        <w:t xml:space="preserve"> </w:t>
      </w:r>
      <w:r w:rsidRPr="00DB3242">
        <w:rPr>
          <w:rFonts w:hint="cs"/>
          <w:rtl/>
        </w:rPr>
        <w:t>עם</w:t>
      </w:r>
      <w:r w:rsidRPr="00DB3242">
        <w:rPr>
          <w:rtl/>
        </w:rPr>
        <w:t xml:space="preserve"> </w:t>
      </w:r>
      <w:r w:rsidRPr="00DB3242">
        <w:rPr>
          <w:rFonts w:hint="cs"/>
          <w:rtl/>
        </w:rPr>
        <w:t>המשרד</w:t>
      </w:r>
      <w:r w:rsidRPr="00DB3242">
        <w:rPr>
          <w:rtl/>
        </w:rPr>
        <w:t>.</w:t>
      </w:r>
    </w:p>
    <w:p w14:paraId="1DAD11CC" w14:textId="77777777" w:rsidR="00A62B74" w:rsidRPr="00DB3242" w:rsidRDefault="00CF1DEC" w:rsidP="004F6480">
      <w:pPr>
        <w:numPr>
          <w:ilvl w:val="1"/>
          <w:numId w:val="20"/>
        </w:numPr>
        <w:spacing w:after="200" w:line="276" w:lineRule="auto"/>
        <w:ind w:left="935" w:hanging="575"/>
        <w:jc w:val="both"/>
        <w:rPr>
          <w:rtl/>
        </w:rPr>
      </w:pPr>
      <w:r w:rsidRPr="00DB3242">
        <w:rPr>
          <w:rFonts w:hint="cs"/>
          <w:rtl/>
        </w:rPr>
        <w:t>המשרד</w:t>
      </w:r>
      <w:r w:rsidRPr="00DB3242">
        <w:rPr>
          <w:rtl/>
        </w:rPr>
        <w:t xml:space="preserve"> </w:t>
      </w:r>
      <w:r w:rsidRPr="00DB3242">
        <w:rPr>
          <w:rFonts w:hint="cs"/>
          <w:rtl/>
        </w:rPr>
        <w:t>רשאי</w:t>
      </w:r>
      <w:r w:rsidRPr="00DB3242">
        <w:rPr>
          <w:rtl/>
        </w:rPr>
        <w:t xml:space="preserve"> </w:t>
      </w:r>
      <w:r w:rsidRPr="00DB3242">
        <w:rPr>
          <w:rFonts w:hint="cs"/>
          <w:rtl/>
        </w:rPr>
        <w:t>ל</w:t>
      </w:r>
      <w:r>
        <w:rPr>
          <w:rFonts w:hint="cs"/>
          <w:rtl/>
        </w:rPr>
        <w:t xml:space="preserve">תת </w:t>
      </w:r>
      <w:r w:rsidRPr="00DB3242">
        <w:rPr>
          <w:rFonts w:hint="cs"/>
          <w:rtl/>
        </w:rPr>
        <w:t>הוראות</w:t>
      </w:r>
      <w:r w:rsidRPr="00DB3242">
        <w:rPr>
          <w:rtl/>
        </w:rPr>
        <w:t xml:space="preserve"> </w:t>
      </w:r>
      <w:r w:rsidRPr="00DB3242">
        <w:rPr>
          <w:rFonts w:hint="cs"/>
          <w:rtl/>
        </w:rPr>
        <w:t>לנותן</w:t>
      </w:r>
      <w:r w:rsidRPr="00DB3242">
        <w:rPr>
          <w:rtl/>
        </w:rPr>
        <w:t xml:space="preserve"> </w:t>
      </w:r>
      <w:r w:rsidRPr="00DB3242">
        <w:rPr>
          <w:rFonts w:hint="cs"/>
          <w:rtl/>
        </w:rPr>
        <w:t>השירותים</w:t>
      </w:r>
      <w:r w:rsidRPr="00DB3242">
        <w:rPr>
          <w:rtl/>
        </w:rPr>
        <w:t xml:space="preserve"> </w:t>
      </w:r>
      <w:r w:rsidRPr="00DB3242">
        <w:rPr>
          <w:rFonts w:hint="cs"/>
          <w:rtl/>
        </w:rPr>
        <w:t>בדבר</w:t>
      </w:r>
      <w:r w:rsidRPr="00DB3242">
        <w:rPr>
          <w:rtl/>
        </w:rPr>
        <w:t xml:space="preserve"> </w:t>
      </w:r>
      <w:r w:rsidRPr="00DB3242">
        <w:rPr>
          <w:rFonts w:hint="cs"/>
          <w:rtl/>
        </w:rPr>
        <w:t>הסדרים</w:t>
      </w:r>
      <w:r w:rsidRPr="00DB3242">
        <w:rPr>
          <w:rtl/>
        </w:rPr>
        <w:t xml:space="preserve"> </w:t>
      </w:r>
      <w:r w:rsidRPr="00DB3242">
        <w:rPr>
          <w:rFonts w:hint="cs"/>
          <w:rtl/>
        </w:rPr>
        <w:t>מיוחדים</w:t>
      </w:r>
      <w:r w:rsidRPr="00DB3242">
        <w:rPr>
          <w:rtl/>
        </w:rPr>
        <w:t xml:space="preserve"> </w:t>
      </w:r>
      <w:r w:rsidRPr="00DB3242">
        <w:rPr>
          <w:rFonts w:hint="cs"/>
          <w:rtl/>
        </w:rPr>
        <w:t>לעניין</w:t>
      </w:r>
      <w:r w:rsidRPr="00DB3242">
        <w:rPr>
          <w:rtl/>
        </w:rPr>
        <w:t xml:space="preserve"> </w:t>
      </w:r>
      <w:r w:rsidRPr="00DB3242">
        <w:rPr>
          <w:rFonts w:hint="cs"/>
          <w:rtl/>
        </w:rPr>
        <w:t>שמירת</w:t>
      </w:r>
      <w:r w:rsidRPr="00DB3242">
        <w:rPr>
          <w:rtl/>
        </w:rPr>
        <w:t xml:space="preserve"> </w:t>
      </w:r>
      <w:r w:rsidRPr="00DB3242">
        <w:rPr>
          <w:rFonts w:hint="cs"/>
          <w:rtl/>
        </w:rPr>
        <w:t>סודיות</w:t>
      </w:r>
      <w:r w:rsidRPr="00DB3242">
        <w:rPr>
          <w:rtl/>
        </w:rPr>
        <w:t xml:space="preserve">, </w:t>
      </w:r>
      <w:r w:rsidRPr="00DB3242">
        <w:rPr>
          <w:rFonts w:hint="cs"/>
          <w:rtl/>
        </w:rPr>
        <w:t>לרבות</w:t>
      </w:r>
      <w:r w:rsidRPr="00DB3242">
        <w:rPr>
          <w:rtl/>
        </w:rPr>
        <w:t xml:space="preserve"> </w:t>
      </w:r>
      <w:r w:rsidRPr="00DB3242">
        <w:rPr>
          <w:rFonts w:hint="cs"/>
          <w:rtl/>
        </w:rPr>
        <w:t>קביעת</w:t>
      </w:r>
      <w:r w:rsidRPr="00DB3242">
        <w:rPr>
          <w:rtl/>
        </w:rPr>
        <w:t xml:space="preserve"> </w:t>
      </w:r>
      <w:r w:rsidRPr="00DB3242">
        <w:rPr>
          <w:rFonts w:hint="cs"/>
          <w:rtl/>
        </w:rPr>
        <w:t>הסדרי</w:t>
      </w:r>
      <w:r w:rsidRPr="00DB3242">
        <w:rPr>
          <w:rtl/>
        </w:rPr>
        <w:t xml:space="preserve"> </w:t>
      </w:r>
      <w:r w:rsidRPr="00DB3242">
        <w:rPr>
          <w:rFonts w:hint="cs"/>
          <w:rtl/>
        </w:rPr>
        <w:t>ב</w:t>
      </w:r>
      <w:r>
        <w:rPr>
          <w:rFonts w:hint="cs"/>
          <w:rtl/>
        </w:rPr>
        <w:t>י</w:t>
      </w:r>
      <w:r w:rsidRPr="00DB3242">
        <w:rPr>
          <w:rFonts w:hint="cs"/>
          <w:rtl/>
        </w:rPr>
        <w:t>טחון</w:t>
      </w:r>
      <w:r w:rsidRPr="00DB3242">
        <w:rPr>
          <w:rtl/>
        </w:rPr>
        <w:t xml:space="preserve"> </w:t>
      </w:r>
      <w:r w:rsidRPr="00DB3242">
        <w:rPr>
          <w:rFonts w:hint="cs"/>
          <w:rtl/>
        </w:rPr>
        <w:t>מיוחדים</w:t>
      </w:r>
      <w:r w:rsidRPr="00DB3242">
        <w:rPr>
          <w:rtl/>
        </w:rPr>
        <w:t xml:space="preserve">, </w:t>
      </w:r>
      <w:r w:rsidRPr="00DB3242">
        <w:rPr>
          <w:rFonts w:hint="cs"/>
          <w:rtl/>
        </w:rPr>
        <w:t>הסדרי</w:t>
      </w:r>
      <w:r w:rsidRPr="00DB3242">
        <w:rPr>
          <w:rtl/>
        </w:rPr>
        <w:t xml:space="preserve"> </w:t>
      </w:r>
      <w:r w:rsidRPr="00DB3242">
        <w:rPr>
          <w:rFonts w:hint="cs"/>
          <w:rtl/>
        </w:rPr>
        <w:t>מידור</w:t>
      </w:r>
      <w:r w:rsidRPr="00DB3242">
        <w:rPr>
          <w:rtl/>
        </w:rPr>
        <w:t xml:space="preserve"> </w:t>
      </w:r>
      <w:r w:rsidRPr="00DB3242">
        <w:rPr>
          <w:rFonts w:hint="cs"/>
          <w:rtl/>
        </w:rPr>
        <w:t>או</w:t>
      </w:r>
      <w:r w:rsidRPr="00DB3242">
        <w:rPr>
          <w:rtl/>
        </w:rPr>
        <w:t xml:space="preserve"> </w:t>
      </w:r>
      <w:r w:rsidRPr="00DB3242">
        <w:rPr>
          <w:rFonts w:hint="cs"/>
          <w:rtl/>
        </w:rPr>
        <w:t>נוהלי</w:t>
      </w:r>
      <w:r w:rsidRPr="00DB3242">
        <w:rPr>
          <w:rtl/>
        </w:rPr>
        <w:t xml:space="preserve"> </w:t>
      </w:r>
      <w:r w:rsidRPr="00DB3242">
        <w:rPr>
          <w:rFonts w:hint="cs"/>
          <w:rtl/>
        </w:rPr>
        <w:t>עבודה</w:t>
      </w:r>
      <w:r w:rsidRPr="00DB3242">
        <w:rPr>
          <w:rtl/>
        </w:rPr>
        <w:t xml:space="preserve"> </w:t>
      </w:r>
      <w:r w:rsidRPr="00DB3242">
        <w:rPr>
          <w:rFonts w:hint="cs"/>
          <w:rtl/>
        </w:rPr>
        <w:t>מיוחדים</w:t>
      </w:r>
      <w:r w:rsidRPr="00DB3242">
        <w:rPr>
          <w:rtl/>
        </w:rPr>
        <w:t xml:space="preserve"> </w:t>
      </w:r>
      <w:r w:rsidRPr="00DB3242">
        <w:rPr>
          <w:rFonts w:hint="cs"/>
          <w:rtl/>
        </w:rPr>
        <w:t>ונותן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למלא</w:t>
      </w:r>
      <w:r w:rsidRPr="00DB3242">
        <w:rPr>
          <w:rtl/>
        </w:rPr>
        <w:t xml:space="preserve"> </w:t>
      </w:r>
      <w:r w:rsidRPr="00DB3242">
        <w:rPr>
          <w:rFonts w:hint="cs"/>
          <w:rtl/>
        </w:rPr>
        <w:t>אחר</w:t>
      </w:r>
      <w:r w:rsidRPr="00DB3242">
        <w:rPr>
          <w:rtl/>
        </w:rPr>
        <w:t xml:space="preserve"> </w:t>
      </w:r>
      <w:r w:rsidRPr="00DB3242">
        <w:rPr>
          <w:rFonts w:hint="cs"/>
          <w:rtl/>
        </w:rPr>
        <w:t>דרישות</w:t>
      </w:r>
      <w:r w:rsidRPr="00DB3242">
        <w:rPr>
          <w:rtl/>
        </w:rPr>
        <w:t xml:space="preserve"> </w:t>
      </w:r>
      <w:r w:rsidRPr="00DB3242">
        <w:rPr>
          <w:rFonts w:hint="cs"/>
          <w:rtl/>
        </w:rPr>
        <w:t>המשרד</w:t>
      </w:r>
      <w:r w:rsidRPr="00DB3242">
        <w:rPr>
          <w:rtl/>
        </w:rPr>
        <w:t xml:space="preserve"> </w:t>
      </w:r>
      <w:r w:rsidRPr="00DB3242">
        <w:rPr>
          <w:rFonts w:hint="cs"/>
          <w:rtl/>
        </w:rPr>
        <w:t>בנדון</w:t>
      </w:r>
      <w:r w:rsidRPr="00DB3242">
        <w:rPr>
          <w:rtl/>
        </w:rPr>
        <w:t>.</w:t>
      </w:r>
    </w:p>
    <w:p w14:paraId="13908266" w14:textId="77777777" w:rsidR="00A62B74" w:rsidRPr="00DB3242" w:rsidRDefault="00CF1DEC" w:rsidP="004F6480">
      <w:pPr>
        <w:numPr>
          <w:ilvl w:val="1"/>
          <w:numId w:val="20"/>
        </w:numPr>
        <w:spacing w:after="200" w:line="276" w:lineRule="auto"/>
        <w:ind w:left="935" w:hanging="575"/>
        <w:jc w:val="both"/>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שלא</w:t>
      </w:r>
      <w:r w:rsidRPr="00DB3242">
        <w:rPr>
          <w:rtl/>
        </w:rPr>
        <w:t xml:space="preserve"> </w:t>
      </w:r>
      <w:r w:rsidRPr="00DB3242">
        <w:rPr>
          <w:rFonts w:hint="cs"/>
          <w:rtl/>
        </w:rPr>
        <w:t>להשתמש</w:t>
      </w:r>
      <w:r w:rsidRPr="00DB3242">
        <w:rPr>
          <w:rtl/>
        </w:rPr>
        <w:t xml:space="preserve"> </w:t>
      </w:r>
      <w:r w:rsidRPr="00DB3242">
        <w:rPr>
          <w:rFonts w:hint="cs"/>
          <w:rtl/>
        </w:rPr>
        <w:t>במידע</w:t>
      </w:r>
      <w:r w:rsidRPr="00DB3242">
        <w:rPr>
          <w:rtl/>
        </w:rPr>
        <w:t xml:space="preserve"> </w:t>
      </w:r>
      <w:r w:rsidRPr="00DB3242">
        <w:rPr>
          <w:rFonts w:hint="cs"/>
          <w:rtl/>
        </w:rPr>
        <w:t>סודי</w:t>
      </w:r>
      <w:r w:rsidRPr="00DB3242">
        <w:rPr>
          <w:rtl/>
        </w:rPr>
        <w:t xml:space="preserve"> </w:t>
      </w:r>
      <w:r w:rsidRPr="00DB3242">
        <w:rPr>
          <w:rFonts w:hint="cs"/>
          <w:rtl/>
        </w:rPr>
        <w:t>למטרה</w:t>
      </w:r>
      <w:r w:rsidRPr="00DB3242">
        <w:rPr>
          <w:rtl/>
        </w:rPr>
        <w:t xml:space="preserve"> </w:t>
      </w:r>
      <w:r w:rsidRPr="00DB3242">
        <w:rPr>
          <w:rFonts w:hint="cs"/>
          <w:rtl/>
        </w:rPr>
        <w:t>כלשהי</w:t>
      </w:r>
      <w:r w:rsidRPr="00DB3242">
        <w:rPr>
          <w:rtl/>
        </w:rPr>
        <w:t xml:space="preserve"> </w:t>
      </w:r>
      <w:r w:rsidRPr="00DB3242">
        <w:rPr>
          <w:rFonts w:hint="cs"/>
          <w:rtl/>
        </w:rPr>
        <w:t>מלבד</w:t>
      </w:r>
      <w:r w:rsidRPr="00DB3242">
        <w:rPr>
          <w:rtl/>
        </w:rPr>
        <w:t xml:space="preserve"> </w:t>
      </w:r>
      <w:r w:rsidRPr="00DB3242">
        <w:rPr>
          <w:rFonts w:hint="cs"/>
          <w:rtl/>
        </w:rPr>
        <w:t>לביצוע</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אלא</w:t>
      </w:r>
      <w:r w:rsidRPr="00DB3242">
        <w:rPr>
          <w:rtl/>
        </w:rPr>
        <w:t xml:space="preserve"> </w:t>
      </w:r>
      <w:r w:rsidRPr="00DB3242">
        <w:rPr>
          <w:rFonts w:hint="cs"/>
          <w:rtl/>
        </w:rPr>
        <w:t>באישור</w:t>
      </w:r>
      <w:r w:rsidRPr="00DB3242">
        <w:rPr>
          <w:rtl/>
        </w:rPr>
        <w:t xml:space="preserve"> </w:t>
      </w:r>
      <w:r w:rsidRPr="00DB3242">
        <w:rPr>
          <w:rFonts w:hint="cs"/>
          <w:rtl/>
        </w:rPr>
        <w:t>מראש</w:t>
      </w:r>
      <w:r w:rsidRPr="00DB3242">
        <w:rPr>
          <w:rtl/>
        </w:rPr>
        <w:t xml:space="preserve"> </w:t>
      </w:r>
      <w:r w:rsidRPr="00DB3242">
        <w:rPr>
          <w:rFonts w:hint="cs"/>
          <w:rtl/>
        </w:rPr>
        <w:t>ובכתב</w:t>
      </w:r>
      <w:r w:rsidRPr="00DB3242">
        <w:rPr>
          <w:rtl/>
        </w:rPr>
        <w:t xml:space="preserve"> </w:t>
      </w:r>
      <w:r w:rsidRPr="00DB3242">
        <w:rPr>
          <w:rFonts w:hint="cs"/>
          <w:rtl/>
        </w:rPr>
        <w:t>מאת</w:t>
      </w:r>
      <w:r w:rsidRPr="00DB3242">
        <w:rPr>
          <w:rtl/>
        </w:rPr>
        <w:t xml:space="preserve"> </w:t>
      </w:r>
      <w:r w:rsidRPr="00DB3242">
        <w:rPr>
          <w:rFonts w:hint="cs"/>
          <w:rtl/>
        </w:rPr>
        <w:t>נציג</w:t>
      </w:r>
      <w:r w:rsidRPr="00DB3242">
        <w:rPr>
          <w:rtl/>
        </w:rPr>
        <w:t xml:space="preserve"> </w:t>
      </w:r>
      <w:r w:rsidRPr="00DB3242">
        <w:rPr>
          <w:rFonts w:hint="cs"/>
          <w:rtl/>
        </w:rPr>
        <w:t>המשרד</w:t>
      </w:r>
      <w:r w:rsidRPr="00DB3242">
        <w:rPr>
          <w:rtl/>
        </w:rPr>
        <w:t>.</w:t>
      </w:r>
    </w:p>
    <w:p w14:paraId="29E73AE1" w14:textId="77777777" w:rsidR="00A62B74" w:rsidRPr="00DB3242" w:rsidRDefault="00CF1DEC" w:rsidP="004F6480">
      <w:pPr>
        <w:numPr>
          <w:ilvl w:val="1"/>
          <w:numId w:val="20"/>
        </w:numPr>
        <w:spacing w:after="200" w:line="276" w:lineRule="auto"/>
        <w:ind w:left="935" w:hanging="575"/>
        <w:jc w:val="both"/>
        <w:rPr>
          <w:rtl/>
        </w:rPr>
      </w:pPr>
      <w:r w:rsidRPr="00DB3242">
        <w:rPr>
          <w:rFonts w:hint="cs"/>
          <w:rtl/>
        </w:rPr>
        <w:t>עם</w:t>
      </w:r>
      <w:r w:rsidRPr="00DB3242">
        <w:rPr>
          <w:rtl/>
        </w:rPr>
        <w:t xml:space="preserve"> </w:t>
      </w:r>
      <w:r w:rsidRPr="00DB3242">
        <w:rPr>
          <w:rFonts w:hint="cs"/>
          <w:rtl/>
        </w:rPr>
        <w:t>סיום</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מכל</w:t>
      </w:r>
      <w:r w:rsidRPr="00DB3242">
        <w:rPr>
          <w:rtl/>
        </w:rPr>
        <w:t xml:space="preserve"> </w:t>
      </w:r>
      <w:r w:rsidRPr="00DB3242">
        <w:rPr>
          <w:rFonts w:hint="cs"/>
          <w:rtl/>
        </w:rPr>
        <w:t>סיבה</w:t>
      </w:r>
      <w:r w:rsidRPr="00DB3242">
        <w:rPr>
          <w:rtl/>
        </w:rPr>
        <w:t xml:space="preserve"> </w:t>
      </w:r>
      <w:r w:rsidRPr="00DB3242">
        <w:rPr>
          <w:rFonts w:hint="cs"/>
          <w:rtl/>
        </w:rPr>
        <w:t>שהיא,</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יעמיד</w:t>
      </w:r>
      <w:r w:rsidRPr="00DB3242">
        <w:rPr>
          <w:rtl/>
        </w:rPr>
        <w:t xml:space="preserve"> </w:t>
      </w:r>
      <w:r w:rsidRPr="00DB3242">
        <w:rPr>
          <w:rFonts w:hint="cs"/>
          <w:rtl/>
        </w:rPr>
        <w:t>לרשות</w:t>
      </w:r>
      <w:r w:rsidRPr="00DB3242">
        <w:rPr>
          <w:rtl/>
        </w:rPr>
        <w:t xml:space="preserve"> </w:t>
      </w:r>
      <w:r w:rsidRPr="00DB3242">
        <w:rPr>
          <w:rFonts w:hint="cs"/>
          <w:rtl/>
        </w:rPr>
        <w:t>המשרד</w:t>
      </w:r>
      <w:r w:rsidRPr="00DB3242">
        <w:rPr>
          <w:rtl/>
        </w:rPr>
        <w:t xml:space="preserve"> </w:t>
      </w:r>
      <w:r w:rsidRPr="00DB3242">
        <w:rPr>
          <w:rFonts w:hint="cs"/>
          <w:rtl/>
        </w:rPr>
        <w:t>בצורה</w:t>
      </w:r>
      <w:r w:rsidRPr="00DB3242">
        <w:rPr>
          <w:rtl/>
        </w:rPr>
        <w:t xml:space="preserve"> </w:t>
      </w:r>
      <w:r w:rsidRPr="00DB3242">
        <w:rPr>
          <w:rFonts w:hint="cs"/>
          <w:rtl/>
        </w:rPr>
        <w:t>מלאה</w:t>
      </w:r>
      <w:r w:rsidRPr="00DB3242">
        <w:rPr>
          <w:rtl/>
        </w:rPr>
        <w:t xml:space="preserve">, </w:t>
      </w:r>
      <w:r w:rsidRPr="00DB3242">
        <w:rPr>
          <w:rFonts w:hint="cs"/>
          <w:rtl/>
        </w:rPr>
        <w:t>מסודרת</w:t>
      </w:r>
      <w:r w:rsidRPr="00DB3242">
        <w:rPr>
          <w:rtl/>
        </w:rPr>
        <w:t xml:space="preserve"> </w:t>
      </w:r>
      <w:r w:rsidRPr="00DB3242">
        <w:rPr>
          <w:rFonts w:hint="cs"/>
          <w:rtl/>
        </w:rPr>
        <w:t>ועניינית</w:t>
      </w:r>
      <w:r w:rsidRPr="00DB3242">
        <w:rPr>
          <w:rtl/>
        </w:rPr>
        <w:t xml:space="preserve"> </w:t>
      </w:r>
      <w:r w:rsidRPr="00DB3242">
        <w:rPr>
          <w:rFonts w:hint="cs"/>
          <w:rtl/>
        </w:rPr>
        <w:t>את</w:t>
      </w:r>
      <w:r w:rsidRPr="00DB3242">
        <w:rPr>
          <w:rtl/>
        </w:rPr>
        <w:t xml:space="preserve"> </w:t>
      </w:r>
      <w:r w:rsidRPr="00DB3242">
        <w:rPr>
          <w:rFonts w:hint="cs"/>
          <w:rtl/>
        </w:rPr>
        <w:t>כל</w:t>
      </w:r>
      <w:r w:rsidRPr="00DB3242">
        <w:rPr>
          <w:rtl/>
        </w:rPr>
        <w:t xml:space="preserve"> </w:t>
      </w:r>
      <w:r w:rsidRPr="00DB3242">
        <w:rPr>
          <w:rFonts w:hint="cs"/>
          <w:rtl/>
        </w:rPr>
        <w:t>הידע</w:t>
      </w:r>
      <w:r w:rsidRPr="00DB3242">
        <w:rPr>
          <w:rtl/>
        </w:rPr>
        <w:t xml:space="preserve"> </w:t>
      </w:r>
      <w:r w:rsidRPr="00DB3242">
        <w:rPr>
          <w:rFonts w:hint="cs"/>
          <w:rtl/>
        </w:rPr>
        <w:t>והמידע</w:t>
      </w:r>
      <w:r w:rsidRPr="00DB3242">
        <w:rPr>
          <w:rtl/>
        </w:rPr>
        <w:t xml:space="preserve"> </w:t>
      </w:r>
      <w:r w:rsidRPr="00DB3242">
        <w:rPr>
          <w:rFonts w:hint="cs"/>
          <w:rtl/>
        </w:rPr>
        <w:t>הנמצאים</w:t>
      </w:r>
      <w:r w:rsidRPr="00DB3242">
        <w:rPr>
          <w:rtl/>
        </w:rPr>
        <w:t xml:space="preserve"> </w:t>
      </w:r>
      <w:r w:rsidRPr="00DB3242">
        <w:rPr>
          <w:rFonts w:hint="cs"/>
          <w:rtl/>
        </w:rPr>
        <w:t>ברשותו</w:t>
      </w:r>
      <w:r w:rsidRPr="00DB3242">
        <w:rPr>
          <w:rtl/>
        </w:rPr>
        <w:t xml:space="preserve"> </w:t>
      </w:r>
      <w:r w:rsidRPr="00DB3242">
        <w:rPr>
          <w:rFonts w:hint="cs"/>
          <w:rtl/>
        </w:rPr>
        <w:t>בקשר</w:t>
      </w:r>
      <w:r w:rsidRPr="00DB3242">
        <w:rPr>
          <w:rtl/>
        </w:rPr>
        <w:t xml:space="preserve"> </w:t>
      </w:r>
      <w:r w:rsidRPr="00DB3242">
        <w:rPr>
          <w:rFonts w:hint="cs"/>
          <w:rtl/>
        </w:rPr>
        <w:t>לשירות</w:t>
      </w:r>
      <w:r w:rsidRPr="00DB3242">
        <w:rPr>
          <w:rtl/>
        </w:rPr>
        <w:t xml:space="preserve"> </w:t>
      </w:r>
      <w:r w:rsidRPr="00DB3242">
        <w:rPr>
          <w:rFonts w:hint="cs"/>
          <w:rtl/>
        </w:rPr>
        <w:t>ולביצוע</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או</w:t>
      </w:r>
      <w:r w:rsidRPr="00DB3242">
        <w:rPr>
          <w:rtl/>
        </w:rPr>
        <w:t xml:space="preserve"> </w:t>
      </w:r>
      <w:r w:rsidRPr="00DB3242">
        <w:rPr>
          <w:rFonts w:hint="cs"/>
          <w:rtl/>
        </w:rPr>
        <w:t>במסגרת</w:t>
      </w:r>
      <w:r w:rsidRPr="00DB3242">
        <w:rPr>
          <w:rtl/>
        </w:rPr>
        <w:t xml:space="preserve"> </w:t>
      </w:r>
      <w:r w:rsidRPr="00DB3242">
        <w:rPr>
          <w:rFonts w:hint="cs"/>
          <w:rtl/>
        </w:rPr>
        <w:t>מתן</w:t>
      </w:r>
      <w:r w:rsidRPr="00DB3242">
        <w:rPr>
          <w:rtl/>
        </w:rPr>
        <w:t xml:space="preserve"> </w:t>
      </w:r>
      <w:r w:rsidRPr="00DB3242">
        <w:rPr>
          <w:rFonts w:hint="cs"/>
          <w:rtl/>
        </w:rPr>
        <w:t>השירותים</w:t>
      </w:r>
      <w:r w:rsidRPr="00DB3242">
        <w:rPr>
          <w:rtl/>
        </w:rPr>
        <w:t xml:space="preserve"> </w:t>
      </w:r>
      <w:r w:rsidRPr="00DB3242">
        <w:rPr>
          <w:rFonts w:hint="cs"/>
          <w:rtl/>
        </w:rPr>
        <w:t>על</w:t>
      </w:r>
      <w:r w:rsidRPr="00DB3242">
        <w:rPr>
          <w:rtl/>
        </w:rPr>
        <w:t xml:space="preserve"> </w:t>
      </w:r>
      <w:r w:rsidRPr="00DB3242">
        <w:rPr>
          <w:rFonts w:hint="cs"/>
          <w:rtl/>
        </w:rPr>
        <w:t>פי</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CD1252">
        <w:rPr>
          <w:rFonts w:hint="cs"/>
          <w:b/>
          <w:bCs/>
          <w:rtl/>
        </w:rPr>
        <w:t>להלן</w:t>
      </w:r>
      <w:r>
        <w:rPr>
          <w:rFonts w:hint="cs"/>
          <w:rtl/>
        </w:rPr>
        <w:t>:</w:t>
      </w:r>
      <w:r w:rsidRPr="00DB3242">
        <w:rPr>
          <w:rtl/>
        </w:rPr>
        <w:t xml:space="preserve"> "</w:t>
      </w:r>
      <w:r w:rsidRPr="00DB3242">
        <w:rPr>
          <w:rFonts w:hint="cs"/>
          <w:rtl/>
        </w:rPr>
        <w:t>המידע</w:t>
      </w:r>
      <w:r w:rsidRPr="00DB3242">
        <w:rPr>
          <w:rtl/>
        </w:rPr>
        <w:t>")</w:t>
      </w:r>
      <w:r>
        <w:rPr>
          <w:rFonts w:hint="cs"/>
          <w:rtl/>
        </w:rPr>
        <w:t xml:space="preserve"> והכל בהתאם ל"נוהל היפרדות" כמפורט מטה בסעיף 43 להסכם</w:t>
      </w:r>
      <w:r w:rsidRPr="00DB3242">
        <w:rPr>
          <w:rtl/>
        </w:rPr>
        <w:t xml:space="preserve">. </w:t>
      </w:r>
      <w:r w:rsidRPr="00DB3242">
        <w:rPr>
          <w:rFonts w:hint="cs"/>
          <w:rtl/>
        </w:rPr>
        <w:t>כל</w:t>
      </w:r>
      <w:r w:rsidRPr="00DB3242">
        <w:rPr>
          <w:rtl/>
        </w:rPr>
        <w:t xml:space="preserve"> </w:t>
      </w:r>
      <w:r w:rsidRPr="00DB3242">
        <w:rPr>
          <w:rFonts w:hint="cs"/>
          <w:rtl/>
        </w:rPr>
        <w:t>המידע</w:t>
      </w:r>
      <w:r w:rsidRPr="00DB3242">
        <w:rPr>
          <w:rtl/>
        </w:rPr>
        <w:t xml:space="preserve"> </w:t>
      </w:r>
      <w:r w:rsidRPr="00DB3242">
        <w:rPr>
          <w:rFonts w:hint="cs"/>
          <w:rtl/>
        </w:rPr>
        <w:t>יועבר</w:t>
      </w:r>
      <w:r w:rsidRPr="00DB3242">
        <w:rPr>
          <w:rtl/>
        </w:rPr>
        <w:t xml:space="preserve"> </w:t>
      </w:r>
      <w:r w:rsidRPr="00DB3242">
        <w:rPr>
          <w:rFonts w:hint="cs"/>
          <w:rtl/>
        </w:rPr>
        <w:t>למשרד</w:t>
      </w:r>
      <w:r w:rsidRPr="00DB3242">
        <w:rPr>
          <w:rtl/>
        </w:rPr>
        <w:t xml:space="preserve"> </w:t>
      </w:r>
      <w:r w:rsidRPr="00DB3242">
        <w:rPr>
          <w:rFonts w:hint="cs"/>
          <w:rtl/>
        </w:rPr>
        <w:t>או</w:t>
      </w:r>
      <w:r w:rsidRPr="00DB3242">
        <w:rPr>
          <w:rtl/>
        </w:rPr>
        <w:t xml:space="preserve"> </w:t>
      </w:r>
      <w:r w:rsidRPr="00DB3242">
        <w:rPr>
          <w:rFonts w:hint="cs"/>
          <w:rtl/>
        </w:rPr>
        <w:t>לצד</w:t>
      </w:r>
      <w:r w:rsidRPr="00DB3242">
        <w:rPr>
          <w:rtl/>
        </w:rPr>
        <w:t xml:space="preserve"> </w:t>
      </w:r>
      <w:r w:rsidRPr="00DB3242">
        <w:rPr>
          <w:rFonts w:hint="cs"/>
          <w:rtl/>
        </w:rPr>
        <w:t>שלישי</w:t>
      </w:r>
      <w:r w:rsidRPr="00DB3242">
        <w:rPr>
          <w:rtl/>
        </w:rPr>
        <w:t xml:space="preserve"> </w:t>
      </w:r>
      <w:r w:rsidRPr="00DB3242">
        <w:rPr>
          <w:rFonts w:hint="cs"/>
          <w:rtl/>
        </w:rPr>
        <w:t>שימנה</w:t>
      </w:r>
      <w:r w:rsidRPr="00DB3242">
        <w:rPr>
          <w:rtl/>
        </w:rPr>
        <w:t xml:space="preserve"> </w:t>
      </w:r>
      <w:r w:rsidRPr="00DB3242">
        <w:rPr>
          <w:rFonts w:hint="cs"/>
          <w:rtl/>
        </w:rPr>
        <w:t>המשרד</w:t>
      </w:r>
      <w:r w:rsidRPr="00DB3242">
        <w:rPr>
          <w:rtl/>
        </w:rPr>
        <w:t xml:space="preserve">, </w:t>
      </w:r>
      <w:r w:rsidRPr="00DB3242">
        <w:rPr>
          <w:rFonts w:hint="cs"/>
          <w:rtl/>
        </w:rPr>
        <w:t>בכל</w:t>
      </w:r>
      <w:r w:rsidRPr="00DB3242">
        <w:rPr>
          <w:rtl/>
        </w:rPr>
        <w:t xml:space="preserve"> </w:t>
      </w:r>
      <w:r w:rsidRPr="00DB3242">
        <w:rPr>
          <w:rFonts w:hint="cs"/>
          <w:rtl/>
        </w:rPr>
        <w:t>אופן</w:t>
      </w:r>
      <w:r w:rsidRPr="00DB3242">
        <w:rPr>
          <w:rtl/>
        </w:rPr>
        <w:t xml:space="preserve"> </w:t>
      </w:r>
      <w:r w:rsidRPr="00DB3242">
        <w:rPr>
          <w:rFonts w:hint="cs"/>
          <w:rtl/>
        </w:rPr>
        <w:t>שבו</w:t>
      </w:r>
      <w:r w:rsidRPr="00DB3242">
        <w:rPr>
          <w:rtl/>
        </w:rPr>
        <w:t xml:space="preserve"> </w:t>
      </w:r>
      <w:r w:rsidRPr="00DB3242">
        <w:rPr>
          <w:rFonts w:hint="cs"/>
          <w:rtl/>
        </w:rPr>
        <w:t>הוא</w:t>
      </w:r>
      <w:r w:rsidRPr="00DB3242">
        <w:rPr>
          <w:rtl/>
        </w:rPr>
        <w:t xml:space="preserve"> </w:t>
      </w:r>
      <w:r w:rsidRPr="00DB3242">
        <w:rPr>
          <w:rFonts w:hint="cs"/>
          <w:rtl/>
        </w:rPr>
        <w:t>קיים</w:t>
      </w:r>
      <w:r w:rsidRPr="00DB3242">
        <w:rPr>
          <w:rtl/>
        </w:rPr>
        <w:t xml:space="preserve"> (</w:t>
      </w:r>
      <w:r w:rsidRPr="00DB3242">
        <w:rPr>
          <w:rFonts w:hint="cs"/>
          <w:rtl/>
        </w:rPr>
        <w:t>בכתב</w:t>
      </w:r>
      <w:r w:rsidRPr="00DB3242">
        <w:rPr>
          <w:rtl/>
        </w:rPr>
        <w:t xml:space="preserve">, </w:t>
      </w:r>
      <w:r w:rsidRPr="00DB3242">
        <w:rPr>
          <w:rFonts w:hint="cs"/>
          <w:rtl/>
        </w:rPr>
        <w:t>בקבצי</w:t>
      </w:r>
      <w:r w:rsidRPr="00DB3242">
        <w:rPr>
          <w:rtl/>
        </w:rPr>
        <w:t xml:space="preserve"> </w:t>
      </w:r>
      <w:r w:rsidRPr="00DB3242">
        <w:rPr>
          <w:rFonts w:hint="cs"/>
          <w:rtl/>
        </w:rPr>
        <w:t>מחשב</w:t>
      </w:r>
      <w:r w:rsidRPr="00DB3242">
        <w:rPr>
          <w:rtl/>
        </w:rPr>
        <w:t xml:space="preserve">, </w:t>
      </w:r>
      <w:r w:rsidRPr="00DB3242">
        <w:rPr>
          <w:rFonts w:hint="cs"/>
          <w:rtl/>
        </w:rPr>
        <w:t>בע</w:t>
      </w:r>
      <w:r w:rsidRPr="00DB3242">
        <w:rPr>
          <w:rtl/>
        </w:rPr>
        <w:t>"</w:t>
      </w:r>
      <w:r w:rsidRPr="00DB3242">
        <w:rPr>
          <w:rFonts w:hint="cs"/>
          <w:rtl/>
        </w:rPr>
        <w:t>פ</w:t>
      </w:r>
      <w:r w:rsidRPr="00DB3242">
        <w:rPr>
          <w:rtl/>
        </w:rPr>
        <w:t xml:space="preserve"> </w:t>
      </w:r>
      <w:r w:rsidRPr="00DB3242">
        <w:rPr>
          <w:rFonts w:hint="cs"/>
          <w:rtl/>
        </w:rPr>
        <w:t>או</w:t>
      </w:r>
      <w:r w:rsidRPr="00DB3242">
        <w:rPr>
          <w:rtl/>
        </w:rPr>
        <w:t xml:space="preserve"> </w:t>
      </w:r>
      <w:r w:rsidRPr="00DB3242">
        <w:rPr>
          <w:rFonts w:hint="cs"/>
          <w:rtl/>
        </w:rPr>
        <w:t>כל</w:t>
      </w:r>
      <w:r w:rsidRPr="00DB3242">
        <w:rPr>
          <w:rtl/>
        </w:rPr>
        <w:t xml:space="preserve"> </w:t>
      </w:r>
      <w:r w:rsidRPr="00DB3242">
        <w:rPr>
          <w:rFonts w:hint="cs"/>
          <w:rtl/>
        </w:rPr>
        <w:t>אופן</w:t>
      </w:r>
      <w:r w:rsidRPr="00DB3242">
        <w:rPr>
          <w:rtl/>
        </w:rPr>
        <w:t xml:space="preserve"> </w:t>
      </w:r>
      <w:r w:rsidRPr="00DB3242">
        <w:rPr>
          <w:rFonts w:hint="cs"/>
          <w:rtl/>
        </w:rPr>
        <w:t>אחר</w:t>
      </w:r>
      <w:r w:rsidRPr="00DB3242">
        <w:rPr>
          <w:rtl/>
        </w:rPr>
        <w:t xml:space="preserve">), </w:t>
      </w:r>
      <w:r w:rsidRPr="00DB3242">
        <w:rPr>
          <w:rFonts w:hint="cs"/>
          <w:rtl/>
        </w:rPr>
        <w:t>בלוח</w:t>
      </w:r>
      <w:r w:rsidRPr="00DB3242">
        <w:rPr>
          <w:rtl/>
        </w:rPr>
        <w:t xml:space="preserve"> </w:t>
      </w:r>
      <w:r w:rsidRPr="00DB3242">
        <w:rPr>
          <w:rFonts w:hint="cs"/>
          <w:rtl/>
        </w:rPr>
        <w:t>זמנים</w:t>
      </w:r>
      <w:r w:rsidRPr="00DB3242">
        <w:rPr>
          <w:rtl/>
        </w:rPr>
        <w:t xml:space="preserve"> </w:t>
      </w:r>
      <w:r w:rsidRPr="00DB3242">
        <w:rPr>
          <w:rFonts w:hint="cs"/>
          <w:rtl/>
        </w:rPr>
        <w:t>שייקבע</w:t>
      </w:r>
      <w:r w:rsidRPr="00DB3242">
        <w:rPr>
          <w:rtl/>
        </w:rPr>
        <w:t xml:space="preserve"> </w:t>
      </w:r>
      <w:r w:rsidRPr="00DB3242">
        <w:rPr>
          <w:rFonts w:hint="cs"/>
          <w:rtl/>
        </w:rPr>
        <w:t>ע</w:t>
      </w:r>
      <w:r w:rsidRPr="00DB3242">
        <w:rPr>
          <w:rtl/>
        </w:rPr>
        <w:t>"</w:t>
      </w:r>
      <w:r w:rsidRPr="00DB3242">
        <w:rPr>
          <w:rFonts w:hint="cs"/>
          <w:rtl/>
        </w:rPr>
        <w:t>י</w:t>
      </w:r>
      <w:r w:rsidRPr="00DB3242">
        <w:rPr>
          <w:rtl/>
        </w:rPr>
        <w:t xml:space="preserve"> </w:t>
      </w:r>
      <w:r w:rsidRPr="00DB3242">
        <w:rPr>
          <w:rFonts w:hint="cs"/>
          <w:rtl/>
        </w:rPr>
        <w:t>המשרד</w:t>
      </w:r>
      <w:r w:rsidRPr="00DB3242">
        <w:rPr>
          <w:rtl/>
        </w:rPr>
        <w:t xml:space="preserve">, </w:t>
      </w:r>
      <w:r w:rsidRPr="00DB3242">
        <w:rPr>
          <w:rFonts w:hint="cs"/>
          <w:rtl/>
        </w:rPr>
        <w:t>וללא</w:t>
      </w:r>
      <w:r w:rsidRPr="00DB3242">
        <w:rPr>
          <w:rtl/>
        </w:rPr>
        <w:t xml:space="preserve"> </w:t>
      </w:r>
      <w:r w:rsidRPr="00DB3242">
        <w:rPr>
          <w:rFonts w:hint="cs"/>
          <w:rtl/>
        </w:rPr>
        <w:t>כל</w:t>
      </w:r>
      <w:r w:rsidRPr="00DB3242">
        <w:rPr>
          <w:rtl/>
        </w:rPr>
        <w:t xml:space="preserve"> </w:t>
      </w:r>
      <w:r w:rsidRPr="00DB3242">
        <w:rPr>
          <w:rFonts w:hint="cs"/>
          <w:rtl/>
        </w:rPr>
        <w:t>תמורה</w:t>
      </w:r>
      <w:r w:rsidRPr="00DB3242">
        <w:rPr>
          <w:rtl/>
        </w:rPr>
        <w:t xml:space="preserve"> </w:t>
      </w:r>
      <w:r w:rsidRPr="00DB3242">
        <w:rPr>
          <w:rFonts w:hint="cs"/>
          <w:rtl/>
        </w:rPr>
        <w:t>נוספת</w:t>
      </w:r>
      <w:r w:rsidRPr="00DB3242">
        <w:rPr>
          <w:rtl/>
        </w:rPr>
        <w:t xml:space="preserve">. </w:t>
      </w:r>
      <w:r w:rsidRPr="00DB3242">
        <w:rPr>
          <w:rFonts w:hint="cs"/>
          <w:rtl/>
        </w:rPr>
        <w:t>למען</w:t>
      </w:r>
      <w:r w:rsidRPr="00DB3242">
        <w:rPr>
          <w:rtl/>
        </w:rPr>
        <w:t xml:space="preserve"> </w:t>
      </w:r>
      <w:r w:rsidRPr="00DB3242">
        <w:rPr>
          <w:rFonts w:hint="cs"/>
          <w:rtl/>
        </w:rPr>
        <w:t>הסר</w:t>
      </w:r>
      <w:r w:rsidRPr="00DB3242">
        <w:rPr>
          <w:rtl/>
        </w:rPr>
        <w:t xml:space="preserve"> </w:t>
      </w:r>
      <w:r w:rsidRPr="00DB3242">
        <w:rPr>
          <w:rFonts w:hint="cs"/>
          <w:rtl/>
        </w:rPr>
        <w:t>ספק</w:t>
      </w:r>
      <w:r w:rsidRPr="00DB3242">
        <w:rPr>
          <w:rtl/>
        </w:rPr>
        <w:t xml:space="preserve">, </w:t>
      </w:r>
      <w:r w:rsidRPr="00DB3242">
        <w:rPr>
          <w:rFonts w:hint="cs"/>
          <w:rtl/>
        </w:rPr>
        <w:t>מובהר</w:t>
      </w:r>
      <w:r w:rsidRPr="00DB3242">
        <w:rPr>
          <w:rtl/>
        </w:rPr>
        <w:t xml:space="preserve"> </w:t>
      </w:r>
      <w:r w:rsidRPr="00DB3242">
        <w:rPr>
          <w:rFonts w:hint="cs"/>
          <w:rtl/>
        </w:rPr>
        <w:t>בזאת</w:t>
      </w:r>
      <w:r w:rsidRPr="00DB3242">
        <w:rPr>
          <w:rtl/>
        </w:rPr>
        <w:t xml:space="preserve"> </w:t>
      </w:r>
      <w:r w:rsidRPr="00DB3242">
        <w:rPr>
          <w:rFonts w:hint="cs"/>
          <w:rtl/>
        </w:rPr>
        <w:t>כי</w:t>
      </w:r>
      <w:r w:rsidRPr="00DB3242">
        <w:rPr>
          <w:rtl/>
        </w:rPr>
        <w:t xml:space="preserve"> </w:t>
      </w:r>
      <w:r w:rsidRPr="00DB3242">
        <w:rPr>
          <w:rFonts w:hint="cs"/>
          <w:rtl/>
        </w:rPr>
        <w:t>כל</w:t>
      </w:r>
      <w:r w:rsidRPr="00DB3242">
        <w:rPr>
          <w:rtl/>
        </w:rPr>
        <w:t xml:space="preserve"> </w:t>
      </w:r>
      <w:r w:rsidRPr="00DB3242">
        <w:rPr>
          <w:rFonts w:hint="cs"/>
          <w:rtl/>
        </w:rPr>
        <w:t>המידע</w:t>
      </w:r>
      <w:r w:rsidRPr="00DB3242">
        <w:rPr>
          <w:rtl/>
        </w:rPr>
        <w:t xml:space="preserve"> </w:t>
      </w:r>
      <w:r w:rsidRPr="00DB3242">
        <w:rPr>
          <w:rFonts w:hint="cs"/>
          <w:rtl/>
        </w:rPr>
        <w:t>הינו</w:t>
      </w:r>
      <w:r w:rsidRPr="00DB3242">
        <w:rPr>
          <w:rtl/>
        </w:rPr>
        <w:t xml:space="preserve"> </w:t>
      </w:r>
      <w:r w:rsidRPr="00DB3242">
        <w:rPr>
          <w:rFonts w:hint="cs"/>
          <w:rtl/>
        </w:rPr>
        <w:t>קניינו</w:t>
      </w:r>
      <w:r w:rsidRPr="00DB3242">
        <w:rPr>
          <w:rtl/>
        </w:rPr>
        <w:t xml:space="preserve"> </w:t>
      </w:r>
      <w:r w:rsidRPr="00DB3242">
        <w:rPr>
          <w:rFonts w:hint="cs"/>
          <w:rtl/>
        </w:rPr>
        <w:t>הבלעדי</w:t>
      </w:r>
      <w:r w:rsidRPr="00DB3242">
        <w:rPr>
          <w:rtl/>
        </w:rPr>
        <w:t xml:space="preserve"> </w:t>
      </w:r>
      <w:r w:rsidRPr="00DB3242">
        <w:rPr>
          <w:rFonts w:hint="cs"/>
          <w:rtl/>
        </w:rPr>
        <w:t>של</w:t>
      </w:r>
      <w:r w:rsidRPr="00DB3242">
        <w:rPr>
          <w:rtl/>
        </w:rPr>
        <w:t xml:space="preserve"> </w:t>
      </w:r>
      <w:r w:rsidRPr="00DB3242">
        <w:rPr>
          <w:rFonts w:hint="cs"/>
          <w:rtl/>
        </w:rPr>
        <w:t xml:space="preserve">המשרד. </w:t>
      </w:r>
    </w:p>
    <w:p w14:paraId="26CA8994" w14:textId="77777777" w:rsidR="00A62B74" w:rsidRPr="00DB3242" w:rsidRDefault="00CF1DEC" w:rsidP="00DB244E">
      <w:pPr>
        <w:numPr>
          <w:ilvl w:val="1"/>
          <w:numId w:val="20"/>
        </w:numPr>
        <w:spacing w:after="200" w:line="276" w:lineRule="auto"/>
        <w:ind w:left="935" w:hanging="575"/>
        <w:jc w:val="both"/>
        <w:rPr>
          <w:rtl/>
        </w:rPr>
      </w:pPr>
      <w:r w:rsidRPr="00DB3242">
        <w:rPr>
          <w:rFonts w:hint="cs"/>
          <w:rtl/>
        </w:rPr>
        <w:t>נותן</w:t>
      </w:r>
      <w:r w:rsidRPr="00DB3242">
        <w:rPr>
          <w:rtl/>
        </w:rPr>
        <w:t xml:space="preserve"> </w:t>
      </w:r>
      <w:r w:rsidRPr="004B138E">
        <w:rPr>
          <w:rFonts w:hint="cs"/>
          <w:rtl/>
        </w:rPr>
        <w:t>השירותים</w:t>
      </w:r>
      <w:r w:rsidRPr="004B138E">
        <w:rPr>
          <w:rtl/>
        </w:rPr>
        <w:t xml:space="preserve"> </w:t>
      </w:r>
      <w:r w:rsidRPr="004B138E">
        <w:rPr>
          <w:rFonts w:hint="cs"/>
          <w:rtl/>
        </w:rPr>
        <w:t>מתחייב</w:t>
      </w:r>
      <w:r w:rsidRPr="004B138E">
        <w:rPr>
          <w:rtl/>
        </w:rPr>
        <w:t xml:space="preserve"> </w:t>
      </w:r>
      <w:r w:rsidRPr="004B138E">
        <w:rPr>
          <w:rFonts w:hint="cs"/>
          <w:rtl/>
        </w:rPr>
        <w:t>לחתום</w:t>
      </w:r>
      <w:r w:rsidRPr="004B138E">
        <w:rPr>
          <w:rtl/>
        </w:rPr>
        <w:t xml:space="preserve"> </w:t>
      </w:r>
      <w:r w:rsidRPr="004B138E">
        <w:rPr>
          <w:rFonts w:hint="cs"/>
          <w:rtl/>
        </w:rPr>
        <w:t>ולהחתים</w:t>
      </w:r>
      <w:r w:rsidRPr="004B138E">
        <w:rPr>
          <w:rtl/>
        </w:rPr>
        <w:t xml:space="preserve"> </w:t>
      </w:r>
      <w:r w:rsidRPr="004B138E">
        <w:rPr>
          <w:rFonts w:hint="cs"/>
          <w:rtl/>
        </w:rPr>
        <w:t>כל</w:t>
      </w:r>
      <w:r w:rsidRPr="004B138E">
        <w:rPr>
          <w:rtl/>
        </w:rPr>
        <w:t xml:space="preserve"> </w:t>
      </w:r>
      <w:r w:rsidRPr="004B138E">
        <w:rPr>
          <w:rFonts w:hint="cs"/>
          <w:rtl/>
        </w:rPr>
        <w:t>מי</w:t>
      </w:r>
      <w:r w:rsidRPr="004B138E">
        <w:rPr>
          <w:rtl/>
        </w:rPr>
        <w:t xml:space="preserve"> </w:t>
      </w:r>
      <w:r w:rsidRPr="004B138E">
        <w:rPr>
          <w:rFonts w:hint="cs"/>
          <w:rtl/>
        </w:rPr>
        <w:t>מטעמו</w:t>
      </w:r>
      <w:r w:rsidRPr="004B138E">
        <w:rPr>
          <w:rtl/>
        </w:rPr>
        <w:t xml:space="preserve"> </w:t>
      </w:r>
      <w:r w:rsidRPr="004B138E">
        <w:rPr>
          <w:rFonts w:hint="cs"/>
          <w:rtl/>
        </w:rPr>
        <w:t>שעתיד</w:t>
      </w:r>
      <w:r w:rsidRPr="004B138E">
        <w:rPr>
          <w:rtl/>
        </w:rPr>
        <w:t xml:space="preserve"> </w:t>
      </w:r>
      <w:r w:rsidRPr="004B138E">
        <w:rPr>
          <w:rFonts w:hint="cs"/>
          <w:rtl/>
        </w:rPr>
        <w:t>להיות</w:t>
      </w:r>
      <w:r w:rsidRPr="004B138E">
        <w:rPr>
          <w:rtl/>
        </w:rPr>
        <w:t xml:space="preserve"> </w:t>
      </w:r>
      <w:r w:rsidRPr="004B138E">
        <w:rPr>
          <w:rFonts w:hint="cs"/>
          <w:rtl/>
        </w:rPr>
        <w:t>קשור</w:t>
      </w:r>
      <w:r w:rsidRPr="004B138E">
        <w:rPr>
          <w:rtl/>
        </w:rPr>
        <w:t xml:space="preserve"> </w:t>
      </w:r>
      <w:r w:rsidRPr="004B138E">
        <w:rPr>
          <w:rFonts w:hint="cs"/>
          <w:rtl/>
        </w:rPr>
        <w:t>במתן</w:t>
      </w:r>
      <w:r w:rsidRPr="004B138E">
        <w:rPr>
          <w:rtl/>
        </w:rPr>
        <w:t xml:space="preserve"> </w:t>
      </w:r>
      <w:r w:rsidRPr="004B138E">
        <w:rPr>
          <w:rFonts w:hint="cs"/>
          <w:rtl/>
        </w:rPr>
        <w:t>השירותים</w:t>
      </w:r>
      <w:r w:rsidRPr="004B138E">
        <w:rPr>
          <w:rtl/>
        </w:rPr>
        <w:t xml:space="preserve"> </w:t>
      </w:r>
      <w:r w:rsidRPr="004B138E">
        <w:rPr>
          <w:rFonts w:hint="cs"/>
          <w:rtl/>
        </w:rPr>
        <w:t>נשואי</w:t>
      </w:r>
      <w:r w:rsidRPr="004B138E">
        <w:rPr>
          <w:rtl/>
        </w:rPr>
        <w:t xml:space="preserve"> </w:t>
      </w:r>
      <w:r w:rsidRPr="004B138E">
        <w:rPr>
          <w:rFonts w:hint="cs"/>
          <w:rtl/>
        </w:rPr>
        <w:t>מכרז</w:t>
      </w:r>
      <w:r w:rsidRPr="004B138E">
        <w:rPr>
          <w:rtl/>
        </w:rPr>
        <w:t xml:space="preserve"> </w:t>
      </w:r>
      <w:r w:rsidRPr="004B138E">
        <w:rPr>
          <w:rFonts w:hint="cs"/>
          <w:rtl/>
        </w:rPr>
        <w:t>זה</w:t>
      </w:r>
      <w:r w:rsidRPr="004B138E">
        <w:rPr>
          <w:rtl/>
        </w:rPr>
        <w:t xml:space="preserve"> </w:t>
      </w:r>
      <w:r w:rsidRPr="004B138E">
        <w:rPr>
          <w:rFonts w:hint="cs"/>
          <w:rtl/>
        </w:rPr>
        <w:t>ושעשוי</w:t>
      </w:r>
      <w:r w:rsidRPr="004B138E">
        <w:rPr>
          <w:rtl/>
        </w:rPr>
        <w:t xml:space="preserve"> </w:t>
      </w:r>
      <w:r w:rsidRPr="004B138E">
        <w:rPr>
          <w:rFonts w:hint="cs"/>
          <w:rtl/>
        </w:rPr>
        <w:t>להיחשף</w:t>
      </w:r>
      <w:r w:rsidRPr="004B138E">
        <w:rPr>
          <w:rtl/>
        </w:rPr>
        <w:t xml:space="preserve"> </w:t>
      </w:r>
      <w:r w:rsidRPr="004B138E">
        <w:rPr>
          <w:rFonts w:hint="cs"/>
          <w:rtl/>
        </w:rPr>
        <w:t>למידע</w:t>
      </w:r>
      <w:r w:rsidRPr="004B138E">
        <w:rPr>
          <w:rtl/>
        </w:rPr>
        <w:t xml:space="preserve"> </w:t>
      </w:r>
      <w:r w:rsidRPr="004B138E">
        <w:rPr>
          <w:rFonts w:hint="cs"/>
          <w:rtl/>
        </w:rPr>
        <w:t>כאמור</w:t>
      </w:r>
      <w:r w:rsidRPr="004B138E">
        <w:rPr>
          <w:rtl/>
        </w:rPr>
        <w:t xml:space="preserve"> </w:t>
      </w:r>
      <w:r w:rsidRPr="004B138E">
        <w:rPr>
          <w:rFonts w:hint="cs"/>
          <w:rtl/>
        </w:rPr>
        <w:t>על</w:t>
      </w:r>
      <w:r w:rsidRPr="004B138E">
        <w:rPr>
          <w:rtl/>
        </w:rPr>
        <w:t xml:space="preserve"> "</w:t>
      </w:r>
      <w:r w:rsidRPr="004B138E">
        <w:rPr>
          <w:rFonts w:hint="cs"/>
          <w:b/>
          <w:bCs/>
          <w:rtl/>
        </w:rPr>
        <w:t>הצהרה לשמירה על סודיות</w:t>
      </w:r>
      <w:r w:rsidRPr="004B138E">
        <w:rPr>
          <w:rFonts w:hint="cs"/>
          <w:rtl/>
        </w:rPr>
        <w:t>"</w:t>
      </w:r>
      <w:r w:rsidRPr="004B138E">
        <w:rPr>
          <w:rtl/>
        </w:rPr>
        <w:t xml:space="preserve"> </w:t>
      </w:r>
      <w:r w:rsidRPr="004B138E">
        <w:rPr>
          <w:rFonts w:hint="cs"/>
          <w:rtl/>
        </w:rPr>
        <w:t>בנוסח</w:t>
      </w:r>
      <w:r w:rsidRPr="004B138E">
        <w:rPr>
          <w:rtl/>
        </w:rPr>
        <w:t xml:space="preserve"> </w:t>
      </w:r>
      <w:r w:rsidRPr="004B138E">
        <w:rPr>
          <w:rFonts w:hint="cs"/>
          <w:rtl/>
        </w:rPr>
        <w:t>המצורף</w:t>
      </w:r>
      <w:r w:rsidRPr="004B138E">
        <w:rPr>
          <w:rtl/>
        </w:rPr>
        <w:t xml:space="preserve"> </w:t>
      </w:r>
      <w:r w:rsidRPr="004B138E">
        <w:rPr>
          <w:rFonts w:hint="cs"/>
          <w:rtl/>
        </w:rPr>
        <w:t>להסכם</w:t>
      </w:r>
      <w:r w:rsidRPr="004B138E">
        <w:rPr>
          <w:rtl/>
        </w:rPr>
        <w:t xml:space="preserve"> </w:t>
      </w:r>
      <w:r w:rsidRPr="004B138E">
        <w:rPr>
          <w:rFonts w:hint="cs"/>
          <w:rtl/>
        </w:rPr>
        <w:t>זה</w:t>
      </w:r>
      <w:r w:rsidRPr="004B138E">
        <w:rPr>
          <w:rtl/>
        </w:rPr>
        <w:t xml:space="preserve"> </w:t>
      </w:r>
      <w:r w:rsidRPr="004B138E">
        <w:rPr>
          <w:rFonts w:hint="cs"/>
          <w:rtl/>
        </w:rPr>
        <w:t>המסומן</w:t>
      </w:r>
      <w:r w:rsidRPr="004B138E">
        <w:rPr>
          <w:rtl/>
        </w:rPr>
        <w:t xml:space="preserve"> </w:t>
      </w:r>
      <w:r w:rsidRPr="004B138E">
        <w:rPr>
          <w:rFonts w:hint="cs"/>
          <w:b/>
          <w:bCs/>
          <w:rtl/>
        </w:rPr>
        <w:t>כ"נספח</w:t>
      </w:r>
      <w:r w:rsidRPr="004B138E">
        <w:rPr>
          <w:b/>
          <w:bCs/>
          <w:rtl/>
        </w:rPr>
        <w:t xml:space="preserve"> </w:t>
      </w:r>
      <w:r w:rsidR="00447B57">
        <w:rPr>
          <w:rFonts w:hint="cs"/>
          <w:b/>
          <w:bCs/>
          <w:rtl/>
        </w:rPr>
        <w:t>ב</w:t>
      </w:r>
      <w:r w:rsidR="00DB244E">
        <w:rPr>
          <w:rFonts w:hint="cs"/>
          <w:b/>
          <w:bCs/>
          <w:rtl/>
        </w:rPr>
        <w:t>-4</w:t>
      </w:r>
      <w:r w:rsidRPr="004B138E">
        <w:rPr>
          <w:rFonts w:hint="cs"/>
          <w:b/>
          <w:bCs/>
          <w:rtl/>
        </w:rPr>
        <w:t>"</w:t>
      </w:r>
      <w:r w:rsidRPr="004B138E">
        <w:rPr>
          <w:b/>
          <w:bCs/>
          <w:rtl/>
        </w:rPr>
        <w:t>.</w:t>
      </w:r>
    </w:p>
    <w:p w14:paraId="430CC350" w14:textId="77777777" w:rsidR="00A62B74" w:rsidRPr="00DB3242" w:rsidRDefault="00A62B74" w:rsidP="00A62B74">
      <w:pPr>
        <w:jc w:val="both"/>
        <w:rPr>
          <w:b/>
          <w:bCs/>
          <w:rtl/>
        </w:rPr>
      </w:pPr>
    </w:p>
    <w:p w14:paraId="5BADB804" w14:textId="77777777" w:rsidR="00A62B74" w:rsidRPr="00DB3242" w:rsidRDefault="00CF1DEC" w:rsidP="004F6480">
      <w:pPr>
        <w:pStyle w:val="32"/>
        <w:keepNext w:val="0"/>
        <w:numPr>
          <w:ilvl w:val="0"/>
          <w:numId w:val="20"/>
        </w:numPr>
        <w:spacing w:before="0" w:after="120" w:line="360" w:lineRule="auto"/>
        <w:rPr>
          <w:rtl/>
        </w:rPr>
      </w:pPr>
      <w:bookmarkStart w:id="37" w:name="_Ref407888273"/>
      <w:r w:rsidRPr="00DB3242">
        <w:rPr>
          <w:rFonts w:hint="cs"/>
          <w:rtl/>
        </w:rPr>
        <w:t>שינוי</w:t>
      </w:r>
      <w:r w:rsidRPr="00DB3242">
        <w:rPr>
          <w:rtl/>
        </w:rPr>
        <w:t xml:space="preserve"> </w:t>
      </w:r>
      <w:r w:rsidRPr="00DB3242">
        <w:rPr>
          <w:rFonts w:hint="cs"/>
          <w:rtl/>
        </w:rPr>
        <w:t>בהסכם</w:t>
      </w:r>
      <w:r w:rsidRPr="00DB3242">
        <w:rPr>
          <w:rtl/>
        </w:rPr>
        <w:t xml:space="preserve"> </w:t>
      </w:r>
      <w:r w:rsidRPr="00DB3242">
        <w:rPr>
          <w:rFonts w:hint="cs"/>
          <w:rtl/>
        </w:rPr>
        <w:t>או</w:t>
      </w:r>
      <w:r w:rsidRPr="00DB3242">
        <w:rPr>
          <w:rtl/>
        </w:rPr>
        <w:t xml:space="preserve"> </w:t>
      </w:r>
      <w:r w:rsidRPr="00DB3242">
        <w:rPr>
          <w:rFonts w:hint="cs"/>
          <w:rtl/>
        </w:rPr>
        <w:t>בתנאים</w:t>
      </w:r>
      <w:bookmarkEnd w:id="37"/>
    </w:p>
    <w:p w14:paraId="32795722" w14:textId="77777777" w:rsidR="00A62B74" w:rsidRPr="00DB3242" w:rsidRDefault="00CF1DEC" w:rsidP="004F6480">
      <w:pPr>
        <w:numPr>
          <w:ilvl w:val="1"/>
          <w:numId w:val="20"/>
        </w:numPr>
        <w:spacing w:after="200" w:line="276" w:lineRule="auto"/>
        <w:ind w:left="935" w:hanging="575"/>
        <w:jc w:val="both"/>
        <w:rPr>
          <w:rtl/>
        </w:rPr>
      </w:pPr>
      <w:r w:rsidRPr="00DB3242">
        <w:rPr>
          <w:rFonts w:hint="cs"/>
          <w:rtl/>
        </w:rPr>
        <w:t>כל</w:t>
      </w:r>
      <w:r w:rsidRPr="00DB3242">
        <w:rPr>
          <w:rtl/>
        </w:rPr>
        <w:t xml:space="preserve"> </w:t>
      </w:r>
      <w:r w:rsidRPr="00DB3242">
        <w:rPr>
          <w:rFonts w:hint="cs"/>
          <w:rtl/>
        </w:rPr>
        <w:t>שינוי</w:t>
      </w:r>
      <w:r w:rsidRPr="00DB3242">
        <w:rPr>
          <w:rtl/>
        </w:rPr>
        <w:t xml:space="preserve"> </w:t>
      </w:r>
      <w:r w:rsidRPr="00DB3242">
        <w:rPr>
          <w:rFonts w:hint="cs"/>
          <w:rtl/>
        </w:rPr>
        <w:t>בהסכם</w:t>
      </w:r>
      <w:r w:rsidRPr="00DB3242">
        <w:rPr>
          <w:rtl/>
        </w:rPr>
        <w:t xml:space="preserve"> </w:t>
      </w:r>
      <w:r w:rsidRPr="00DB3242">
        <w:rPr>
          <w:rFonts w:hint="cs"/>
          <w:rtl/>
        </w:rPr>
        <w:t>ייעשה</w:t>
      </w:r>
      <w:r w:rsidRPr="00DB3242">
        <w:rPr>
          <w:rtl/>
        </w:rPr>
        <w:t xml:space="preserve"> </w:t>
      </w:r>
      <w:r w:rsidRPr="00DB3242">
        <w:rPr>
          <w:rFonts w:hint="cs"/>
          <w:rtl/>
        </w:rPr>
        <w:t>רק</w:t>
      </w:r>
      <w:r w:rsidRPr="00DB3242">
        <w:rPr>
          <w:rtl/>
        </w:rPr>
        <w:t xml:space="preserve"> </w:t>
      </w:r>
      <w:r w:rsidRPr="00DB3242">
        <w:rPr>
          <w:rFonts w:hint="cs"/>
          <w:rtl/>
        </w:rPr>
        <w:t>לאחר</w:t>
      </w:r>
      <w:r w:rsidRPr="00DB3242">
        <w:rPr>
          <w:rtl/>
        </w:rPr>
        <w:t xml:space="preserve"> </w:t>
      </w:r>
      <w:r w:rsidRPr="00DB3242">
        <w:rPr>
          <w:rFonts w:hint="cs"/>
          <w:rtl/>
        </w:rPr>
        <w:t>קבלת</w:t>
      </w:r>
      <w:r w:rsidRPr="00DB3242">
        <w:rPr>
          <w:rtl/>
        </w:rPr>
        <w:t xml:space="preserve"> </w:t>
      </w:r>
      <w:r w:rsidRPr="00DB3242">
        <w:rPr>
          <w:rFonts w:hint="cs"/>
          <w:rtl/>
        </w:rPr>
        <w:t>אישור</w:t>
      </w:r>
      <w:r w:rsidRPr="00DB3242">
        <w:rPr>
          <w:rtl/>
        </w:rPr>
        <w:t xml:space="preserve"> </w:t>
      </w:r>
      <w:r w:rsidRPr="00DB3242">
        <w:rPr>
          <w:rFonts w:hint="cs"/>
          <w:rtl/>
        </w:rPr>
        <w:t>של</w:t>
      </w:r>
      <w:r w:rsidRPr="00DB3242">
        <w:rPr>
          <w:rtl/>
        </w:rPr>
        <w:t xml:space="preserve"> </w:t>
      </w:r>
      <w:r w:rsidRPr="00DB3242">
        <w:rPr>
          <w:rFonts w:hint="cs"/>
          <w:rtl/>
        </w:rPr>
        <w:t>ועדת</w:t>
      </w:r>
      <w:r w:rsidRPr="00DB3242">
        <w:rPr>
          <w:rtl/>
        </w:rPr>
        <w:t xml:space="preserve"> </w:t>
      </w:r>
      <w:r w:rsidRPr="00DB3242">
        <w:rPr>
          <w:rFonts w:hint="cs"/>
          <w:rtl/>
        </w:rPr>
        <w:t>המכרזים</w:t>
      </w:r>
      <w:r w:rsidRPr="00DB3242">
        <w:rPr>
          <w:rtl/>
        </w:rPr>
        <w:t xml:space="preserve"> </w:t>
      </w:r>
      <w:r w:rsidRPr="00DB3242">
        <w:rPr>
          <w:rFonts w:hint="cs"/>
          <w:rtl/>
        </w:rPr>
        <w:t>ולאחר</w:t>
      </w:r>
      <w:r w:rsidRPr="00DB3242">
        <w:rPr>
          <w:rtl/>
        </w:rPr>
        <w:t xml:space="preserve"> </w:t>
      </w:r>
      <w:r w:rsidRPr="00DB3242">
        <w:rPr>
          <w:rFonts w:hint="cs"/>
          <w:rtl/>
        </w:rPr>
        <w:t>חתימה</w:t>
      </w:r>
      <w:r w:rsidRPr="00DB3242">
        <w:rPr>
          <w:rtl/>
        </w:rPr>
        <w:t xml:space="preserve"> </w:t>
      </w:r>
      <w:r w:rsidRPr="00DB3242">
        <w:rPr>
          <w:rFonts w:hint="cs"/>
          <w:rtl/>
        </w:rPr>
        <w:t>על הסכם</w:t>
      </w:r>
      <w:r w:rsidRPr="00DB3242">
        <w:rPr>
          <w:rtl/>
        </w:rPr>
        <w:t xml:space="preserve"> </w:t>
      </w:r>
      <w:r w:rsidRPr="00DB3242">
        <w:rPr>
          <w:rFonts w:hint="cs"/>
          <w:rtl/>
        </w:rPr>
        <w:t>מתאים</w:t>
      </w:r>
      <w:r w:rsidRPr="00DB3242">
        <w:rPr>
          <w:rtl/>
        </w:rPr>
        <w:t xml:space="preserve"> </w:t>
      </w:r>
      <w:r w:rsidRPr="00DB3242">
        <w:rPr>
          <w:rFonts w:hint="cs"/>
          <w:rtl/>
        </w:rPr>
        <w:t>על</w:t>
      </w:r>
      <w:r w:rsidRPr="00DB3242">
        <w:rPr>
          <w:rtl/>
        </w:rPr>
        <w:t xml:space="preserve"> </w:t>
      </w:r>
      <w:r w:rsidRPr="00DB3242">
        <w:rPr>
          <w:rFonts w:hint="cs"/>
          <w:rtl/>
        </w:rPr>
        <w:t>ידי</w:t>
      </w:r>
      <w:r w:rsidRPr="00DB3242">
        <w:rPr>
          <w:rtl/>
        </w:rPr>
        <w:t xml:space="preserve"> </w:t>
      </w:r>
      <w:r w:rsidRPr="00DB3242">
        <w:rPr>
          <w:rFonts w:hint="cs"/>
          <w:rtl/>
        </w:rPr>
        <w:t>מורשי</w:t>
      </w:r>
      <w:r w:rsidRPr="00DB3242">
        <w:rPr>
          <w:rtl/>
        </w:rPr>
        <w:t xml:space="preserve"> </w:t>
      </w:r>
      <w:r w:rsidRPr="00DB3242">
        <w:rPr>
          <w:rFonts w:hint="cs"/>
          <w:rtl/>
        </w:rPr>
        <w:t>החתימה</w:t>
      </w:r>
      <w:r w:rsidRPr="00DB3242">
        <w:rPr>
          <w:rtl/>
        </w:rPr>
        <w:t xml:space="preserve"> </w:t>
      </w:r>
      <w:r w:rsidRPr="00DB3242">
        <w:rPr>
          <w:rFonts w:hint="cs"/>
          <w:rtl/>
        </w:rPr>
        <w:t>של</w:t>
      </w:r>
      <w:r w:rsidRPr="00DB3242">
        <w:rPr>
          <w:rtl/>
        </w:rPr>
        <w:t xml:space="preserve"> </w:t>
      </w:r>
      <w:r w:rsidRPr="00DB3242">
        <w:rPr>
          <w:rFonts w:hint="cs"/>
          <w:rtl/>
        </w:rPr>
        <w:t>הצדדים</w:t>
      </w:r>
      <w:r w:rsidRPr="00DB3242">
        <w:rPr>
          <w:rtl/>
        </w:rPr>
        <w:t xml:space="preserve">. </w:t>
      </w:r>
      <w:r w:rsidRPr="00DB3242">
        <w:rPr>
          <w:rFonts w:hint="cs"/>
          <w:rtl/>
        </w:rPr>
        <w:t>מוסכם</w:t>
      </w:r>
      <w:r w:rsidRPr="00DB3242">
        <w:rPr>
          <w:rtl/>
        </w:rPr>
        <w:t xml:space="preserve"> </w:t>
      </w:r>
      <w:r w:rsidRPr="00DB3242">
        <w:rPr>
          <w:rFonts w:hint="cs"/>
          <w:rtl/>
        </w:rPr>
        <w:t>כי</w:t>
      </w:r>
      <w:r w:rsidRPr="00DB3242">
        <w:rPr>
          <w:rtl/>
        </w:rPr>
        <w:t xml:space="preserve"> </w:t>
      </w:r>
      <w:r w:rsidRPr="00DB3242">
        <w:rPr>
          <w:rFonts w:hint="cs"/>
          <w:rtl/>
        </w:rPr>
        <w:t>הימנעות</w:t>
      </w:r>
      <w:r w:rsidRPr="00DB3242">
        <w:rPr>
          <w:rtl/>
        </w:rPr>
        <w:t xml:space="preserve"> </w:t>
      </w:r>
      <w:r w:rsidRPr="00DB3242">
        <w:rPr>
          <w:rFonts w:hint="cs"/>
          <w:rtl/>
        </w:rPr>
        <w:t>מתביעת</w:t>
      </w:r>
      <w:r w:rsidRPr="00DB3242">
        <w:rPr>
          <w:rtl/>
        </w:rPr>
        <w:t xml:space="preserve"> </w:t>
      </w:r>
      <w:r w:rsidRPr="00DB3242">
        <w:rPr>
          <w:rFonts w:hint="cs"/>
          <w:rtl/>
        </w:rPr>
        <w:t>זכות</w:t>
      </w:r>
      <w:r w:rsidRPr="00DB3242">
        <w:rPr>
          <w:rtl/>
        </w:rPr>
        <w:t xml:space="preserve"> </w:t>
      </w:r>
      <w:r w:rsidRPr="00DB3242">
        <w:rPr>
          <w:rFonts w:hint="cs"/>
          <w:rtl/>
        </w:rPr>
        <w:t>לא</w:t>
      </w:r>
      <w:r w:rsidRPr="00DB3242">
        <w:rPr>
          <w:rtl/>
        </w:rPr>
        <w:t xml:space="preserve"> </w:t>
      </w:r>
      <w:r w:rsidRPr="00DB3242">
        <w:rPr>
          <w:rFonts w:hint="cs"/>
          <w:rtl/>
        </w:rPr>
        <w:t>תחשב</w:t>
      </w:r>
      <w:r w:rsidRPr="00DB3242">
        <w:rPr>
          <w:rtl/>
        </w:rPr>
        <w:t xml:space="preserve"> </w:t>
      </w:r>
      <w:r w:rsidRPr="00DB3242">
        <w:rPr>
          <w:rFonts w:hint="cs"/>
          <w:rtl/>
        </w:rPr>
        <w:t>כוויתור</w:t>
      </w:r>
      <w:r w:rsidRPr="00DB3242">
        <w:rPr>
          <w:rtl/>
        </w:rPr>
        <w:t xml:space="preserve"> </w:t>
      </w:r>
      <w:r w:rsidRPr="00DB3242">
        <w:rPr>
          <w:rFonts w:hint="cs"/>
          <w:rtl/>
        </w:rPr>
        <w:t>על</w:t>
      </w:r>
      <w:r w:rsidRPr="00DB3242">
        <w:rPr>
          <w:rtl/>
        </w:rPr>
        <w:t xml:space="preserve"> </w:t>
      </w:r>
      <w:r w:rsidRPr="00DB3242">
        <w:rPr>
          <w:rFonts w:hint="cs"/>
          <w:rtl/>
        </w:rPr>
        <w:t>אותה</w:t>
      </w:r>
      <w:r w:rsidRPr="00DB3242">
        <w:rPr>
          <w:rtl/>
        </w:rPr>
        <w:t xml:space="preserve"> </w:t>
      </w:r>
      <w:r w:rsidRPr="00DB3242">
        <w:rPr>
          <w:rFonts w:hint="cs"/>
          <w:rtl/>
        </w:rPr>
        <w:t>זכות</w:t>
      </w:r>
      <w:r w:rsidRPr="00DB3242">
        <w:rPr>
          <w:rtl/>
        </w:rPr>
        <w:t>.</w:t>
      </w:r>
    </w:p>
    <w:p w14:paraId="7410797B" w14:textId="77777777" w:rsidR="00A62B74" w:rsidRPr="00DB3242" w:rsidRDefault="00CF1DEC" w:rsidP="004F6480">
      <w:pPr>
        <w:numPr>
          <w:ilvl w:val="1"/>
          <w:numId w:val="20"/>
        </w:numPr>
        <w:spacing w:after="200" w:line="276" w:lineRule="auto"/>
        <w:ind w:left="935" w:hanging="575"/>
        <w:jc w:val="both"/>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לבצע</w:t>
      </w:r>
      <w:r w:rsidRPr="00DB3242">
        <w:rPr>
          <w:rtl/>
        </w:rPr>
        <w:t xml:space="preserve"> </w:t>
      </w:r>
      <w:r w:rsidRPr="00DB3242">
        <w:rPr>
          <w:rFonts w:hint="cs"/>
          <w:rtl/>
        </w:rPr>
        <w:t>את</w:t>
      </w:r>
      <w:r w:rsidRPr="00DB3242">
        <w:rPr>
          <w:rtl/>
        </w:rPr>
        <w:t xml:space="preserve"> </w:t>
      </w:r>
      <w:r w:rsidRPr="00DB3242">
        <w:rPr>
          <w:rFonts w:hint="cs"/>
          <w:rtl/>
        </w:rPr>
        <w:t>השירותים</w:t>
      </w:r>
      <w:r w:rsidRPr="00DB3242">
        <w:rPr>
          <w:rtl/>
        </w:rPr>
        <w:t xml:space="preserve"> </w:t>
      </w:r>
      <w:r w:rsidRPr="00DB3242">
        <w:rPr>
          <w:rFonts w:hint="cs"/>
          <w:rtl/>
        </w:rPr>
        <w:t>בעצמו</w:t>
      </w:r>
      <w:r w:rsidRPr="00DB3242">
        <w:rPr>
          <w:rtl/>
        </w:rPr>
        <w:t xml:space="preserve"> </w:t>
      </w:r>
      <w:r w:rsidRPr="00DB3242">
        <w:rPr>
          <w:rFonts w:hint="cs"/>
          <w:rtl/>
        </w:rPr>
        <w:t>ולא</w:t>
      </w:r>
      <w:r w:rsidRPr="00DB3242">
        <w:rPr>
          <w:rtl/>
        </w:rPr>
        <w:t xml:space="preserve"> </w:t>
      </w:r>
      <w:r w:rsidRPr="00DB3242">
        <w:rPr>
          <w:rFonts w:hint="cs"/>
          <w:rtl/>
        </w:rPr>
        <w:t>להעביר</w:t>
      </w:r>
      <w:r w:rsidRPr="00DB3242">
        <w:rPr>
          <w:rtl/>
        </w:rPr>
        <w:t xml:space="preserve"> </w:t>
      </w:r>
      <w:r w:rsidRPr="00DB3242">
        <w:rPr>
          <w:rFonts w:hint="cs"/>
          <w:rtl/>
        </w:rPr>
        <w:t>או</w:t>
      </w:r>
      <w:r w:rsidRPr="00DB3242">
        <w:rPr>
          <w:rtl/>
        </w:rPr>
        <w:t xml:space="preserve"> </w:t>
      </w:r>
      <w:r w:rsidRPr="00DB3242">
        <w:rPr>
          <w:rFonts w:hint="cs"/>
          <w:rtl/>
        </w:rPr>
        <w:t>למסור</w:t>
      </w:r>
      <w:r w:rsidRPr="00DB3242">
        <w:rPr>
          <w:rtl/>
        </w:rPr>
        <w:t xml:space="preserve"> </w:t>
      </w:r>
      <w:r w:rsidRPr="00DB3242">
        <w:rPr>
          <w:rFonts w:hint="cs"/>
          <w:rtl/>
        </w:rPr>
        <w:t>את</w:t>
      </w:r>
      <w:r w:rsidRPr="00DB3242">
        <w:rPr>
          <w:rtl/>
        </w:rPr>
        <w:t xml:space="preserve"> </w:t>
      </w:r>
      <w:r w:rsidRPr="00DB3242">
        <w:rPr>
          <w:rFonts w:hint="cs"/>
          <w:rtl/>
        </w:rPr>
        <w:t>ביצוע</w:t>
      </w:r>
      <w:r w:rsidRPr="00DB3242">
        <w:rPr>
          <w:rtl/>
        </w:rPr>
        <w:t xml:space="preserve"> </w:t>
      </w:r>
      <w:r w:rsidRPr="00DB3242">
        <w:rPr>
          <w:rFonts w:hint="cs"/>
          <w:rtl/>
        </w:rPr>
        <w:t>השירותים</w:t>
      </w:r>
      <w:r w:rsidRPr="00DB3242">
        <w:rPr>
          <w:rtl/>
        </w:rPr>
        <w:t xml:space="preserve">, </w:t>
      </w:r>
      <w:r w:rsidRPr="00DB3242">
        <w:rPr>
          <w:rFonts w:hint="cs"/>
          <w:rtl/>
        </w:rPr>
        <w:t>בין</w:t>
      </w:r>
      <w:r w:rsidRPr="00DB3242">
        <w:rPr>
          <w:rtl/>
        </w:rPr>
        <w:t xml:space="preserve"> </w:t>
      </w:r>
      <w:r w:rsidRPr="00DB3242">
        <w:rPr>
          <w:rFonts w:hint="cs"/>
          <w:rtl/>
        </w:rPr>
        <w:t>במישרין</w:t>
      </w:r>
      <w:r w:rsidRPr="00DB3242">
        <w:rPr>
          <w:rtl/>
        </w:rPr>
        <w:t xml:space="preserve"> </w:t>
      </w:r>
      <w:r w:rsidRPr="00DB3242">
        <w:rPr>
          <w:rFonts w:hint="cs"/>
          <w:rtl/>
        </w:rPr>
        <w:t>ובין</w:t>
      </w:r>
      <w:r w:rsidRPr="00DB3242">
        <w:rPr>
          <w:rtl/>
        </w:rPr>
        <w:t xml:space="preserve"> </w:t>
      </w:r>
      <w:r w:rsidRPr="00DB3242">
        <w:rPr>
          <w:rFonts w:hint="cs"/>
          <w:rtl/>
        </w:rPr>
        <w:t>בעקיפין</w:t>
      </w:r>
      <w:r w:rsidRPr="00DB3242">
        <w:rPr>
          <w:rtl/>
        </w:rPr>
        <w:t xml:space="preserve">, </w:t>
      </w:r>
      <w:r w:rsidRPr="00DB3242">
        <w:rPr>
          <w:rFonts w:hint="cs"/>
          <w:rtl/>
        </w:rPr>
        <w:t>בין</w:t>
      </w:r>
      <w:r w:rsidRPr="00DB3242">
        <w:rPr>
          <w:rtl/>
        </w:rPr>
        <w:t xml:space="preserve"> </w:t>
      </w:r>
      <w:r w:rsidRPr="00DB3242">
        <w:rPr>
          <w:rFonts w:hint="cs"/>
          <w:rtl/>
        </w:rPr>
        <w:t>במלואם</w:t>
      </w:r>
      <w:r w:rsidRPr="00DB3242">
        <w:rPr>
          <w:rtl/>
        </w:rPr>
        <w:t xml:space="preserve"> </w:t>
      </w:r>
      <w:r w:rsidRPr="00DB3242">
        <w:rPr>
          <w:rFonts w:hint="cs"/>
          <w:rtl/>
        </w:rPr>
        <w:t>ובין</w:t>
      </w:r>
      <w:r w:rsidRPr="00DB3242">
        <w:rPr>
          <w:rtl/>
        </w:rPr>
        <w:t xml:space="preserve"> </w:t>
      </w:r>
      <w:r w:rsidRPr="00DB3242">
        <w:rPr>
          <w:rFonts w:hint="cs"/>
          <w:rtl/>
        </w:rPr>
        <w:t>בחלקם</w:t>
      </w:r>
      <w:r w:rsidRPr="00DB3242">
        <w:rPr>
          <w:rtl/>
        </w:rPr>
        <w:t xml:space="preserve">, </w:t>
      </w:r>
      <w:r w:rsidRPr="00DB3242">
        <w:rPr>
          <w:rFonts w:hint="cs"/>
          <w:rtl/>
        </w:rPr>
        <w:t>לצד</w:t>
      </w:r>
      <w:r w:rsidRPr="00DB3242">
        <w:rPr>
          <w:rtl/>
        </w:rPr>
        <w:t xml:space="preserve"> </w:t>
      </w:r>
      <w:r w:rsidRPr="00DB3242">
        <w:rPr>
          <w:rFonts w:hint="cs"/>
          <w:rtl/>
        </w:rPr>
        <w:t>שלישי</w:t>
      </w:r>
      <w:r w:rsidRPr="00DB3242">
        <w:rPr>
          <w:rtl/>
        </w:rPr>
        <w:t xml:space="preserve"> </w:t>
      </w:r>
      <w:r w:rsidRPr="00DB3242">
        <w:rPr>
          <w:rFonts w:hint="cs"/>
          <w:rtl/>
        </w:rPr>
        <w:t>כלשהו</w:t>
      </w:r>
      <w:r w:rsidRPr="00DB3242">
        <w:rPr>
          <w:rtl/>
        </w:rPr>
        <w:t xml:space="preserve">, </w:t>
      </w:r>
      <w:r w:rsidRPr="00DB3242">
        <w:rPr>
          <w:rFonts w:hint="cs"/>
          <w:rtl/>
        </w:rPr>
        <w:t>אלא</w:t>
      </w:r>
      <w:r w:rsidRPr="00DB3242">
        <w:rPr>
          <w:rtl/>
        </w:rPr>
        <w:t xml:space="preserve"> </w:t>
      </w:r>
      <w:r w:rsidRPr="00DB3242">
        <w:rPr>
          <w:rFonts w:hint="cs"/>
          <w:rtl/>
        </w:rPr>
        <w:t>אם</w:t>
      </w:r>
      <w:r w:rsidRPr="00DB3242">
        <w:rPr>
          <w:rtl/>
        </w:rPr>
        <w:t xml:space="preserve"> </w:t>
      </w:r>
      <w:r w:rsidRPr="00DB3242">
        <w:rPr>
          <w:rFonts w:hint="cs"/>
          <w:rtl/>
        </w:rPr>
        <w:t>הותר</w:t>
      </w:r>
      <w:r w:rsidRPr="00DB3242">
        <w:rPr>
          <w:rtl/>
        </w:rPr>
        <w:t xml:space="preserve"> </w:t>
      </w:r>
      <w:r w:rsidRPr="00DB3242">
        <w:rPr>
          <w:rFonts w:hint="cs"/>
          <w:rtl/>
        </w:rPr>
        <w:t>הדבר</w:t>
      </w:r>
      <w:r w:rsidRPr="00DB3242">
        <w:rPr>
          <w:rtl/>
        </w:rPr>
        <w:t xml:space="preserve"> </w:t>
      </w:r>
      <w:r w:rsidRPr="00DB3242">
        <w:rPr>
          <w:rFonts w:hint="cs"/>
          <w:rtl/>
        </w:rPr>
        <w:t>בכתב</w:t>
      </w:r>
      <w:r w:rsidRPr="00DB3242">
        <w:rPr>
          <w:rtl/>
        </w:rPr>
        <w:t xml:space="preserve"> </w:t>
      </w:r>
      <w:r w:rsidRPr="00DB3242">
        <w:rPr>
          <w:rFonts w:hint="cs"/>
          <w:rtl/>
        </w:rPr>
        <w:t>מראש</w:t>
      </w:r>
      <w:r w:rsidRPr="00DB3242">
        <w:rPr>
          <w:rtl/>
        </w:rPr>
        <w:t xml:space="preserve"> </w:t>
      </w:r>
      <w:r w:rsidRPr="00DB3242">
        <w:rPr>
          <w:rFonts w:hint="cs"/>
          <w:rtl/>
        </w:rPr>
        <w:t>על</w:t>
      </w:r>
      <w:r w:rsidRPr="00DB3242">
        <w:rPr>
          <w:rtl/>
        </w:rPr>
        <w:t>-</w:t>
      </w:r>
      <w:r w:rsidRPr="00DB3242">
        <w:rPr>
          <w:rFonts w:hint="cs"/>
          <w:rtl/>
        </w:rPr>
        <w:t>ידי</w:t>
      </w:r>
      <w:r w:rsidRPr="00DB3242">
        <w:rPr>
          <w:rtl/>
        </w:rPr>
        <w:t xml:space="preserve"> </w:t>
      </w:r>
      <w:r w:rsidRPr="00DB3242">
        <w:rPr>
          <w:rFonts w:hint="cs"/>
          <w:rtl/>
        </w:rPr>
        <w:t>נציג</w:t>
      </w:r>
      <w:r w:rsidRPr="00DB3242">
        <w:rPr>
          <w:rtl/>
        </w:rPr>
        <w:t xml:space="preserve"> </w:t>
      </w:r>
      <w:r w:rsidRPr="00DB3242">
        <w:rPr>
          <w:rFonts w:hint="cs"/>
          <w:rtl/>
        </w:rPr>
        <w:t>המשרד</w:t>
      </w:r>
      <w:r w:rsidRPr="00DB3242">
        <w:rPr>
          <w:rtl/>
        </w:rPr>
        <w:t xml:space="preserve"> </w:t>
      </w:r>
      <w:r w:rsidRPr="00DB3242">
        <w:rPr>
          <w:rFonts w:hint="cs"/>
          <w:rtl/>
        </w:rPr>
        <w:t>המוסמך</w:t>
      </w:r>
      <w:r w:rsidRPr="00DB3242">
        <w:rPr>
          <w:rtl/>
        </w:rPr>
        <w:t xml:space="preserve">. </w:t>
      </w:r>
      <w:r w:rsidRPr="00DB3242">
        <w:rPr>
          <w:rFonts w:hint="cs"/>
          <w:rtl/>
        </w:rPr>
        <w:t>זכויותיו</w:t>
      </w:r>
      <w:r w:rsidRPr="00DB3242">
        <w:rPr>
          <w:rtl/>
        </w:rPr>
        <w:t xml:space="preserve"> </w:t>
      </w:r>
      <w:r w:rsidRPr="00DB3242">
        <w:rPr>
          <w:rFonts w:hint="cs"/>
          <w:rtl/>
        </w:rPr>
        <w:t>וחובותיו</w:t>
      </w:r>
      <w:r w:rsidRPr="00DB3242">
        <w:rPr>
          <w:rtl/>
        </w:rPr>
        <w:t xml:space="preserve"> </w:t>
      </w:r>
      <w:r w:rsidRPr="00DB3242">
        <w:rPr>
          <w:rFonts w:hint="cs"/>
          <w:rtl/>
        </w:rPr>
        <w:t>של</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על</w:t>
      </w:r>
      <w:r w:rsidRPr="00DB3242">
        <w:rPr>
          <w:rtl/>
        </w:rPr>
        <w:t xml:space="preserve"> </w:t>
      </w:r>
      <w:r w:rsidRPr="00DB3242">
        <w:rPr>
          <w:rFonts w:hint="cs"/>
          <w:rtl/>
        </w:rPr>
        <w:t>פי</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אינם</w:t>
      </w:r>
      <w:r w:rsidRPr="00DB3242">
        <w:rPr>
          <w:rtl/>
        </w:rPr>
        <w:t xml:space="preserve"> </w:t>
      </w:r>
      <w:r w:rsidRPr="00DB3242">
        <w:rPr>
          <w:rFonts w:hint="cs"/>
          <w:rtl/>
        </w:rPr>
        <w:t>ניתנים</w:t>
      </w:r>
      <w:r w:rsidRPr="00DB3242">
        <w:rPr>
          <w:rtl/>
        </w:rPr>
        <w:t xml:space="preserve"> </w:t>
      </w:r>
      <w:r w:rsidRPr="00DB3242">
        <w:rPr>
          <w:rFonts w:hint="cs"/>
          <w:rtl/>
        </w:rPr>
        <w:t>להמחאה</w:t>
      </w:r>
      <w:r w:rsidRPr="00DB3242">
        <w:rPr>
          <w:rtl/>
        </w:rPr>
        <w:t xml:space="preserve"> </w:t>
      </w:r>
      <w:r w:rsidRPr="00DB3242">
        <w:rPr>
          <w:rFonts w:hint="cs"/>
          <w:rtl/>
        </w:rPr>
        <w:t>לצד</w:t>
      </w:r>
      <w:r w:rsidRPr="00DB3242">
        <w:rPr>
          <w:rtl/>
        </w:rPr>
        <w:t xml:space="preserve"> </w:t>
      </w:r>
      <w:r w:rsidRPr="00DB3242">
        <w:rPr>
          <w:rFonts w:hint="cs"/>
          <w:rtl/>
        </w:rPr>
        <w:t>שלישי</w:t>
      </w:r>
      <w:r w:rsidRPr="00DB3242">
        <w:rPr>
          <w:rtl/>
        </w:rPr>
        <w:t xml:space="preserve"> </w:t>
      </w:r>
      <w:r w:rsidRPr="00DB3242">
        <w:rPr>
          <w:rFonts w:hint="cs"/>
          <w:rtl/>
        </w:rPr>
        <w:t>כלשהו</w:t>
      </w:r>
      <w:r w:rsidRPr="00DB3242">
        <w:rPr>
          <w:rtl/>
        </w:rPr>
        <w:t xml:space="preserve">, </w:t>
      </w:r>
      <w:r w:rsidRPr="00DB3242">
        <w:rPr>
          <w:rFonts w:hint="cs"/>
          <w:rtl/>
        </w:rPr>
        <w:t>אלא באישור</w:t>
      </w:r>
      <w:r w:rsidRPr="00DB3242">
        <w:rPr>
          <w:rtl/>
        </w:rPr>
        <w:t xml:space="preserve"> </w:t>
      </w:r>
      <w:r w:rsidRPr="00DB3242">
        <w:rPr>
          <w:rFonts w:hint="cs"/>
          <w:rtl/>
        </w:rPr>
        <w:t>מראש</w:t>
      </w:r>
      <w:r w:rsidRPr="00DB3242">
        <w:rPr>
          <w:rtl/>
        </w:rPr>
        <w:t xml:space="preserve"> </w:t>
      </w:r>
      <w:r w:rsidRPr="00DB3242">
        <w:rPr>
          <w:rFonts w:hint="cs"/>
          <w:rtl/>
        </w:rPr>
        <w:t>ובכתב</w:t>
      </w:r>
      <w:r w:rsidRPr="00DB3242">
        <w:rPr>
          <w:rtl/>
        </w:rPr>
        <w:t xml:space="preserve"> </w:t>
      </w:r>
      <w:r w:rsidRPr="00DB3242">
        <w:rPr>
          <w:rFonts w:hint="cs"/>
          <w:rtl/>
        </w:rPr>
        <w:t>של</w:t>
      </w:r>
      <w:r w:rsidRPr="00DB3242">
        <w:rPr>
          <w:rtl/>
        </w:rPr>
        <w:t xml:space="preserve"> </w:t>
      </w:r>
      <w:r>
        <w:rPr>
          <w:rFonts w:hint="cs"/>
          <w:rtl/>
        </w:rPr>
        <w:t xml:space="preserve">חשב </w:t>
      </w:r>
      <w:r w:rsidRPr="00DB3242">
        <w:rPr>
          <w:rFonts w:hint="cs"/>
          <w:rtl/>
        </w:rPr>
        <w:t>המשרד</w:t>
      </w:r>
      <w:r w:rsidRPr="00DB3242">
        <w:rPr>
          <w:rtl/>
        </w:rPr>
        <w:t>.</w:t>
      </w:r>
    </w:p>
    <w:p w14:paraId="3711647C" w14:textId="77777777" w:rsidR="00A62B74" w:rsidRPr="00DB3242" w:rsidRDefault="00CF1DEC" w:rsidP="004F6480">
      <w:pPr>
        <w:numPr>
          <w:ilvl w:val="1"/>
          <w:numId w:val="20"/>
        </w:numPr>
        <w:spacing w:after="200" w:line="276" w:lineRule="auto"/>
        <w:ind w:left="935" w:hanging="575"/>
        <w:jc w:val="both"/>
        <w:rPr>
          <w:rtl/>
        </w:rPr>
      </w:pPr>
      <w:r w:rsidRPr="00DB3242">
        <w:rPr>
          <w:rFonts w:hint="cs"/>
          <w:rtl/>
        </w:rPr>
        <w:t>ניתנה</w:t>
      </w:r>
      <w:r w:rsidRPr="00DB3242">
        <w:rPr>
          <w:rtl/>
        </w:rPr>
        <w:t xml:space="preserve"> </w:t>
      </w:r>
      <w:r w:rsidRPr="00DB3242">
        <w:rPr>
          <w:rFonts w:hint="cs"/>
          <w:rtl/>
        </w:rPr>
        <w:t>הסכמת</w:t>
      </w:r>
      <w:r w:rsidRPr="00DB3242">
        <w:rPr>
          <w:rtl/>
        </w:rPr>
        <w:t xml:space="preserve"> </w:t>
      </w:r>
      <w:r w:rsidRPr="00DB3242">
        <w:rPr>
          <w:rFonts w:hint="cs"/>
          <w:rtl/>
        </w:rPr>
        <w:t>המשרד</w:t>
      </w:r>
      <w:r w:rsidRPr="00DB3242">
        <w:rPr>
          <w:rtl/>
        </w:rPr>
        <w:t xml:space="preserve"> </w:t>
      </w:r>
      <w:r w:rsidRPr="00DB3242">
        <w:rPr>
          <w:rFonts w:hint="cs"/>
          <w:rtl/>
        </w:rPr>
        <w:t>כאמור</w:t>
      </w:r>
      <w:r w:rsidRPr="00DB3242">
        <w:rPr>
          <w:rtl/>
        </w:rPr>
        <w:t xml:space="preserve">, </w:t>
      </w:r>
      <w:r w:rsidRPr="00DB3242">
        <w:rPr>
          <w:rFonts w:hint="cs"/>
          <w:rtl/>
        </w:rPr>
        <w:t>לא</w:t>
      </w:r>
      <w:r w:rsidRPr="00DB3242">
        <w:rPr>
          <w:rtl/>
        </w:rPr>
        <w:t xml:space="preserve"> </w:t>
      </w:r>
      <w:r w:rsidRPr="00DB3242">
        <w:rPr>
          <w:rFonts w:hint="cs"/>
          <w:rtl/>
        </w:rPr>
        <w:t>יהיה</w:t>
      </w:r>
      <w:r w:rsidRPr="00DB3242">
        <w:rPr>
          <w:rtl/>
        </w:rPr>
        <w:t xml:space="preserve"> </w:t>
      </w:r>
      <w:r w:rsidRPr="00DB3242">
        <w:rPr>
          <w:rFonts w:hint="cs"/>
          <w:rtl/>
        </w:rPr>
        <w:t>בהסכמה</w:t>
      </w:r>
      <w:r w:rsidRPr="00DB3242">
        <w:rPr>
          <w:rtl/>
        </w:rPr>
        <w:t xml:space="preserve"> </w:t>
      </w:r>
      <w:r w:rsidRPr="00DB3242">
        <w:rPr>
          <w:rFonts w:hint="cs"/>
          <w:rtl/>
        </w:rPr>
        <w:t>כשהיא</w:t>
      </w:r>
      <w:r w:rsidRPr="00DB3242">
        <w:rPr>
          <w:rtl/>
        </w:rPr>
        <w:t xml:space="preserve"> </w:t>
      </w:r>
      <w:r w:rsidRPr="00DB3242">
        <w:rPr>
          <w:rFonts w:hint="cs"/>
          <w:rtl/>
        </w:rPr>
        <w:t>לעצמה</w:t>
      </w:r>
      <w:r w:rsidRPr="00DB3242">
        <w:rPr>
          <w:rtl/>
        </w:rPr>
        <w:t xml:space="preserve">, </w:t>
      </w:r>
      <w:r w:rsidRPr="00DB3242">
        <w:rPr>
          <w:rFonts w:hint="cs"/>
          <w:rtl/>
        </w:rPr>
        <w:t>כדי</w:t>
      </w:r>
      <w:r w:rsidRPr="00DB3242">
        <w:rPr>
          <w:rtl/>
        </w:rPr>
        <w:t xml:space="preserve"> </w:t>
      </w:r>
      <w:r w:rsidRPr="00DB3242">
        <w:rPr>
          <w:rFonts w:hint="cs"/>
          <w:rtl/>
        </w:rPr>
        <w:t>לשחרר</w:t>
      </w:r>
      <w:r w:rsidRPr="00DB3242">
        <w:rPr>
          <w:rtl/>
        </w:rPr>
        <w:t xml:space="preserve"> </w:t>
      </w:r>
      <w:r w:rsidRPr="00DB3242">
        <w:rPr>
          <w:rFonts w:hint="cs"/>
          <w:rtl/>
        </w:rPr>
        <w:t>את</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מהתחייבויותיו</w:t>
      </w:r>
      <w:r w:rsidRPr="00DB3242">
        <w:rPr>
          <w:rtl/>
        </w:rPr>
        <w:t xml:space="preserve"> </w:t>
      </w:r>
      <w:r w:rsidRPr="00DB3242">
        <w:rPr>
          <w:rFonts w:hint="cs"/>
          <w:rtl/>
        </w:rPr>
        <w:t>על</w:t>
      </w:r>
      <w:r w:rsidRPr="00DB3242">
        <w:rPr>
          <w:rtl/>
        </w:rPr>
        <w:t xml:space="preserve"> </w:t>
      </w:r>
      <w:r w:rsidRPr="00DB3242">
        <w:rPr>
          <w:rFonts w:hint="cs"/>
          <w:rtl/>
        </w:rPr>
        <w:t>פי</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ונותן</w:t>
      </w:r>
      <w:r w:rsidRPr="00DB3242">
        <w:rPr>
          <w:rtl/>
        </w:rPr>
        <w:t xml:space="preserve"> </w:t>
      </w:r>
      <w:r w:rsidRPr="00DB3242">
        <w:rPr>
          <w:rFonts w:hint="cs"/>
          <w:rtl/>
        </w:rPr>
        <w:t>השירותים</w:t>
      </w:r>
      <w:r w:rsidRPr="00DB3242">
        <w:rPr>
          <w:rtl/>
        </w:rPr>
        <w:t xml:space="preserve"> </w:t>
      </w:r>
      <w:r w:rsidRPr="00DB3242">
        <w:rPr>
          <w:rFonts w:hint="cs"/>
          <w:rtl/>
        </w:rPr>
        <w:t>יישאר</w:t>
      </w:r>
      <w:r w:rsidRPr="00DB3242">
        <w:rPr>
          <w:rtl/>
        </w:rPr>
        <w:t xml:space="preserve"> </w:t>
      </w:r>
      <w:r w:rsidRPr="00DB3242">
        <w:rPr>
          <w:rFonts w:hint="cs"/>
          <w:rtl/>
        </w:rPr>
        <w:t>אחראי</w:t>
      </w:r>
      <w:r w:rsidRPr="00DB3242">
        <w:rPr>
          <w:rtl/>
        </w:rPr>
        <w:t xml:space="preserve"> </w:t>
      </w:r>
      <w:r w:rsidRPr="00DB3242">
        <w:rPr>
          <w:rFonts w:hint="cs"/>
          <w:rtl/>
        </w:rPr>
        <w:t>כלפי</w:t>
      </w:r>
      <w:r w:rsidRPr="00DB3242">
        <w:rPr>
          <w:rtl/>
        </w:rPr>
        <w:t xml:space="preserve"> </w:t>
      </w:r>
      <w:r w:rsidRPr="00DB3242">
        <w:rPr>
          <w:rFonts w:hint="cs"/>
          <w:rtl/>
        </w:rPr>
        <w:t>המשרד</w:t>
      </w:r>
      <w:r w:rsidRPr="00DB3242">
        <w:rPr>
          <w:rtl/>
        </w:rPr>
        <w:t xml:space="preserve">, </w:t>
      </w:r>
      <w:r w:rsidRPr="00DB3242">
        <w:rPr>
          <w:rFonts w:hint="cs"/>
          <w:rtl/>
        </w:rPr>
        <w:t>לקיום</w:t>
      </w:r>
      <w:r w:rsidRPr="00DB3242">
        <w:rPr>
          <w:rtl/>
        </w:rPr>
        <w:t xml:space="preserve"> </w:t>
      </w:r>
      <w:r w:rsidRPr="00DB3242">
        <w:rPr>
          <w:rFonts w:hint="cs"/>
          <w:rtl/>
        </w:rPr>
        <w:t>ההסכם</w:t>
      </w:r>
      <w:r w:rsidRPr="00DB3242">
        <w:rPr>
          <w:rtl/>
        </w:rPr>
        <w:t xml:space="preserve"> </w:t>
      </w:r>
      <w:r w:rsidRPr="00DB3242">
        <w:rPr>
          <w:rFonts w:hint="cs"/>
          <w:rtl/>
        </w:rPr>
        <w:t>ככתבו</w:t>
      </w:r>
      <w:r w:rsidRPr="00DB3242">
        <w:rPr>
          <w:rtl/>
        </w:rPr>
        <w:t xml:space="preserve"> </w:t>
      </w:r>
      <w:r w:rsidRPr="00DB3242">
        <w:rPr>
          <w:rFonts w:hint="cs"/>
          <w:rtl/>
        </w:rPr>
        <w:t>וכלשונו</w:t>
      </w:r>
      <w:r w:rsidRPr="00DB3242">
        <w:rPr>
          <w:rtl/>
        </w:rPr>
        <w:t xml:space="preserve"> </w:t>
      </w:r>
      <w:r w:rsidRPr="00DB3242">
        <w:rPr>
          <w:rFonts w:hint="cs"/>
          <w:rtl/>
        </w:rPr>
        <w:t>ולכל</w:t>
      </w:r>
      <w:r w:rsidRPr="00DB3242">
        <w:rPr>
          <w:rtl/>
        </w:rPr>
        <w:t xml:space="preserve"> </w:t>
      </w:r>
      <w:r w:rsidRPr="00DB3242">
        <w:rPr>
          <w:rFonts w:hint="cs"/>
          <w:rtl/>
        </w:rPr>
        <w:t>דבר</w:t>
      </w:r>
      <w:r w:rsidRPr="00DB3242">
        <w:rPr>
          <w:rtl/>
        </w:rPr>
        <w:t xml:space="preserve"> </w:t>
      </w:r>
      <w:r w:rsidRPr="00DB3242">
        <w:rPr>
          <w:rFonts w:hint="cs"/>
          <w:rtl/>
        </w:rPr>
        <w:t>הקשור</w:t>
      </w:r>
      <w:r w:rsidRPr="00DB3242">
        <w:rPr>
          <w:rtl/>
        </w:rPr>
        <w:t xml:space="preserve"> </w:t>
      </w:r>
      <w:r w:rsidRPr="00DB3242">
        <w:rPr>
          <w:rFonts w:hint="cs"/>
          <w:rtl/>
        </w:rPr>
        <w:t>לביצוע</w:t>
      </w:r>
      <w:r w:rsidRPr="00DB3242">
        <w:rPr>
          <w:rtl/>
        </w:rPr>
        <w:t xml:space="preserve"> </w:t>
      </w:r>
      <w:r w:rsidRPr="00DB3242">
        <w:rPr>
          <w:rFonts w:hint="cs"/>
          <w:rtl/>
        </w:rPr>
        <w:t>הוראות</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w:t>
      </w:r>
    </w:p>
    <w:p w14:paraId="3148CC2E" w14:textId="77777777" w:rsidR="00A62B74" w:rsidRPr="00DB3242" w:rsidRDefault="00CF1DEC" w:rsidP="004F6480">
      <w:pPr>
        <w:numPr>
          <w:ilvl w:val="1"/>
          <w:numId w:val="20"/>
        </w:numPr>
        <w:spacing w:after="200" w:line="276" w:lineRule="auto"/>
        <w:ind w:left="935" w:hanging="575"/>
        <w:jc w:val="both"/>
        <w:rPr>
          <w:rtl/>
        </w:rPr>
      </w:pPr>
      <w:r w:rsidRPr="00DB3242">
        <w:rPr>
          <w:rFonts w:hint="cs"/>
          <w:rtl/>
        </w:rPr>
        <w:t>מובהר</w:t>
      </w:r>
      <w:r w:rsidRPr="00DB3242">
        <w:rPr>
          <w:rtl/>
        </w:rPr>
        <w:t xml:space="preserve"> </w:t>
      </w:r>
      <w:r w:rsidRPr="00656A7D">
        <w:rPr>
          <w:rFonts w:hint="cs"/>
          <w:rtl/>
        </w:rPr>
        <w:t>בזאת</w:t>
      </w:r>
      <w:r w:rsidRPr="00656A7D">
        <w:rPr>
          <w:rtl/>
        </w:rPr>
        <w:t xml:space="preserve"> </w:t>
      </w:r>
      <w:r w:rsidRPr="00656A7D">
        <w:rPr>
          <w:rFonts w:hint="cs"/>
          <w:rtl/>
        </w:rPr>
        <w:t>כי</w:t>
      </w:r>
      <w:r w:rsidRPr="00656A7D">
        <w:rPr>
          <w:rtl/>
        </w:rPr>
        <w:t xml:space="preserve"> </w:t>
      </w:r>
      <w:r w:rsidRPr="00656A7D">
        <w:rPr>
          <w:rFonts w:hint="cs"/>
          <w:rtl/>
        </w:rPr>
        <w:t>משמעות</w:t>
      </w:r>
      <w:r w:rsidRPr="00656A7D">
        <w:rPr>
          <w:rtl/>
        </w:rPr>
        <w:t xml:space="preserve"> </w:t>
      </w:r>
      <w:r w:rsidRPr="00656A7D">
        <w:rPr>
          <w:rFonts w:hint="cs"/>
          <w:rtl/>
        </w:rPr>
        <w:t>העברת</w:t>
      </w:r>
      <w:r w:rsidRPr="00656A7D">
        <w:rPr>
          <w:rtl/>
        </w:rPr>
        <w:t xml:space="preserve"> 25% </w:t>
      </w:r>
      <w:r w:rsidRPr="00656A7D">
        <w:rPr>
          <w:rFonts w:hint="cs"/>
          <w:rtl/>
        </w:rPr>
        <w:t>מכוח</w:t>
      </w:r>
      <w:r w:rsidRPr="00656A7D">
        <w:rPr>
          <w:rtl/>
        </w:rPr>
        <w:t xml:space="preserve"> </w:t>
      </w:r>
      <w:r w:rsidRPr="00656A7D">
        <w:rPr>
          <w:rFonts w:hint="cs"/>
          <w:rtl/>
        </w:rPr>
        <w:t>ההצבעה</w:t>
      </w:r>
      <w:r w:rsidRPr="00656A7D">
        <w:rPr>
          <w:rtl/>
        </w:rPr>
        <w:t xml:space="preserve"> </w:t>
      </w:r>
      <w:r w:rsidRPr="00656A7D">
        <w:rPr>
          <w:rFonts w:hint="cs"/>
          <w:rtl/>
        </w:rPr>
        <w:t>בגוף</w:t>
      </w:r>
      <w:r w:rsidRPr="00656A7D">
        <w:rPr>
          <w:rtl/>
        </w:rPr>
        <w:t xml:space="preserve"> </w:t>
      </w:r>
      <w:r w:rsidRPr="00656A7D">
        <w:rPr>
          <w:rFonts w:hint="cs"/>
          <w:rtl/>
        </w:rPr>
        <w:t>המוסמך</w:t>
      </w:r>
      <w:r w:rsidRPr="00656A7D">
        <w:rPr>
          <w:rtl/>
        </w:rPr>
        <w:t xml:space="preserve"> </w:t>
      </w:r>
      <w:r w:rsidRPr="00656A7D">
        <w:rPr>
          <w:rFonts w:hint="cs"/>
          <w:rtl/>
        </w:rPr>
        <w:t>לקבל</w:t>
      </w:r>
      <w:r w:rsidRPr="00656A7D">
        <w:rPr>
          <w:rtl/>
        </w:rPr>
        <w:t xml:space="preserve"> </w:t>
      </w:r>
      <w:r w:rsidRPr="00656A7D">
        <w:rPr>
          <w:rFonts w:hint="cs"/>
          <w:rtl/>
        </w:rPr>
        <w:t>החלטות</w:t>
      </w:r>
      <w:r w:rsidRPr="00656A7D">
        <w:rPr>
          <w:rtl/>
        </w:rPr>
        <w:t xml:space="preserve"> </w:t>
      </w:r>
      <w:r w:rsidRPr="00656A7D">
        <w:rPr>
          <w:rFonts w:hint="cs"/>
          <w:rtl/>
        </w:rPr>
        <w:t>שוטפות</w:t>
      </w:r>
      <w:r w:rsidRPr="00656A7D">
        <w:rPr>
          <w:rtl/>
        </w:rPr>
        <w:t xml:space="preserve"> </w:t>
      </w:r>
      <w:r w:rsidRPr="00656A7D">
        <w:rPr>
          <w:rFonts w:hint="cs"/>
          <w:rtl/>
        </w:rPr>
        <w:t>אצל</w:t>
      </w:r>
      <w:r w:rsidRPr="00656A7D">
        <w:rPr>
          <w:rtl/>
        </w:rPr>
        <w:t xml:space="preserve"> </w:t>
      </w:r>
      <w:r w:rsidRPr="00656A7D">
        <w:rPr>
          <w:rFonts w:hint="cs"/>
          <w:rtl/>
        </w:rPr>
        <w:t>נותן</w:t>
      </w:r>
      <w:r w:rsidRPr="00656A7D">
        <w:rPr>
          <w:rtl/>
        </w:rPr>
        <w:t xml:space="preserve"> </w:t>
      </w:r>
      <w:r w:rsidRPr="00656A7D">
        <w:rPr>
          <w:rFonts w:hint="cs"/>
          <w:rtl/>
        </w:rPr>
        <w:t>השירותים</w:t>
      </w:r>
      <w:r w:rsidRPr="00656A7D">
        <w:rPr>
          <w:rtl/>
        </w:rPr>
        <w:t xml:space="preserve">, </w:t>
      </w:r>
      <w:r w:rsidRPr="00656A7D">
        <w:rPr>
          <w:rFonts w:hint="cs"/>
          <w:rtl/>
        </w:rPr>
        <w:t>או</w:t>
      </w:r>
      <w:r w:rsidRPr="00656A7D">
        <w:rPr>
          <w:rtl/>
        </w:rPr>
        <w:t xml:space="preserve"> </w:t>
      </w:r>
      <w:r w:rsidRPr="00656A7D">
        <w:rPr>
          <w:rFonts w:hint="cs"/>
          <w:rtl/>
        </w:rPr>
        <w:t>העברת</w:t>
      </w:r>
      <w:r w:rsidRPr="00656A7D">
        <w:rPr>
          <w:rtl/>
        </w:rPr>
        <w:t xml:space="preserve"> 25% </w:t>
      </w:r>
      <w:r w:rsidRPr="00656A7D">
        <w:rPr>
          <w:rFonts w:hint="cs"/>
          <w:rtl/>
        </w:rPr>
        <w:t>בבעלות</w:t>
      </w:r>
      <w:r w:rsidRPr="00656A7D">
        <w:rPr>
          <w:rtl/>
        </w:rPr>
        <w:t xml:space="preserve"> </w:t>
      </w:r>
      <w:r w:rsidRPr="00656A7D">
        <w:rPr>
          <w:rFonts w:hint="cs"/>
          <w:rtl/>
        </w:rPr>
        <w:t>על</w:t>
      </w:r>
      <w:r w:rsidRPr="00656A7D">
        <w:rPr>
          <w:rtl/>
        </w:rPr>
        <w:t xml:space="preserve"> </w:t>
      </w:r>
      <w:r w:rsidRPr="00656A7D">
        <w:rPr>
          <w:rFonts w:hint="cs"/>
          <w:rtl/>
        </w:rPr>
        <w:t>נותן</w:t>
      </w:r>
      <w:r w:rsidRPr="00656A7D">
        <w:rPr>
          <w:rtl/>
        </w:rPr>
        <w:t xml:space="preserve"> </w:t>
      </w:r>
      <w:r w:rsidRPr="00656A7D">
        <w:rPr>
          <w:rFonts w:hint="cs"/>
          <w:rtl/>
        </w:rPr>
        <w:t>השירותים</w:t>
      </w:r>
      <w:r w:rsidRPr="00656A7D">
        <w:rPr>
          <w:rtl/>
        </w:rPr>
        <w:t xml:space="preserve"> </w:t>
      </w:r>
      <w:r w:rsidRPr="00656A7D">
        <w:rPr>
          <w:rFonts w:hint="cs"/>
          <w:rtl/>
        </w:rPr>
        <w:t>לעניין</w:t>
      </w:r>
      <w:r w:rsidRPr="00656A7D">
        <w:rPr>
          <w:rtl/>
        </w:rPr>
        <w:t xml:space="preserve"> </w:t>
      </w:r>
      <w:r w:rsidRPr="00656A7D">
        <w:rPr>
          <w:rFonts w:hint="cs"/>
          <w:rtl/>
        </w:rPr>
        <w:t>הסכם</w:t>
      </w:r>
      <w:r w:rsidRPr="00656A7D">
        <w:rPr>
          <w:rtl/>
        </w:rPr>
        <w:t xml:space="preserve"> </w:t>
      </w:r>
      <w:r w:rsidRPr="00656A7D">
        <w:rPr>
          <w:rFonts w:hint="cs"/>
          <w:rtl/>
        </w:rPr>
        <w:t>זה</w:t>
      </w:r>
      <w:r w:rsidRPr="00656A7D">
        <w:rPr>
          <w:rtl/>
        </w:rPr>
        <w:t xml:space="preserve"> – </w:t>
      </w:r>
      <w:r w:rsidRPr="00656A7D">
        <w:rPr>
          <w:rFonts w:hint="cs"/>
          <w:rtl/>
        </w:rPr>
        <w:t>כהסבת</w:t>
      </w:r>
      <w:r w:rsidRPr="00656A7D">
        <w:rPr>
          <w:rtl/>
        </w:rPr>
        <w:t xml:space="preserve"> </w:t>
      </w:r>
      <w:r w:rsidRPr="00656A7D">
        <w:rPr>
          <w:rFonts w:hint="cs"/>
          <w:rtl/>
        </w:rPr>
        <w:t>זכויות</w:t>
      </w:r>
      <w:r w:rsidRPr="00656A7D">
        <w:rPr>
          <w:rtl/>
        </w:rPr>
        <w:t xml:space="preserve"> </w:t>
      </w:r>
      <w:r w:rsidRPr="00656A7D">
        <w:rPr>
          <w:rFonts w:hint="cs"/>
          <w:rtl/>
        </w:rPr>
        <w:t>לפי</w:t>
      </w:r>
      <w:r w:rsidRPr="00656A7D">
        <w:rPr>
          <w:rtl/>
        </w:rPr>
        <w:t xml:space="preserve"> </w:t>
      </w:r>
      <w:r w:rsidRPr="00656A7D">
        <w:rPr>
          <w:rFonts w:hint="cs"/>
          <w:rtl/>
        </w:rPr>
        <w:t>הסכם</w:t>
      </w:r>
      <w:r w:rsidRPr="00656A7D">
        <w:rPr>
          <w:rtl/>
        </w:rPr>
        <w:t xml:space="preserve"> </w:t>
      </w:r>
      <w:r w:rsidRPr="00656A7D">
        <w:rPr>
          <w:rFonts w:hint="cs"/>
          <w:rtl/>
        </w:rPr>
        <w:t>זה</w:t>
      </w:r>
      <w:r w:rsidRPr="000601C9">
        <w:rPr>
          <w:rtl/>
        </w:rPr>
        <w:t>.</w:t>
      </w:r>
    </w:p>
    <w:p w14:paraId="50CDC019" w14:textId="77777777" w:rsidR="00A62B74" w:rsidRPr="00DB3242" w:rsidRDefault="00CF1DEC" w:rsidP="00A62B74">
      <w:pPr>
        <w:ind w:left="720"/>
        <w:jc w:val="both"/>
        <w:rPr>
          <w:b/>
          <w:bCs/>
          <w:rtl/>
        </w:rPr>
      </w:pPr>
      <w:r w:rsidRPr="00DB3242">
        <w:rPr>
          <w:rFonts w:hint="cs"/>
          <w:b/>
          <w:bCs/>
          <w:rtl/>
        </w:rPr>
        <w:t xml:space="preserve">סעיף זה מהווה מעיקרי התקשרות הצדדים והפרתו תחשב הפרה יסודית של הסכם זה. </w:t>
      </w:r>
    </w:p>
    <w:p w14:paraId="004F728D" w14:textId="77777777" w:rsidR="00A62B74" w:rsidRPr="00DB3242" w:rsidRDefault="00A62B74" w:rsidP="00A62B74">
      <w:pPr>
        <w:jc w:val="both"/>
        <w:rPr>
          <w:b/>
          <w:bCs/>
          <w:rtl/>
        </w:rPr>
      </w:pPr>
    </w:p>
    <w:p w14:paraId="02EA3B2E" w14:textId="77777777" w:rsidR="00A62B74" w:rsidRPr="00DB3242" w:rsidRDefault="00CF1DEC" w:rsidP="004F6480">
      <w:pPr>
        <w:pStyle w:val="32"/>
        <w:keepNext w:val="0"/>
        <w:numPr>
          <w:ilvl w:val="0"/>
          <w:numId w:val="20"/>
        </w:numPr>
        <w:spacing w:before="0" w:after="120" w:line="360" w:lineRule="auto"/>
        <w:rPr>
          <w:rtl/>
        </w:rPr>
      </w:pPr>
      <w:r w:rsidRPr="00DB3242">
        <w:rPr>
          <w:rFonts w:hint="cs"/>
          <w:rtl/>
        </w:rPr>
        <w:lastRenderedPageBreak/>
        <w:t>אי</w:t>
      </w:r>
      <w:r w:rsidRPr="00DB3242">
        <w:rPr>
          <w:rtl/>
        </w:rPr>
        <w:t xml:space="preserve"> </w:t>
      </w:r>
      <w:r w:rsidRPr="00DB3242">
        <w:rPr>
          <w:rFonts w:hint="cs"/>
          <w:rtl/>
        </w:rPr>
        <w:t>מילוי</w:t>
      </w:r>
      <w:r w:rsidRPr="00DB3242">
        <w:rPr>
          <w:rtl/>
        </w:rPr>
        <w:t xml:space="preserve"> </w:t>
      </w:r>
      <w:r w:rsidRPr="00DB3242">
        <w:rPr>
          <w:rFonts w:hint="cs"/>
          <w:rtl/>
        </w:rPr>
        <w:t>חיוב</w:t>
      </w:r>
      <w:r w:rsidRPr="00DB3242">
        <w:rPr>
          <w:rtl/>
        </w:rPr>
        <w:t xml:space="preserve"> </w:t>
      </w:r>
      <w:r w:rsidRPr="00DB3242">
        <w:rPr>
          <w:rFonts w:hint="cs"/>
          <w:rtl/>
        </w:rPr>
        <w:t>על</w:t>
      </w:r>
      <w:r w:rsidRPr="00DB3242">
        <w:rPr>
          <w:rtl/>
        </w:rPr>
        <w:t>-</w:t>
      </w:r>
      <w:r w:rsidRPr="00DB3242">
        <w:rPr>
          <w:rFonts w:hint="cs"/>
          <w:rtl/>
        </w:rPr>
        <w:t>ידי</w:t>
      </w:r>
      <w:r w:rsidRPr="00DB3242">
        <w:rPr>
          <w:rtl/>
        </w:rPr>
        <w:t xml:space="preserve"> </w:t>
      </w:r>
      <w:r w:rsidRPr="00DB3242">
        <w:rPr>
          <w:rFonts w:hint="cs"/>
          <w:rtl/>
        </w:rPr>
        <w:t>נותן</w:t>
      </w:r>
      <w:r w:rsidRPr="00DB3242">
        <w:rPr>
          <w:rtl/>
        </w:rPr>
        <w:t xml:space="preserve"> </w:t>
      </w:r>
      <w:r w:rsidRPr="00DB3242">
        <w:rPr>
          <w:rFonts w:hint="cs"/>
          <w:rtl/>
        </w:rPr>
        <w:t>השירותים</w:t>
      </w:r>
    </w:p>
    <w:p w14:paraId="6EED10C7" w14:textId="77777777" w:rsidR="00A62B74" w:rsidRDefault="00CF1DEC" w:rsidP="004F6480">
      <w:pPr>
        <w:numPr>
          <w:ilvl w:val="1"/>
          <w:numId w:val="20"/>
        </w:numPr>
        <w:spacing w:after="200" w:line="276" w:lineRule="auto"/>
        <w:ind w:left="935" w:hanging="575"/>
        <w:jc w:val="both"/>
      </w:pPr>
      <w:r>
        <w:rPr>
          <w:rFonts w:hint="cs"/>
          <w:rtl/>
        </w:rPr>
        <w:t xml:space="preserve">מבלי לגרוע מהאמור </w:t>
      </w:r>
      <w:r w:rsidRPr="00DB3242">
        <w:rPr>
          <w:rFonts w:hint="cs"/>
          <w:rtl/>
        </w:rPr>
        <w:t>לעיל, היה</w:t>
      </w:r>
      <w:r w:rsidRPr="00DB3242">
        <w:rPr>
          <w:rtl/>
        </w:rPr>
        <w:t xml:space="preserve"> </w:t>
      </w:r>
      <w:r w:rsidRPr="00DB3242">
        <w:rPr>
          <w:rFonts w:hint="cs"/>
          <w:rtl/>
        </w:rPr>
        <w:t>ולא</w:t>
      </w:r>
      <w:r w:rsidRPr="00DB3242">
        <w:rPr>
          <w:rtl/>
        </w:rPr>
        <w:t xml:space="preserve"> </w:t>
      </w:r>
      <w:r w:rsidRPr="00DB3242">
        <w:rPr>
          <w:rFonts w:hint="cs"/>
          <w:rtl/>
        </w:rPr>
        <w:t>מילא</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חיוב</w:t>
      </w:r>
      <w:r w:rsidRPr="00DB3242">
        <w:rPr>
          <w:rtl/>
        </w:rPr>
        <w:t xml:space="preserve"> </w:t>
      </w:r>
      <w:r w:rsidRPr="00DB3242">
        <w:rPr>
          <w:rFonts w:hint="cs"/>
          <w:rtl/>
        </w:rPr>
        <w:t>מחיוביו</w:t>
      </w:r>
      <w:r w:rsidRPr="00DB3242">
        <w:rPr>
          <w:rtl/>
        </w:rPr>
        <w:t xml:space="preserve">, </w:t>
      </w:r>
      <w:r w:rsidRPr="00DB3242">
        <w:rPr>
          <w:rFonts w:hint="cs"/>
          <w:rtl/>
        </w:rPr>
        <w:t>רשאי</w:t>
      </w:r>
      <w:r w:rsidRPr="00DB3242">
        <w:rPr>
          <w:rtl/>
        </w:rPr>
        <w:t xml:space="preserve"> </w:t>
      </w:r>
      <w:r w:rsidRPr="00DB3242">
        <w:rPr>
          <w:rFonts w:hint="cs"/>
          <w:rtl/>
        </w:rPr>
        <w:t>המשרד</w:t>
      </w:r>
      <w:r w:rsidRPr="00DB3242">
        <w:rPr>
          <w:rtl/>
        </w:rPr>
        <w:t xml:space="preserve"> </w:t>
      </w:r>
      <w:r w:rsidRPr="00DB3242">
        <w:rPr>
          <w:rFonts w:hint="cs"/>
          <w:rtl/>
        </w:rPr>
        <w:t>מבלי</w:t>
      </w:r>
      <w:r w:rsidRPr="00DB3242">
        <w:rPr>
          <w:rtl/>
        </w:rPr>
        <w:t xml:space="preserve"> </w:t>
      </w:r>
      <w:r w:rsidRPr="00DB3242">
        <w:rPr>
          <w:rFonts w:hint="cs"/>
          <w:rtl/>
        </w:rPr>
        <w:t>לגרוע</w:t>
      </w:r>
      <w:r w:rsidRPr="00DB3242">
        <w:rPr>
          <w:rtl/>
        </w:rPr>
        <w:t xml:space="preserve"> </w:t>
      </w:r>
      <w:r w:rsidRPr="00DB3242">
        <w:rPr>
          <w:rFonts w:hint="cs"/>
          <w:rtl/>
        </w:rPr>
        <w:t>מכל</w:t>
      </w:r>
      <w:r w:rsidRPr="00DB3242">
        <w:rPr>
          <w:rtl/>
        </w:rPr>
        <w:t xml:space="preserve"> </w:t>
      </w:r>
      <w:r w:rsidRPr="00DB3242">
        <w:rPr>
          <w:rFonts w:hint="cs"/>
          <w:rtl/>
        </w:rPr>
        <w:t>סמכות</w:t>
      </w:r>
      <w:r>
        <w:rPr>
          <w:rFonts w:hint="cs"/>
          <w:rtl/>
        </w:rPr>
        <w:t xml:space="preserve"> </w:t>
      </w:r>
      <w:r w:rsidRPr="00DB3242">
        <w:rPr>
          <w:rFonts w:hint="cs"/>
          <w:rtl/>
        </w:rPr>
        <w:t>אחרת</w:t>
      </w:r>
      <w:r w:rsidRPr="00DB3242">
        <w:rPr>
          <w:rtl/>
        </w:rPr>
        <w:t xml:space="preserve"> </w:t>
      </w:r>
      <w:r w:rsidRPr="00DB3242">
        <w:rPr>
          <w:rFonts w:hint="cs"/>
          <w:rtl/>
        </w:rPr>
        <w:t>הקיימת</w:t>
      </w:r>
      <w:r w:rsidRPr="00DB3242">
        <w:rPr>
          <w:rtl/>
        </w:rPr>
        <w:t xml:space="preserve"> </w:t>
      </w:r>
      <w:r w:rsidRPr="00DB3242">
        <w:rPr>
          <w:rFonts w:hint="cs"/>
          <w:rtl/>
        </w:rPr>
        <w:t>לו</w:t>
      </w:r>
      <w:r w:rsidRPr="00DB3242">
        <w:rPr>
          <w:rtl/>
        </w:rPr>
        <w:t xml:space="preserve"> </w:t>
      </w:r>
      <w:r w:rsidRPr="00DB3242">
        <w:rPr>
          <w:rFonts w:hint="cs"/>
          <w:rtl/>
        </w:rPr>
        <w:t>בין</w:t>
      </w:r>
      <w:r w:rsidRPr="00DB3242">
        <w:rPr>
          <w:rtl/>
        </w:rPr>
        <w:t xml:space="preserve"> </w:t>
      </w:r>
      <w:r w:rsidRPr="00DB3242">
        <w:rPr>
          <w:rFonts w:hint="cs"/>
          <w:rtl/>
        </w:rPr>
        <w:t>אם</w:t>
      </w:r>
      <w:r w:rsidRPr="00DB3242">
        <w:rPr>
          <w:rtl/>
        </w:rPr>
        <w:t xml:space="preserve"> </w:t>
      </w:r>
      <w:r w:rsidRPr="00DB3242">
        <w:rPr>
          <w:rFonts w:hint="cs"/>
          <w:rtl/>
        </w:rPr>
        <w:t>לפי</w:t>
      </w:r>
      <w:r w:rsidRPr="00DB3242">
        <w:rPr>
          <w:rtl/>
        </w:rPr>
        <w:t xml:space="preserve"> </w:t>
      </w:r>
      <w:r w:rsidRPr="00DB3242">
        <w:rPr>
          <w:rFonts w:hint="cs"/>
          <w:rtl/>
        </w:rPr>
        <w:t>כל</w:t>
      </w:r>
      <w:r w:rsidRPr="00DB3242">
        <w:rPr>
          <w:rtl/>
        </w:rPr>
        <w:t xml:space="preserve"> </w:t>
      </w:r>
      <w:r w:rsidRPr="00DB3242">
        <w:rPr>
          <w:rFonts w:hint="cs"/>
          <w:rtl/>
        </w:rPr>
        <w:t>דין</w:t>
      </w:r>
      <w:r w:rsidRPr="00DB3242">
        <w:rPr>
          <w:rtl/>
        </w:rPr>
        <w:t xml:space="preserve"> </w:t>
      </w:r>
      <w:r w:rsidRPr="00DB3242">
        <w:rPr>
          <w:rFonts w:hint="cs"/>
          <w:rtl/>
        </w:rPr>
        <w:t>ובין</w:t>
      </w:r>
      <w:r w:rsidRPr="00DB3242">
        <w:rPr>
          <w:rtl/>
        </w:rPr>
        <w:t xml:space="preserve"> </w:t>
      </w:r>
      <w:r w:rsidRPr="00DB3242">
        <w:rPr>
          <w:rFonts w:hint="cs"/>
          <w:rtl/>
        </w:rPr>
        <w:t>אם</w:t>
      </w:r>
      <w:r w:rsidRPr="00DB3242">
        <w:rPr>
          <w:rtl/>
        </w:rPr>
        <w:t xml:space="preserve"> </w:t>
      </w:r>
      <w:r w:rsidRPr="00DB3242">
        <w:rPr>
          <w:rFonts w:hint="cs"/>
          <w:rtl/>
        </w:rPr>
        <w:t>לפי</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לבצע</w:t>
      </w:r>
      <w:r w:rsidRPr="00DB3242">
        <w:rPr>
          <w:rtl/>
        </w:rPr>
        <w:t xml:space="preserve">, </w:t>
      </w:r>
      <w:r w:rsidRPr="00DB3242">
        <w:rPr>
          <w:rFonts w:hint="cs"/>
          <w:rtl/>
        </w:rPr>
        <w:t>את</w:t>
      </w:r>
      <w:r w:rsidRPr="00DB3242">
        <w:rPr>
          <w:rtl/>
        </w:rPr>
        <w:t xml:space="preserve"> </w:t>
      </w:r>
      <w:r w:rsidRPr="00DB3242">
        <w:rPr>
          <w:rFonts w:hint="cs"/>
          <w:rtl/>
        </w:rPr>
        <w:t>אחת</w:t>
      </w:r>
      <w:r w:rsidRPr="00DB3242">
        <w:rPr>
          <w:rtl/>
        </w:rPr>
        <w:t xml:space="preserve"> </w:t>
      </w:r>
      <w:r w:rsidRPr="00DB3242">
        <w:rPr>
          <w:rFonts w:hint="cs"/>
          <w:rtl/>
        </w:rPr>
        <w:t>הפעולות הבאות</w:t>
      </w:r>
      <w:r w:rsidRPr="00DB3242">
        <w:rPr>
          <w:rtl/>
        </w:rPr>
        <w:t xml:space="preserve"> </w:t>
      </w:r>
      <w:r w:rsidRPr="00DB3242">
        <w:rPr>
          <w:rFonts w:hint="cs"/>
          <w:rtl/>
        </w:rPr>
        <w:t>או</w:t>
      </w:r>
      <w:r w:rsidRPr="00DB3242">
        <w:rPr>
          <w:rtl/>
        </w:rPr>
        <w:t xml:space="preserve"> </w:t>
      </w:r>
      <w:r w:rsidRPr="00DB3242">
        <w:rPr>
          <w:rFonts w:hint="cs"/>
          <w:rtl/>
        </w:rPr>
        <w:t>כולן</w:t>
      </w:r>
      <w:r w:rsidRPr="00DB3242">
        <w:rPr>
          <w:rtl/>
        </w:rPr>
        <w:t xml:space="preserve"> </w:t>
      </w:r>
      <w:r w:rsidRPr="00DB3242">
        <w:rPr>
          <w:rFonts w:hint="cs"/>
          <w:rtl/>
        </w:rPr>
        <w:t>ביחד</w:t>
      </w:r>
      <w:r w:rsidRPr="00DB3242">
        <w:rPr>
          <w:rtl/>
        </w:rPr>
        <w:t>:</w:t>
      </w:r>
    </w:p>
    <w:p w14:paraId="17A98BEF" w14:textId="77777777" w:rsidR="00A62B74" w:rsidRDefault="00CF1DEC" w:rsidP="004F6480">
      <w:pPr>
        <w:numPr>
          <w:ilvl w:val="1"/>
          <w:numId w:val="20"/>
        </w:numPr>
        <w:spacing w:after="200" w:line="276" w:lineRule="auto"/>
        <w:ind w:left="935" w:hanging="575"/>
        <w:jc w:val="both"/>
      </w:pPr>
      <w:r w:rsidRPr="00656A7D">
        <w:rPr>
          <w:rFonts w:hint="cs"/>
          <w:rtl/>
        </w:rPr>
        <w:t>לבצע</w:t>
      </w:r>
      <w:r w:rsidRPr="00656A7D">
        <w:rPr>
          <w:rtl/>
        </w:rPr>
        <w:t xml:space="preserve"> </w:t>
      </w:r>
      <w:r w:rsidRPr="00656A7D">
        <w:rPr>
          <w:rFonts w:hint="cs"/>
          <w:rtl/>
        </w:rPr>
        <w:t>במקום</w:t>
      </w:r>
      <w:r w:rsidRPr="00656A7D">
        <w:rPr>
          <w:rtl/>
        </w:rPr>
        <w:t xml:space="preserve"> </w:t>
      </w:r>
      <w:r w:rsidRPr="00656A7D">
        <w:rPr>
          <w:rFonts w:hint="cs"/>
          <w:rtl/>
        </w:rPr>
        <w:t>נותן</w:t>
      </w:r>
      <w:r w:rsidRPr="00656A7D">
        <w:rPr>
          <w:rtl/>
        </w:rPr>
        <w:t xml:space="preserve"> </w:t>
      </w:r>
      <w:r w:rsidRPr="00656A7D">
        <w:rPr>
          <w:rFonts w:hint="cs"/>
          <w:rtl/>
        </w:rPr>
        <w:t>השירותים</w:t>
      </w:r>
      <w:r w:rsidRPr="00656A7D">
        <w:rPr>
          <w:rtl/>
        </w:rPr>
        <w:t xml:space="preserve"> </w:t>
      </w:r>
      <w:r w:rsidRPr="00656A7D">
        <w:rPr>
          <w:rFonts w:hint="cs"/>
          <w:rtl/>
        </w:rPr>
        <w:t>את</w:t>
      </w:r>
      <w:r w:rsidRPr="00656A7D">
        <w:rPr>
          <w:rtl/>
        </w:rPr>
        <w:t xml:space="preserve"> </w:t>
      </w:r>
      <w:r w:rsidRPr="00656A7D">
        <w:rPr>
          <w:rFonts w:hint="cs"/>
          <w:rtl/>
        </w:rPr>
        <w:t>החיוב</w:t>
      </w:r>
      <w:r w:rsidRPr="00656A7D">
        <w:rPr>
          <w:rtl/>
        </w:rPr>
        <w:t xml:space="preserve"> </w:t>
      </w:r>
      <w:r w:rsidRPr="00656A7D">
        <w:rPr>
          <w:rFonts w:hint="cs"/>
          <w:rtl/>
        </w:rPr>
        <w:t>בין</w:t>
      </w:r>
      <w:r w:rsidRPr="00656A7D">
        <w:rPr>
          <w:rtl/>
        </w:rPr>
        <w:t xml:space="preserve"> </w:t>
      </w:r>
      <w:r w:rsidRPr="00656A7D">
        <w:rPr>
          <w:rFonts w:hint="cs"/>
          <w:rtl/>
        </w:rPr>
        <w:t>בעצמו</w:t>
      </w:r>
      <w:r w:rsidRPr="00656A7D">
        <w:rPr>
          <w:rtl/>
        </w:rPr>
        <w:t xml:space="preserve"> </w:t>
      </w:r>
      <w:r w:rsidRPr="00656A7D">
        <w:rPr>
          <w:rFonts w:hint="cs"/>
          <w:rtl/>
        </w:rPr>
        <w:t>ובין</w:t>
      </w:r>
      <w:r w:rsidRPr="00656A7D">
        <w:rPr>
          <w:rtl/>
        </w:rPr>
        <w:t xml:space="preserve"> </w:t>
      </w:r>
      <w:r w:rsidRPr="00656A7D">
        <w:rPr>
          <w:rFonts w:hint="cs"/>
          <w:rtl/>
        </w:rPr>
        <w:t>באמצעות</w:t>
      </w:r>
      <w:r w:rsidRPr="00656A7D">
        <w:rPr>
          <w:rtl/>
        </w:rPr>
        <w:t xml:space="preserve"> </w:t>
      </w:r>
      <w:r w:rsidRPr="00656A7D">
        <w:rPr>
          <w:rFonts w:hint="cs"/>
          <w:rtl/>
        </w:rPr>
        <w:t>מי</w:t>
      </w:r>
      <w:r w:rsidRPr="00656A7D">
        <w:rPr>
          <w:rtl/>
        </w:rPr>
        <w:t xml:space="preserve"> </w:t>
      </w:r>
      <w:r w:rsidRPr="00656A7D">
        <w:rPr>
          <w:rFonts w:hint="cs"/>
          <w:rtl/>
        </w:rPr>
        <w:t>מטעמו</w:t>
      </w:r>
      <w:r w:rsidRPr="00656A7D">
        <w:rPr>
          <w:rtl/>
        </w:rPr>
        <w:t xml:space="preserve">, </w:t>
      </w:r>
      <w:r w:rsidRPr="00656A7D">
        <w:rPr>
          <w:rFonts w:hint="cs"/>
          <w:rtl/>
        </w:rPr>
        <w:t>ולקזז</w:t>
      </w:r>
      <w:r w:rsidRPr="00656A7D">
        <w:rPr>
          <w:rtl/>
        </w:rPr>
        <w:t xml:space="preserve"> </w:t>
      </w:r>
      <w:r w:rsidRPr="00656A7D">
        <w:rPr>
          <w:rFonts w:hint="cs"/>
          <w:rtl/>
        </w:rPr>
        <w:t>את</w:t>
      </w:r>
      <w:r w:rsidRPr="00656A7D">
        <w:rPr>
          <w:rtl/>
        </w:rPr>
        <w:t xml:space="preserve"> </w:t>
      </w:r>
      <w:r w:rsidRPr="00656A7D">
        <w:rPr>
          <w:rFonts w:hint="cs"/>
          <w:rtl/>
        </w:rPr>
        <w:t>ההוצאות</w:t>
      </w:r>
      <w:r w:rsidRPr="00656A7D">
        <w:rPr>
          <w:rtl/>
        </w:rPr>
        <w:t xml:space="preserve"> </w:t>
      </w:r>
      <w:r w:rsidRPr="00656A7D">
        <w:rPr>
          <w:rFonts w:hint="cs"/>
          <w:rtl/>
        </w:rPr>
        <w:t>שנגרמו</w:t>
      </w:r>
      <w:r w:rsidRPr="00656A7D">
        <w:rPr>
          <w:rtl/>
        </w:rPr>
        <w:t xml:space="preserve"> </w:t>
      </w:r>
      <w:r w:rsidRPr="00656A7D">
        <w:rPr>
          <w:rFonts w:hint="cs"/>
          <w:rtl/>
        </w:rPr>
        <w:t>לו</w:t>
      </w:r>
      <w:r w:rsidRPr="00656A7D">
        <w:rPr>
          <w:rtl/>
        </w:rPr>
        <w:t xml:space="preserve"> </w:t>
      </w:r>
      <w:r w:rsidRPr="00656A7D">
        <w:rPr>
          <w:rFonts w:hint="cs"/>
          <w:rtl/>
        </w:rPr>
        <w:t>בשל</w:t>
      </w:r>
      <w:r w:rsidRPr="00656A7D">
        <w:rPr>
          <w:rtl/>
        </w:rPr>
        <w:t xml:space="preserve"> </w:t>
      </w:r>
      <w:r w:rsidRPr="00656A7D">
        <w:rPr>
          <w:rFonts w:hint="cs"/>
          <w:rtl/>
        </w:rPr>
        <w:t>כך</w:t>
      </w:r>
      <w:r w:rsidRPr="00656A7D">
        <w:rPr>
          <w:rtl/>
        </w:rPr>
        <w:t xml:space="preserve"> </w:t>
      </w:r>
      <w:r w:rsidRPr="00656A7D">
        <w:rPr>
          <w:rFonts w:hint="cs"/>
          <w:rtl/>
        </w:rPr>
        <w:t>מהתשלומים</w:t>
      </w:r>
      <w:r w:rsidRPr="00656A7D">
        <w:rPr>
          <w:rtl/>
        </w:rPr>
        <w:t xml:space="preserve"> </w:t>
      </w:r>
      <w:r w:rsidRPr="00656A7D">
        <w:rPr>
          <w:rFonts w:hint="cs"/>
          <w:rtl/>
        </w:rPr>
        <w:t>המגיעים</w:t>
      </w:r>
      <w:r w:rsidRPr="00656A7D">
        <w:rPr>
          <w:rtl/>
        </w:rPr>
        <w:t xml:space="preserve"> </w:t>
      </w:r>
      <w:r w:rsidRPr="00656A7D">
        <w:rPr>
          <w:rFonts w:hint="cs"/>
          <w:rtl/>
        </w:rPr>
        <w:t>לנותן</w:t>
      </w:r>
      <w:r w:rsidRPr="00656A7D">
        <w:rPr>
          <w:rtl/>
        </w:rPr>
        <w:t xml:space="preserve"> </w:t>
      </w:r>
      <w:r w:rsidRPr="00656A7D">
        <w:rPr>
          <w:rFonts w:hint="cs"/>
          <w:rtl/>
        </w:rPr>
        <w:t>השירותים</w:t>
      </w:r>
      <w:r w:rsidRPr="00656A7D">
        <w:rPr>
          <w:rtl/>
        </w:rPr>
        <w:t xml:space="preserve"> </w:t>
      </w:r>
      <w:r w:rsidRPr="00656A7D">
        <w:rPr>
          <w:rFonts w:hint="cs"/>
          <w:rtl/>
        </w:rPr>
        <w:t>לפי</w:t>
      </w:r>
      <w:r w:rsidRPr="00656A7D">
        <w:rPr>
          <w:rtl/>
        </w:rPr>
        <w:t xml:space="preserve"> </w:t>
      </w:r>
      <w:r w:rsidRPr="00656A7D">
        <w:rPr>
          <w:rFonts w:hint="cs"/>
          <w:rtl/>
        </w:rPr>
        <w:t>הסכם</w:t>
      </w:r>
      <w:r w:rsidRPr="00656A7D">
        <w:rPr>
          <w:rtl/>
        </w:rPr>
        <w:t xml:space="preserve"> </w:t>
      </w:r>
      <w:r w:rsidRPr="00656A7D">
        <w:rPr>
          <w:rFonts w:hint="cs"/>
          <w:rtl/>
        </w:rPr>
        <w:t>זה</w:t>
      </w:r>
      <w:r w:rsidRPr="00656A7D">
        <w:rPr>
          <w:rtl/>
        </w:rPr>
        <w:t>.</w:t>
      </w:r>
    </w:p>
    <w:p w14:paraId="5E6A07CB" w14:textId="77777777" w:rsidR="00A62B74" w:rsidRPr="00656A7D" w:rsidRDefault="00CF1DEC" w:rsidP="004F6480">
      <w:pPr>
        <w:numPr>
          <w:ilvl w:val="1"/>
          <w:numId w:val="20"/>
        </w:numPr>
        <w:spacing w:after="200" w:line="276" w:lineRule="auto"/>
        <w:ind w:left="935" w:hanging="575"/>
        <w:jc w:val="both"/>
        <w:rPr>
          <w:rtl/>
        </w:rPr>
      </w:pPr>
      <w:r w:rsidRPr="00656A7D">
        <w:rPr>
          <w:rFonts w:hint="cs"/>
          <w:rtl/>
        </w:rPr>
        <w:t>לבטל</w:t>
      </w:r>
      <w:r w:rsidRPr="00656A7D">
        <w:rPr>
          <w:rtl/>
        </w:rPr>
        <w:t xml:space="preserve"> </w:t>
      </w:r>
      <w:r w:rsidRPr="00656A7D">
        <w:rPr>
          <w:rFonts w:hint="cs"/>
          <w:rtl/>
        </w:rPr>
        <w:t>את</w:t>
      </w:r>
      <w:r w:rsidRPr="00656A7D">
        <w:rPr>
          <w:rtl/>
        </w:rPr>
        <w:t xml:space="preserve"> </w:t>
      </w:r>
      <w:r w:rsidRPr="00656A7D">
        <w:rPr>
          <w:rFonts w:hint="cs"/>
          <w:rtl/>
        </w:rPr>
        <w:t>ההסכם</w:t>
      </w:r>
      <w:r w:rsidRPr="00656A7D">
        <w:rPr>
          <w:rtl/>
        </w:rPr>
        <w:t xml:space="preserve"> </w:t>
      </w:r>
      <w:r w:rsidRPr="00656A7D">
        <w:rPr>
          <w:rFonts w:hint="cs"/>
          <w:rtl/>
        </w:rPr>
        <w:t>בהודעה</w:t>
      </w:r>
      <w:r w:rsidRPr="00656A7D">
        <w:rPr>
          <w:rtl/>
        </w:rPr>
        <w:t xml:space="preserve"> </w:t>
      </w:r>
      <w:r w:rsidRPr="00656A7D">
        <w:rPr>
          <w:rFonts w:hint="cs"/>
          <w:rtl/>
        </w:rPr>
        <w:t>בכתב</w:t>
      </w:r>
      <w:r w:rsidRPr="00656A7D">
        <w:rPr>
          <w:rtl/>
        </w:rPr>
        <w:t>.</w:t>
      </w:r>
    </w:p>
    <w:p w14:paraId="24B9EAE3" w14:textId="77777777" w:rsidR="00A62B74" w:rsidRPr="00DB3242" w:rsidRDefault="00CF1DEC" w:rsidP="004F6480">
      <w:pPr>
        <w:numPr>
          <w:ilvl w:val="1"/>
          <w:numId w:val="20"/>
        </w:numPr>
        <w:spacing w:after="200" w:line="276" w:lineRule="auto"/>
        <w:ind w:left="935" w:hanging="575"/>
        <w:jc w:val="both"/>
        <w:rPr>
          <w:rtl/>
        </w:rPr>
      </w:pPr>
      <w:r w:rsidRPr="00DB3242">
        <w:rPr>
          <w:rFonts w:hint="cs"/>
          <w:rtl/>
        </w:rPr>
        <w:t>מבלי</w:t>
      </w:r>
      <w:r w:rsidRPr="00DB3242">
        <w:rPr>
          <w:rtl/>
        </w:rPr>
        <w:t xml:space="preserve"> </w:t>
      </w:r>
      <w:r w:rsidRPr="00DB3242">
        <w:rPr>
          <w:rFonts w:hint="cs"/>
          <w:rtl/>
        </w:rPr>
        <w:t>לגרוע</w:t>
      </w:r>
      <w:r w:rsidRPr="00DB3242">
        <w:rPr>
          <w:rtl/>
        </w:rPr>
        <w:t xml:space="preserve"> </w:t>
      </w:r>
      <w:r w:rsidRPr="00DB3242">
        <w:rPr>
          <w:rFonts w:hint="cs"/>
          <w:rtl/>
        </w:rPr>
        <w:t>מהאמור</w:t>
      </w:r>
      <w:r w:rsidRPr="00DB3242">
        <w:rPr>
          <w:rtl/>
        </w:rPr>
        <w:t xml:space="preserve"> </w:t>
      </w:r>
      <w:r w:rsidRPr="00DB3242">
        <w:rPr>
          <w:rFonts w:hint="cs"/>
          <w:rtl/>
        </w:rPr>
        <w:t>לעיל</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להחזיר</w:t>
      </w:r>
      <w:r w:rsidRPr="00DB3242">
        <w:rPr>
          <w:rtl/>
        </w:rPr>
        <w:t xml:space="preserve"> </w:t>
      </w:r>
      <w:r w:rsidRPr="00DB3242">
        <w:rPr>
          <w:rFonts w:hint="cs"/>
          <w:rtl/>
        </w:rPr>
        <w:t>למשרד</w:t>
      </w:r>
      <w:r w:rsidRPr="00DB3242">
        <w:rPr>
          <w:rtl/>
        </w:rPr>
        <w:t xml:space="preserve"> </w:t>
      </w:r>
      <w:r w:rsidRPr="00DB3242">
        <w:rPr>
          <w:rFonts w:hint="cs"/>
          <w:rtl/>
        </w:rPr>
        <w:t>את</w:t>
      </w:r>
      <w:r w:rsidRPr="00DB3242">
        <w:rPr>
          <w:rtl/>
        </w:rPr>
        <w:t xml:space="preserve"> </w:t>
      </w:r>
      <w:r w:rsidRPr="00DB3242">
        <w:rPr>
          <w:rFonts w:hint="cs"/>
          <w:rtl/>
        </w:rPr>
        <w:t>כל</w:t>
      </w:r>
      <w:r w:rsidRPr="00DB3242">
        <w:rPr>
          <w:rtl/>
        </w:rPr>
        <w:t xml:space="preserve"> </w:t>
      </w:r>
      <w:r w:rsidRPr="00DB3242">
        <w:rPr>
          <w:rFonts w:hint="cs"/>
          <w:rtl/>
        </w:rPr>
        <w:t>ההוצאות הישירות</w:t>
      </w:r>
      <w:r w:rsidRPr="00DB3242">
        <w:rPr>
          <w:rtl/>
        </w:rPr>
        <w:t xml:space="preserve"> </w:t>
      </w:r>
      <w:r w:rsidRPr="00DB3242">
        <w:rPr>
          <w:rFonts w:hint="cs"/>
          <w:rtl/>
        </w:rPr>
        <w:t>והעקיפות</w:t>
      </w:r>
      <w:r w:rsidRPr="00DB3242">
        <w:rPr>
          <w:rtl/>
        </w:rPr>
        <w:t xml:space="preserve"> </w:t>
      </w:r>
      <w:r w:rsidRPr="00DB3242">
        <w:rPr>
          <w:rFonts w:hint="cs"/>
          <w:rtl/>
        </w:rPr>
        <w:t>שהיו</w:t>
      </w:r>
      <w:r w:rsidRPr="00DB3242">
        <w:rPr>
          <w:rtl/>
        </w:rPr>
        <w:t xml:space="preserve"> </w:t>
      </w:r>
      <w:r w:rsidRPr="00DB3242">
        <w:rPr>
          <w:rFonts w:hint="cs"/>
          <w:rtl/>
        </w:rPr>
        <w:t>לו</w:t>
      </w:r>
      <w:r w:rsidRPr="00DB3242">
        <w:rPr>
          <w:rtl/>
        </w:rPr>
        <w:t xml:space="preserve"> </w:t>
      </w:r>
      <w:r w:rsidRPr="00DB3242">
        <w:rPr>
          <w:rFonts w:hint="cs"/>
          <w:rtl/>
        </w:rPr>
        <w:t>בגין</w:t>
      </w:r>
      <w:r w:rsidRPr="00DB3242">
        <w:rPr>
          <w:rtl/>
        </w:rPr>
        <w:t xml:space="preserve"> </w:t>
      </w:r>
      <w:r w:rsidRPr="00DB3242">
        <w:rPr>
          <w:rFonts w:hint="cs"/>
          <w:rtl/>
        </w:rPr>
        <w:t>אי</w:t>
      </w:r>
      <w:r w:rsidRPr="00DB3242">
        <w:rPr>
          <w:rtl/>
        </w:rPr>
        <w:t xml:space="preserve"> </w:t>
      </w:r>
      <w:r w:rsidRPr="00DB3242">
        <w:rPr>
          <w:rFonts w:hint="cs"/>
          <w:rtl/>
        </w:rPr>
        <w:t>מילוי</w:t>
      </w:r>
      <w:r w:rsidRPr="00DB3242">
        <w:rPr>
          <w:rtl/>
        </w:rPr>
        <w:t xml:space="preserve"> </w:t>
      </w:r>
      <w:r w:rsidRPr="00DB3242">
        <w:rPr>
          <w:rFonts w:hint="cs"/>
          <w:rtl/>
        </w:rPr>
        <w:t>הוראות</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על</w:t>
      </w:r>
      <w:r w:rsidRPr="00DB3242">
        <w:rPr>
          <w:rtl/>
        </w:rPr>
        <w:t xml:space="preserve"> </w:t>
      </w:r>
      <w:r w:rsidRPr="00DB3242">
        <w:rPr>
          <w:rFonts w:hint="cs"/>
          <w:rtl/>
        </w:rPr>
        <w:t>נספחיו</w:t>
      </w:r>
      <w:r w:rsidRPr="00DB3242">
        <w:rPr>
          <w:rtl/>
        </w:rPr>
        <w:t xml:space="preserve"> </w:t>
      </w:r>
      <w:r w:rsidRPr="00DB3242">
        <w:rPr>
          <w:rFonts w:hint="cs"/>
          <w:rtl/>
        </w:rPr>
        <w:t>על</w:t>
      </w:r>
      <w:r w:rsidRPr="00DB3242">
        <w:rPr>
          <w:rtl/>
        </w:rPr>
        <w:t>-</w:t>
      </w:r>
      <w:r w:rsidRPr="00DB3242">
        <w:rPr>
          <w:rFonts w:hint="cs"/>
          <w:rtl/>
        </w:rPr>
        <w:t>ידי</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ולשפות</w:t>
      </w:r>
      <w:r w:rsidRPr="00DB3242">
        <w:rPr>
          <w:rtl/>
        </w:rPr>
        <w:t xml:space="preserve"> </w:t>
      </w:r>
      <w:r w:rsidRPr="00DB3242">
        <w:rPr>
          <w:rFonts w:hint="cs"/>
          <w:rtl/>
        </w:rPr>
        <w:t>את</w:t>
      </w:r>
      <w:r w:rsidRPr="00DB3242">
        <w:rPr>
          <w:rtl/>
        </w:rPr>
        <w:t xml:space="preserve"> </w:t>
      </w:r>
      <w:r w:rsidRPr="00DB3242">
        <w:rPr>
          <w:rFonts w:hint="cs"/>
          <w:rtl/>
        </w:rPr>
        <w:t>המשרד</w:t>
      </w:r>
      <w:r w:rsidRPr="00DB3242">
        <w:rPr>
          <w:rtl/>
        </w:rPr>
        <w:t xml:space="preserve"> </w:t>
      </w:r>
      <w:r w:rsidRPr="00DB3242">
        <w:rPr>
          <w:rFonts w:hint="cs"/>
          <w:rtl/>
        </w:rPr>
        <w:t>בגין</w:t>
      </w:r>
      <w:r w:rsidRPr="00DB3242">
        <w:rPr>
          <w:rtl/>
        </w:rPr>
        <w:t xml:space="preserve"> </w:t>
      </w:r>
      <w:r w:rsidRPr="00DB3242">
        <w:rPr>
          <w:rFonts w:hint="cs"/>
          <w:rtl/>
        </w:rPr>
        <w:t>נזקים</w:t>
      </w:r>
      <w:r w:rsidRPr="00DB3242">
        <w:rPr>
          <w:rtl/>
        </w:rPr>
        <w:t xml:space="preserve"> </w:t>
      </w:r>
      <w:r w:rsidRPr="00DB3242">
        <w:rPr>
          <w:rFonts w:hint="cs"/>
          <w:rtl/>
        </w:rPr>
        <w:t>שנגרמו</w:t>
      </w:r>
      <w:r w:rsidRPr="00DB3242">
        <w:rPr>
          <w:rtl/>
        </w:rPr>
        <w:t xml:space="preserve"> </w:t>
      </w:r>
      <w:r w:rsidRPr="00DB3242">
        <w:rPr>
          <w:rFonts w:hint="cs"/>
          <w:rtl/>
        </w:rPr>
        <w:t>או</w:t>
      </w:r>
      <w:r w:rsidRPr="00DB3242">
        <w:rPr>
          <w:rtl/>
        </w:rPr>
        <w:t xml:space="preserve"> </w:t>
      </w:r>
      <w:r w:rsidRPr="00DB3242">
        <w:rPr>
          <w:rFonts w:hint="cs"/>
          <w:rtl/>
        </w:rPr>
        <w:t>שייגרמו</w:t>
      </w:r>
      <w:r w:rsidRPr="00DB3242">
        <w:rPr>
          <w:rtl/>
        </w:rPr>
        <w:t xml:space="preserve"> </w:t>
      </w:r>
      <w:r w:rsidRPr="00DB3242">
        <w:rPr>
          <w:rFonts w:hint="cs"/>
          <w:rtl/>
        </w:rPr>
        <w:t>עקב</w:t>
      </w:r>
      <w:r w:rsidRPr="00DB3242">
        <w:rPr>
          <w:rtl/>
        </w:rPr>
        <w:t xml:space="preserve"> </w:t>
      </w:r>
      <w:r w:rsidRPr="00DB3242">
        <w:rPr>
          <w:rFonts w:hint="cs"/>
          <w:rtl/>
        </w:rPr>
        <w:t>ביטול</w:t>
      </w:r>
      <w:r w:rsidRPr="00DB3242">
        <w:rPr>
          <w:rtl/>
        </w:rPr>
        <w:t xml:space="preserve"> </w:t>
      </w:r>
      <w:r w:rsidRPr="00DB3242">
        <w:rPr>
          <w:rFonts w:hint="cs"/>
          <w:rtl/>
        </w:rPr>
        <w:t>ההסכם</w:t>
      </w:r>
      <w:r w:rsidRPr="00DB3242">
        <w:rPr>
          <w:rtl/>
        </w:rPr>
        <w:t>.</w:t>
      </w:r>
    </w:p>
    <w:p w14:paraId="0B74CEC6" w14:textId="77777777" w:rsidR="00A62B74" w:rsidRPr="00DB3242" w:rsidRDefault="00CF1DEC" w:rsidP="004F6480">
      <w:pPr>
        <w:numPr>
          <w:ilvl w:val="1"/>
          <w:numId w:val="20"/>
        </w:numPr>
        <w:spacing w:after="200" w:line="276" w:lineRule="auto"/>
        <w:ind w:left="935" w:hanging="575"/>
        <w:jc w:val="both"/>
        <w:rPr>
          <w:rtl/>
        </w:rPr>
      </w:pPr>
      <w:r w:rsidRPr="00DB3242">
        <w:rPr>
          <w:rFonts w:hint="cs"/>
          <w:rtl/>
        </w:rPr>
        <w:t>אין</w:t>
      </w:r>
      <w:r w:rsidRPr="00DB3242">
        <w:rPr>
          <w:rtl/>
        </w:rPr>
        <w:t xml:space="preserve"> </w:t>
      </w:r>
      <w:r w:rsidRPr="00DB3242">
        <w:rPr>
          <w:rFonts w:hint="cs"/>
          <w:rtl/>
        </w:rPr>
        <w:t>באמור</w:t>
      </w:r>
      <w:r w:rsidRPr="00DB3242">
        <w:rPr>
          <w:rtl/>
        </w:rPr>
        <w:t xml:space="preserve"> </w:t>
      </w:r>
      <w:r w:rsidRPr="00DB3242">
        <w:rPr>
          <w:rFonts w:hint="cs"/>
          <w:rtl/>
        </w:rPr>
        <w:t>לעיל</w:t>
      </w:r>
      <w:r w:rsidRPr="00DB3242">
        <w:rPr>
          <w:rtl/>
        </w:rPr>
        <w:t xml:space="preserve"> </w:t>
      </w:r>
      <w:r w:rsidRPr="00DB3242">
        <w:rPr>
          <w:rFonts w:hint="cs"/>
          <w:rtl/>
        </w:rPr>
        <w:t>כדי</w:t>
      </w:r>
      <w:r w:rsidRPr="00DB3242">
        <w:rPr>
          <w:rtl/>
        </w:rPr>
        <w:t xml:space="preserve"> </w:t>
      </w:r>
      <w:r w:rsidRPr="00DB3242">
        <w:rPr>
          <w:rFonts w:hint="cs"/>
          <w:rtl/>
        </w:rPr>
        <w:t>לגרוע</w:t>
      </w:r>
      <w:r w:rsidRPr="00DB3242">
        <w:rPr>
          <w:rtl/>
        </w:rPr>
        <w:t xml:space="preserve"> </w:t>
      </w:r>
      <w:r w:rsidRPr="00DB3242">
        <w:rPr>
          <w:rFonts w:hint="cs"/>
          <w:rtl/>
        </w:rPr>
        <w:t>מזכותו</w:t>
      </w:r>
      <w:r w:rsidRPr="00DB3242">
        <w:rPr>
          <w:rtl/>
        </w:rPr>
        <w:t xml:space="preserve"> </w:t>
      </w:r>
      <w:r w:rsidRPr="00DB3242">
        <w:rPr>
          <w:rFonts w:hint="cs"/>
          <w:rtl/>
        </w:rPr>
        <w:t>של</w:t>
      </w:r>
      <w:r w:rsidRPr="00DB3242">
        <w:rPr>
          <w:rtl/>
        </w:rPr>
        <w:t xml:space="preserve"> </w:t>
      </w:r>
      <w:r w:rsidRPr="00DB3242">
        <w:rPr>
          <w:rFonts w:hint="cs"/>
          <w:rtl/>
        </w:rPr>
        <w:t>המשרד</w:t>
      </w:r>
      <w:r w:rsidRPr="00DB3242">
        <w:rPr>
          <w:rtl/>
        </w:rPr>
        <w:t xml:space="preserve"> </w:t>
      </w:r>
      <w:r w:rsidRPr="00DB3242">
        <w:rPr>
          <w:rFonts w:hint="cs"/>
          <w:rtl/>
        </w:rPr>
        <w:t>לדרוש</w:t>
      </w:r>
      <w:r w:rsidRPr="00DB3242">
        <w:rPr>
          <w:rtl/>
        </w:rPr>
        <w:t xml:space="preserve"> </w:t>
      </w:r>
      <w:r w:rsidRPr="00DB3242">
        <w:rPr>
          <w:rFonts w:hint="cs"/>
          <w:rtl/>
        </w:rPr>
        <w:t>ביצוע</w:t>
      </w:r>
      <w:r w:rsidRPr="00DB3242">
        <w:rPr>
          <w:rtl/>
        </w:rPr>
        <w:t xml:space="preserve"> </w:t>
      </w:r>
      <w:r w:rsidRPr="00DB3242">
        <w:rPr>
          <w:rFonts w:hint="cs"/>
          <w:rtl/>
        </w:rPr>
        <w:t>בעין</w:t>
      </w:r>
      <w:r w:rsidRPr="00DB3242">
        <w:rPr>
          <w:rtl/>
        </w:rPr>
        <w:t xml:space="preserve"> </w:t>
      </w:r>
      <w:r w:rsidRPr="00DB3242">
        <w:rPr>
          <w:rFonts w:hint="cs"/>
          <w:rtl/>
        </w:rPr>
        <w:t>של</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על</w:t>
      </w:r>
      <w:r w:rsidRPr="00DB3242">
        <w:rPr>
          <w:rtl/>
        </w:rPr>
        <w:t xml:space="preserve"> </w:t>
      </w:r>
      <w:r w:rsidRPr="00DB3242">
        <w:rPr>
          <w:rFonts w:hint="cs"/>
          <w:rtl/>
        </w:rPr>
        <w:t>נספחיו</w:t>
      </w:r>
      <w:r w:rsidRPr="00DB3242">
        <w:rPr>
          <w:rtl/>
        </w:rPr>
        <w:t xml:space="preserve"> </w:t>
      </w:r>
      <w:r w:rsidRPr="00DB3242">
        <w:rPr>
          <w:rFonts w:hint="cs"/>
          <w:rtl/>
        </w:rPr>
        <w:t>ואין</w:t>
      </w:r>
      <w:r w:rsidRPr="00DB3242">
        <w:rPr>
          <w:rtl/>
        </w:rPr>
        <w:t xml:space="preserve"> </w:t>
      </w:r>
      <w:r w:rsidRPr="00DB3242">
        <w:rPr>
          <w:rFonts w:hint="cs"/>
          <w:rtl/>
        </w:rPr>
        <w:t>בכך</w:t>
      </w:r>
      <w:r w:rsidRPr="00DB3242">
        <w:rPr>
          <w:rtl/>
        </w:rPr>
        <w:t xml:space="preserve"> </w:t>
      </w:r>
      <w:r w:rsidRPr="00DB3242">
        <w:rPr>
          <w:rFonts w:hint="cs"/>
          <w:rtl/>
        </w:rPr>
        <w:t>כדי</w:t>
      </w:r>
      <w:r w:rsidRPr="00DB3242">
        <w:rPr>
          <w:rtl/>
        </w:rPr>
        <w:t xml:space="preserve"> </w:t>
      </w:r>
      <w:r w:rsidRPr="00DB3242">
        <w:rPr>
          <w:rFonts w:hint="cs"/>
          <w:rtl/>
        </w:rPr>
        <w:t>לגרוע</w:t>
      </w:r>
      <w:r w:rsidRPr="00DB3242">
        <w:rPr>
          <w:rtl/>
        </w:rPr>
        <w:t xml:space="preserve"> </w:t>
      </w:r>
      <w:r w:rsidRPr="00DB3242">
        <w:rPr>
          <w:rFonts w:hint="cs"/>
          <w:rtl/>
        </w:rPr>
        <w:t>מכל</w:t>
      </w:r>
      <w:r w:rsidRPr="00DB3242">
        <w:rPr>
          <w:rtl/>
        </w:rPr>
        <w:t xml:space="preserve"> </w:t>
      </w:r>
      <w:r w:rsidRPr="00DB3242">
        <w:rPr>
          <w:rFonts w:hint="cs"/>
          <w:rtl/>
        </w:rPr>
        <w:t>זכות</w:t>
      </w:r>
      <w:r w:rsidRPr="00DB3242">
        <w:rPr>
          <w:rtl/>
        </w:rPr>
        <w:t xml:space="preserve"> </w:t>
      </w:r>
      <w:r w:rsidRPr="00DB3242">
        <w:rPr>
          <w:rFonts w:hint="cs"/>
          <w:rtl/>
        </w:rPr>
        <w:t>או</w:t>
      </w:r>
      <w:r w:rsidRPr="00DB3242">
        <w:rPr>
          <w:rtl/>
        </w:rPr>
        <w:t xml:space="preserve"> </w:t>
      </w:r>
      <w:r w:rsidRPr="00DB3242">
        <w:rPr>
          <w:rFonts w:hint="cs"/>
          <w:rtl/>
        </w:rPr>
        <w:t>סמכות</w:t>
      </w:r>
      <w:r w:rsidRPr="00DB3242">
        <w:rPr>
          <w:rtl/>
        </w:rPr>
        <w:t xml:space="preserve"> </w:t>
      </w:r>
      <w:r w:rsidRPr="00DB3242">
        <w:rPr>
          <w:rFonts w:hint="cs"/>
          <w:rtl/>
        </w:rPr>
        <w:t>אחרת</w:t>
      </w:r>
      <w:r w:rsidRPr="00DB3242">
        <w:rPr>
          <w:rtl/>
        </w:rPr>
        <w:t xml:space="preserve"> </w:t>
      </w:r>
      <w:r w:rsidRPr="00DB3242">
        <w:rPr>
          <w:rFonts w:hint="cs"/>
          <w:rtl/>
        </w:rPr>
        <w:t>המוקנית</w:t>
      </w:r>
      <w:r w:rsidRPr="00DB3242">
        <w:rPr>
          <w:rtl/>
        </w:rPr>
        <w:t xml:space="preserve"> </w:t>
      </w:r>
      <w:r w:rsidRPr="00DB3242">
        <w:rPr>
          <w:rFonts w:hint="cs"/>
          <w:rtl/>
        </w:rPr>
        <w:t>למשרד</w:t>
      </w:r>
      <w:r w:rsidRPr="00DB3242">
        <w:rPr>
          <w:rtl/>
        </w:rPr>
        <w:t xml:space="preserve"> </w:t>
      </w:r>
      <w:r w:rsidRPr="00DB3242">
        <w:rPr>
          <w:rFonts w:hint="cs"/>
          <w:rtl/>
        </w:rPr>
        <w:t>על</w:t>
      </w:r>
      <w:r w:rsidRPr="00DB3242">
        <w:rPr>
          <w:rtl/>
        </w:rPr>
        <w:t>-</w:t>
      </w:r>
      <w:r w:rsidRPr="00DB3242">
        <w:rPr>
          <w:rFonts w:hint="cs"/>
          <w:rtl/>
        </w:rPr>
        <w:t>פי</w:t>
      </w:r>
      <w:r w:rsidRPr="00DB3242">
        <w:rPr>
          <w:rtl/>
        </w:rPr>
        <w:t xml:space="preserve"> </w:t>
      </w:r>
      <w:r w:rsidRPr="00DB3242">
        <w:rPr>
          <w:rFonts w:hint="cs"/>
          <w:rtl/>
        </w:rPr>
        <w:t>כל</w:t>
      </w:r>
      <w:r w:rsidRPr="00DB3242">
        <w:rPr>
          <w:rtl/>
        </w:rPr>
        <w:t xml:space="preserve"> </w:t>
      </w:r>
      <w:r w:rsidRPr="00DB3242">
        <w:rPr>
          <w:rFonts w:hint="cs"/>
          <w:rtl/>
        </w:rPr>
        <w:t>דין</w:t>
      </w:r>
      <w:r w:rsidRPr="00DB3242">
        <w:rPr>
          <w:rtl/>
        </w:rPr>
        <w:t xml:space="preserve"> </w:t>
      </w:r>
      <w:r w:rsidRPr="00DB3242">
        <w:rPr>
          <w:rFonts w:hint="cs"/>
          <w:rtl/>
        </w:rPr>
        <w:t>או</w:t>
      </w:r>
      <w:r w:rsidRPr="00DB3242">
        <w:rPr>
          <w:rtl/>
        </w:rPr>
        <w:t xml:space="preserve"> </w:t>
      </w:r>
      <w:r w:rsidRPr="00DB3242">
        <w:rPr>
          <w:rFonts w:hint="cs"/>
          <w:rtl/>
        </w:rPr>
        <w:t>הסכם</w:t>
      </w:r>
      <w:r w:rsidRPr="00DB3242">
        <w:rPr>
          <w:rtl/>
        </w:rPr>
        <w:t xml:space="preserve">. </w:t>
      </w:r>
    </w:p>
    <w:p w14:paraId="1B2D4046" w14:textId="77777777" w:rsidR="00A62B74" w:rsidRPr="00DB3242" w:rsidRDefault="00CF1DEC" w:rsidP="004F6480">
      <w:pPr>
        <w:numPr>
          <w:ilvl w:val="1"/>
          <w:numId w:val="20"/>
        </w:numPr>
        <w:spacing w:after="200" w:line="276" w:lineRule="auto"/>
        <w:ind w:left="935" w:hanging="575"/>
        <w:jc w:val="both"/>
        <w:rPr>
          <w:rtl/>
        </w:rPr>
      </w:pPr>
      <w:bookmarkStart w:id="38" w:name="_Ref364932686"/>
      <w:r w:rsidRPr="00DB3242">
        <w:rPr>
          <w:rFonts w:hint="cs"/>
          <w:rtl/>
        </w:rPr>
        <w:t>מבלי לגרוע מהאמור לעיל, מוסכם ומוצהר בזה כי אם נותן השירותים יפר איזה מהתחייבויותיו היסודיות על פי הסכם זה או מי מהן, יהיה זכאי המשרד לבטל את החוזה על אתר. הודעה כאמור תינתן בכתב.</w:t>
      </w:r>
      <w:bookmarkEnd w:id="38"/>
      <w:r w:rsidRPr="00DB3242">
        <w:rPr>
          <w:rFonts w:hint="cs"/>
          <w:rtl/>
        </w:rPr>
        <w:t xml:space="preserve"> </w:t>
      </w:r>
    </w:p>
    <w:p w14:paraId="320775B4" w14:textId="77777777" w:rsidR="00A62B74" w:rsidRPr="00DB3242" w:rsidRDefault="00CF1DEC" w:rsidP="00EA3253">
      <w:pPr>
        <w:numPr>
          <w:ilvl w:val="1"/>
          <w:numId w:val="20"/>
        </w:numPr>
        <w:spacing w:after="200" w:line="276" w:lineRule="auto"/>
        <w:ind w:left="935" w:hanging="575"/>
        <w:jc w:val="both"/>
        <w:rPr>
          <w:rtl/>
        </w:rPr>
      </w:pPr>
      <w:r w:rsidRPr="00DB3242">
        <w:rPr>
          <w:rFonts w:hint="cs"/>
          <w:rtl/>
        </w:rPr>
        <w:t xml:space="preserve">מבלי לגרוע מהאמור </w:t>
      </w:r>
      <w:r w:rsidR="00EA3253">
        <w:rPr>
          <w:rFonts w:hint="cs"/>
          <w:rtl/>
        </w:rPr>
        <w:t>מה</w:t>
      </w:r>
      <w:r w:rsidR="00EA3253" w:rsidRPr="00DB3242">
        <w:rPr>
          <w:rFonts w:hint="cs"/>
          <w:rtl/>
        </w:rPr>
        <w:t xml:space="preserve">סעיף </w:t>
      </w:r>
      <w:r>
        <w:rPr>
          <w:rFonts w:hint="cs"/>
          <w:rtl/>
        </w:rPr>
        <w:t xml:space="preserve"> </w:t>
      </w:r>
      <w:r w:rsidRPr="00DB3242">
        <w:rPr>
          <w:rFonts w:hint="cs"/>
          <w:rtl/>
        </w:rPr>
        <w:t xml:space="preserve">לעיל, מוסכם בזה כי המשרד יהא רשאי להודיע לנותן השירותים בהודעה מוקדמת של 30 יום על הפסקת פעילותו על פי הסכם זה וזאת מכל סיבה שהיא ומבלי שהמשרד יהא חייב לפרש ולנמק את עילת ההפסקה כאמור. </w:t>
      </w:r>
    </w:p>
    <w:p w14:paraId="633B3DAD" w14:textId="77777777" w:rsidR="00A62B74" w:rsidRPr="00DB3242" w:rsidRDefault="00CF1DEC" w:rsidP="004F6480">
      <w:pPr>
        <w:numPr>
          <w:ilvl w:val="1"/>
          <w:numId w:val="20"/>
        </w:numPr>
        <w:spacing w:after="200" w:line="276" w:lineRule="auto"/>
        <w:ind w:left="935" w:hanging="575"/>
        <w:jc w:val="both"/>
        <w:rPr>
          <w:rtl/>
        </w:rPr>
      </w:pPr>
      <w:r w:rsidRPr="00DB3242">
        <w:rPr>
          <w:rFonts w:hint="cs"/>
          <w:rtl/>
        </w:rPr>
        <w:t xml:space="preserve">מוסכם ומוצהר כי למעט התמורה על ביצוע פעילותו עד לביטול ההתקשרות, במידה ואושרה על ידי הנציג, לא תהא לנותן השירותים כל תביעה או דרישה כספית או אחרת כלפי המשרד בקשר עם הפסקת פעולתו על פי הסכם זה או הנובע ממנה. </w:t>
      </w:r>
    </w:p>
    <w:p w14:paraId="72B9F408" w14:textId="77777777" w:rsidR="00A62B74" w:rsidRPr="00DB3242" w:rsidRDefault="00CF1DEC" w:rsidP="004F6480">
      <w:pPr>
        <w:numPr>
          <w:ilvl w:val="1"/>
          <w:numId w:val="20"/>
        </w:numPr>
        <w:spacing w:after="200" w:line="276" w:lineRule="auto"/>
        <w:ind w:left="935" w:hanging="575"/>
        <w:jc w:val="both"/>
        <w:rPr>
          <w:rtl/>
        </w:rPr>
      </w:pPr>
      <w:r w:rsidRPr="00DB3242">
        <w:rPr>
          <w:rFonts w:hint="cs"/>
          <w:rtl/>
        </w:rPr>
        <w:t>מוסכם בזה כי היה ותופסק ההתקשרות בין הצדדים מכל סיבה שהיא, אם בהתאם לאמור לעיל, ואם בדרך אחרת ומכל סיבה שהיא, יעמיד נותן השירותים לרשות המשרד בצורה עניינית ומסודרת את המידע והנתונים שבידיו בקשר עם ביצוע השירותים ויפעל ככל שיידרש באופן ובדרך שיאפשרו למשרד להמשיך בביצועה של הפעילות ללא עיכוב</w:t>
      </w:r>
      <w:r>
        <w:rPr>
          <w:rFonts w:hint="cs"/>
          <w:rtl/>
        </w:rPr>
        <w:t xml:space="preserve">, </w:t>
      </w:r>
      <w:r w:rsidRPr="00656A7D">
        <w:rPr>
          <w:rFonts w:ascii="David" w:hAnsi="David" w:hint="cs"/>
          <w:rtl/>
        </w:rPr>
        <w:t>הכל בהתאם לנוהל היפרדות כמפורט בסעיף "נוהל היפרדות"</w:t>
      </w:r>
      <w:r w:rsidRPr="00E17DDB">
        <w:rPr>
          <w:rFonts w:hint="cs"/>
          <w:rtl/>
        </w:rPr>
        <w:t>.</w:t>
      </w:r>
      <w:r w:rsidRPr="00DB3242">
        <w:rPr>
          <w:rFonts w:hint="cs"/>
          <w:rtl/>
        </w:rPr>
        <w:t xml:space="preserve"> מבלי לגרוע מכללית האמור לעיל, יעביר נותן השירותים למשרד כל מידע שברשותו בהקשר לביצוע העבודה. כל המידע יועבר למשרד או לצד שלישי עליו יורה המשרד בלוח זמנים קצר ובצ</w:t>
      </w:r>
      <w:r>
        <w:rPr>
          <w:rFonts w:hint="cs"/>
          <w:rtl/>
        </w:rPr>
        <w:t>ורה מסודרת, בהתאם להנחיות המשרד,</w:t>
      </w:r>
      <w:r w:rsidRPr="00DB3242">
        <w:rPr>
          <w:rFonts w:hint="cs"/>
          <w:rtl/>
        </w:rPr>
        <w:t xml:space="preserve"> וזאת ללא תמורה נוספת. למען הסר ספק, מובהר בזאת כי כל המידע והנתונים האמורים הנם קנינו הבלעדי של המשרד. </w:t>
      </w:r>
    </w:p>
    <w:p w14:paraId="62D3BD1B" w14:textId="77777777" w:rsidR="00A62B74" w:rsidRPr="00DB3242" w:rsidRDefault="00CF1DEC" w:rsidP="004F6480">
      <w:pPr>
        <w:numPr>
          <w:ilvl w:val="1"/>
          <w:numId w:val="20"/>
        </w:numPr>
        <w:spacing w:after="200" w:line="276" w:lineRule="auto"/>
        <w:ind w:left="935" w:hanging="575"/>
        <w:jc w:val="both"/>
        <w:rPr>
          <w:rtl/>
        </w:rPr>
      </w:pPr>
      <w:r w:rsidRPr="00DB3242">
        <w:rPr>
          <w:rFonts w:hint="cs"/>
          <w:rtl/>
        </w:rPr>
        <w:t>מבלי לגרוע מהוראות הסכם זה ובנוסף להן, מסכימים הצדדים כי בקרות אחד מהמקרים המפורטים להלן יהא המשרד רשאי להודיע לאלתר על ביטול ההתקשרות ונותן השירותים יחשב למי שהפרה הפרה יסודית של ההסכם על כל המשתמע מכך:</w:t>
      </w:r>
    </w:p>
    <w:p w14:paraId="700AABB8" w14:textId="77777777" w:rsidR="00A62B74" w:rsidRPr="00DB3242" w:rsidRDefault="00CF1DEC" w:rsidP="00A62B74">
      <w:pPr>
        <w:ind w:left="1080" w:hanging="720"/>
        <w:jc w:val="both"/>
        <w:rPr>
          <w:rtl/>
        </w:rPr>
      </w:pPr>
      <w:r w:rsidRPr="00DB3242">
        <w:rPr>
          <w:rFonts w:hint="cs"/>
          <w:rtl/>
        </w:rPr>
        <w:tab/>
        <w:t xml:space="preserve">א. פיגור ואי עמידה בלוח הזמנים בתקופת ביצוע השירותים. </w:t>
      </w:r>
    </w:p>
    <w:p w14:paraId="646A95CC" w14:textId="77777777" w:rsidR="00A62B74" w:rsidRPr="00DB3242" w:rsidRDefault="00CF1DEC" w:rsidP="00A62B74">
      <w:pPr>
        <w:ind w:left="1080" w:hanging="720"/>
        <w:jc w:val="both"/>
        <w:rPr>
          <w:rtl/>
        </w:rPr>
      </w:pPr>
      <w:r w:rsidRPr="00DB3242">
        <w:rPr>
          <w:rFonts w:hint="cs"/>
          <w:rtl/>
        </w:rPr>
        <w:tab/>
        <w:t xml:space="preserve">ב. אי עמידה בהתחייבויות המהותיות כפי שנקבעו בהסכם, לאחר שניתנה לנותן השירותים התראה לתיקון המצב ולעמידה בהתחייבויותיו המהותיות. </w:t>
      </w:r>
    </w:p>
    <w:p w14:paraId="680198EF" w14:textId="77777777" w:rsidR="00A62B74" w:rsidRPr="00DB3242" w:rsidRDefault="00CF1DEC" w:rsidP="00A62B74">
      <w:pPr>
        <w:ind w:left="1080" w:hanging="720"/>
        <w:jc w:val="both"/>
        <w:rPr>
          <w:rtl/>
        </w:rPr>
      </w:pPr>
      <w:r w:rsidRPr="00DB3242">
        <w:rPr>
          <w:rFonts w:hint="cs"/>
          <w:rtl/>
        </w:rPr>
        <w:tab/>
        <w:t xml:space="preserve">ג. אם תוגש כנגד נותן השירותים בקשה למינוי נאמן, מפרק זמני או כונס נכסים, והבקשה לא הוסרה תוך שלושים (30) יום. </w:t>
      </w:r>
    </w:p>
    <w:p w14:paraId="20550342" w14:textId="77777777" w:rsidR="00A62B74" w:rsidRPr="00DB3242" w:rsidRDefault="00CF1DEC" w:rsidP="00A62B74">
      <w:pPr>
        <w:ind w:left="1080" w:hanging="720"/>
        <w:jc w:val="both"/>
        <w:rPr>
          <w:rtl/>
        </w:rPr>
      </w:pPr>
      <w:r w:rsidRPr="00DB3242">
        <w:rPr>
          <w:rFonts w:hint="cs"/>
          <w:rtl/>
        </w:rPr>
        <w:tab/>
        <w:t xml:space="preserve">ד. אם יוצא כנגד נותן השירותים צו פירוק או צו כינוס נכסים או שימונה לו כונס זמני או מפרק זמני. </w:t>
      </w:r>
    </w:p>
    <w:p w14:paraId="786ACD2B" w14:textId="77777777" w:rsidR="00A62B74" w:rsidRPr="00DB3242" w:rsidRDefault="00CF1DEC" w:rsidP="00A62B74">
      <w:pPr>
        <w:ind w:left="1080" w:hanging="720"/>
        <w:jc w:val="both"/>
        <w:rPr>
          <w:rtl/>
        </w:rPr>
      </w:pPr>
      <w:r w:rsidRPr="00DB3242">
        <w:rPr>
          <w:rFonts w:hint="cs"/>
          <w:rtl/>
        </w:rPr>
        <w:tab/>
        <w:t xml:space="preserve">ה. אם יוטל עיקול על נכסי נותן השירותים, או חלק מהם, והעיקול לא הוסר תוך שלושים (30) יום. </w:t>
      </w:r>
    </w:p>
    <w:p w14:paraId="344DF4CA" w14:textId="77777777" w:rsidR="00A62B74" w:rsidRPr="00DB3242" w:rsidRDefault="00CF1DEC" w:rsidP="00A62B74">
      <w:pPr>
        <w:ind w:left="1080" w:hanging="720"/>
        <w:jc w:val="both"/>
        <w:rPr>
          <w:rtl/>
        </w:rPr>
      </w:pPr>
      <w:r w:rsidRPr="00DB3242">
        <w:rPr>
          <w:rFonts w:hint="cs"/>
          <w:rtl/>
        </w:rPr>
        <w:tab/>
        <w:t xml:space="preserve">ו. אם יורשע נותן השירותים או מי ממנהליו בעבירה פלילית או יוגש כנגד מי מהם כתב אישום פלילי לבית המשפט או תפתח נגד מי מהם חקירה פלילית. עבירה פלילית לעניין זה תכלול עוונות ופשעים בלבד. </w:t>
      </w:r>
    </w:p>
    <w:p w14:paraId="2DB4C120" w14:textId="77777777" w:rsidR="00A62B74" w:rsidRDefault="00CF1DEC" w:rsidP="00A62B74">
      <w:pPr>
        <w:ind w:left="1080" w:hanging="720"/>
        <w:jc w:val="both"/>
        <w:rPr>
          <w:rtl/>
        </w:rPr>
      </w:pPr>
      <w:r w:rsidRPr="00DB3242">
        <w:rPr>
          <w:rFonts w:hint="cs"/>
          <w:rtl/>
        </w:rPr>
        <w:tab/>
        <w:t xml:space="preserve">ז. אם ימצא כי נותן השירותים, עובדו, או מי מטעמו, העביר מידע השייך למשרד לגורם שלישי מבלי שקיבל מראש ובכתב את אישורם של הגורמים המוסמכים לכך מטעם המשרד. </w:t>
      </w:r>
    </w:p>
    <w:p w14:paraId="0A61B701" w14:textId="77777777" w:rsidR="00A62B74" w:rsidRPr="00DB3242" w:rsidRDefault="00CF1DEC" w:rsidP="004F6480">
      <w:pPr>
        <w:pStyle w:val="32"/>
        <w:keepNext w:val="0"/>
        <w:numPr>
          <w:ilvl w:val="0"/>
          <w:numId w:val="20"/>
        </w:numPr>
        <w:spacing w:before="0" w:after="120" w:line="360" w:lineRule="auto"/>
        <w:rPr>
          <w:rtl/>
        </w:rPr>
      </w:pPr>
      <w:bookmarkStart w:id="39" w:name="_Ref407888290"/>
      <w:r w:rsidRPr="00DB3242">
        <w:rPr>
          <w:rFonts w:hint="cs"/>
          <w:rtl/>
        </w:rPr>
        <w:lastRenderedPageBreak/>
        <w:t xml:space="preserve">איסור </w:t>
      </w:r>
      <w:r>
        <w:rPr>
          <w:rFonts w:hint="cs"/>
          <w:rtl/>
        </w:rPr>
        <w:t xml:space="preserve">המחאה או הסבה </w:t>
      </w:r>
      <w:bookmarkEnd w:id="39"/>
    </w:p>
    <w:p w14:paraId="61B654B0" w14:textId="77777777" w:rsidR="00A62B74" w:rsidRPr="00DB3242" w:rsidRDefault="00CF1DEC" w:rsidP="004F6480">
      <w:pPr>
        <w:numPr>
          <w:ilvl w:val="1"/>
          <w:numId w:val="20"/>
        </w:numPr>
        <w:spacing w:after="200" w:line="276" w:lineRule="auto"/>
        <w:ind w:left="935" w:hanging="575"/>
        <w:jc w:val="both"/>
      </w:pPr>
      <w:r w:rsidRPr="00DB3242">
        <w:rPr>
          <w:rFonts w:hint="cs"/>
          <w:rtl/>
        </w:rPr>
        <w:t xml:space="preserve">מוצהר ומוסכם בזה כי חל איסור מוחלט על נותן השירותים להמחות או להסב זכות מזכויותיו על פי הסכם זה או את ביצוע האמור בו או חלקו לאחרים, ללא אישור מראש ובכתב מהמשרד. </w:t>
      </w:r>
    </w:p>
    <w:p w14:paraId="2ADBCE0A" w14:textId="77777777" w:rsidR="00A62B74" w:rsidRPr="00DB3242" w:rsidRDefault="00CF1DEC" w:rsidP="00225D29">
      <w:pPr>
        <w:numPr>
          <w:ilvl w:val="1"/>
          <w:numId w:val="20"/>
        </w:numPr>
        <w:spacing w:after="200" w:line="276" w:lineRule="auto"/>
        <w:ind w:left="935" w:hanging="575"/>
        <w:jc w:val="both"/>
        <w:rPr>
          <w:rtl/>
        </w:rPr>
      </w:pPr>
      <w:r w:rsidRPr="00DB3242">
        <w:rPr>
          <w:rFonts w:hint="cs"/>
          <w:rtl/>
        </w:rPr>
        <w:t xml:space="preserve">בקשה להסבה או המחאת זכות מזכויות נותן השירותים על הסכם זה תעשה בהתאם לקבוע בהוראת </w:t>
      </w:r>
      <w:r w:rsidR="00225D29">
        <w:rPr>
          <w:rFonts w:hint="cs"/>
          <w:rtl/>
        </w:rPr>
        <w:t xml:space="preserve">תכ"מ 1.6.6 </w:t>
      </w:r>
      <w:r w:rsidRPr="00DB3242">
        <w:rPr>
          <w:rFonts w:hint="cs"/>
          <w:rtl/>
        </w:rPr>
        <w:t xml:space="preserve">ועל בסיס המסמכים המצורפים לה, או לכל הוראה אחרת אשר תבוא תחתיה העוסקת בתחום המחאה או הסבת זכות לפי הסכם.  </w:t>
      </w:r>
    </w:p>
    <w:p w14:paraId="4D7C10E7" w14:textId="77777777" w:rsidR="00A62B74" w:rsidRPr="00DB3242" w:rsidRDefault="00CF1DEC" w:rsidP="004F6480">
      <w:pPr>
        <w:numPr>
          <w:ilvl w:val="1"/>
          <w:numId w:val="20"/>
        </w:numPr>
        <w:spacing w:after="200" w:line="276" w:lineRule="auto"/>
        <w:ind w:left="935" w:hanging="575"/>
        <w:jc w:val="both"/>
      </w:pPr>
      <w:r>
        <w:rPr>
          <w:rFonts w:hint="cs"/>
          <w:rtl/>
        </w:rPr>
        <w:t>המשרד</w:t>
      </w:r>
      <w:r w:rsidRPr="00DB3242">
        <w:rPr>
          <w:rFonts w:hint="cs"/>
          <w:rtl/>
        </w:rPr>
        <w:t xml:space="preserve"> </w:t>
      </w:r>
      <w:r>
        <w:rPr>
          <w:rFonts w:hint="cs"/>
          <w:rtl/>
        </w:rPr>
        <w:t>י</w:t>
      </w:r>
      <w:r w:rsidRPr="00DB3242">
        <w:rPr>
          <w:rFonts w:hint="cs"/>
          <w:rtl/>
        </w:rPr>
        <w:t xml:space="preserve">היה רשאי לראות בהקצאה או בהעברת מניות התאגיד של נותן השירותים או מי ממרכיביו, שיהיו בהם משום העברת שליטה בתאגיד נותן השירותים כהגדרתה בחוק ניירות ערך, התשכ"ח-1968 או מי ממרכיביו, או מכירה או העברה בדרך אחרת של השליטה בתאגיד נותן השירותים, משום העברת זכויות על פי הסכם זה. </w:t>
      </w:r>
    </w:p>
    <w:p w14:paraId="2BA13B65" w14:textId="77777777" w:rsidR="00A62B74" w:rsidRPr="00DB3242" w:rsidRDefault="00CF1DEC" w:rsidP="004F6480">
      <w:pPr>
        <w:numPr>
          <w:ilvl w:val="1"/>
          <w:numId w:val="20"/>
        </w:numPr>
        <w:spacing w:after="200" w:line="276" w:lineRule="auto"/>
        <w:ind w:left="935" w:hanging="575"/>
        <w:jc w:val="both"/>
        <w:rPr>
          <w:rtl/>
        </w:rPr>
      </w:pPr>
      <w:r w:rsidRPr="00DB3242">
        <w:rPr>
          <w:rFonts w:hint="cs"/>
          <w:rtl/>
        </w:rPr>
        <w:t>נותן השירותים יעביר למשרד עדכון בדבר על פעולה כאמור בסעיף זה, בזמן סביר בטרם ביצועה. המ</w:t>
      </w:r>
      <w:r>
        <w:rPr>
          <w:rFonts w:hint="cs"/>
          <w:rtl/>
        </w:rPr>
        <w:t>שרד י</w:t>
      </w:r>
      <w:r w:rsidRPr="00DB3242">
        <w:rPr>
          <w:rFonts w:hint="cs"/>
          <w:rtl/>
        </w:rPr>
        <w:t>ודיע לספק בכתב תוך מתן ארכה של 30 יום, אם בכוונת</w:t>
      </w:r>
      <w:r>
        <w:rPr>
          <w:rFonts w:hint="cs"/>
          <w:rtl/>
        </w:rPr>
        <w:t>ו</w:t>
      </w:r>
      <w:r w:rsidRPr="00DB3242">
        <w:rPr>
          <w:rFonts w:hint="cs"/>
          <w:rtl/>
        </w:rPr>
        <w:t xml:space="preserve"> לראות בפעולה זו כהעברת זכויות בהתאם לקבוע בסעיף זה. </w:t>
      </w:r>
    </w:p>
    <w:p w14:paraId="6370647C" w14:textId="77777777" w:rsidR="00A62B74" w:rsidRPr="00DB3242" w:rsidRDefault="00CF1DEC" w:rsidP="00A62B74">
      <w:pPr>
        <w:ind w:left="215" w:firstLine="720"/>
        <w:jc w:val="both"/>
        <w:rPr>
          <w:b/>
          <w:bCs/>
          <w:rtl/>
        </w:rPr>
      </w:pPr>
      <w:r w:rsidRPr="00DB3242">
        <w:rPr>
          <w:rFonts w:hint="cs"/>
          <w:b/>
          <w:bCs/>
          <w:rtl/>
        </w:rPr>
        <w:t xml:space="preserve">סעיף זה הינו מעיקרי ההתקשרות והפרתו תיחשב הפרה יסודית. </w:t>
      </w:r>
    </w:p>
    <w:p w14:paraId="69CBDE3C" w14:textId="77777777" w:rsidR="00A62B74" w:rsidRPr="00DB3242" w:rsidRDefault="00CF1DEC" w:rsidP="004F6480">
      <w:pPr>
        <w:pStyle w:val="32"/>
        <w:keepNext w:val="0"/>
        <w:numPr>
          <w:ilvl w:val="0"/>
          <w:numId w:val="20"/>
        </w:numPr>
        <w:spacing w:before="0" w:after="120" w:line="360" w:lineRule="auto"/>
        <w:rPr>
          <w:rtl/>
        </w:rPr>
      </w:pPr>
      <w:r w:rsidRPr="00DB3242">
        <w:rPr>
          <w:rFonts w:hint="cs"/>
          <w:rtl/>
        </w:rPr>
        <w:t xml:space="preserve">פיצויים </w:t>
      </w:r>
    </w:p>
    <w:p w14:paraId="4D1980EF" w14:textId="77777777" w:rsidR="00A62B74" w:rsidRPr="00A724B1" w:rsidRDefault="00CF1DEC" w:rsidP="004F6480">
      <w:pPr>
        <w:numPr>
          <w:ilvl w:val="1"/>
          <w:numId w:val="20"/>
        </w:numPr>
        <w:spacing w:after="200" w:line="276" w:lineRule="auto"/>
        <w:ind w:left="935" w:hanging="567"/>
        <w:jc w:val="both"/>
        <w:rPr>
          <w:rtl/>
        </w:rPr>
      </w:pPr>
      <w:r w:rsidRPr="00DB3242">
        <w:rPr>
          <w:rFonts w:hint="cs"/>
          <w:rtl/>
        </w:rPr>
        <w:t>מוצהר ומוסכם בזה כי מבלי לפגוע בכל סעד אחר לו יהא זכאי המשרד כלפי נותן השירותים על פי דין או על פי האמור בהסכם זה, במידה ונותן השירותים יפר את חיוביו היסודיים על פי הסכם זה או חלק מהם, וההפרה לא תוקנה תוך תקופת ההארכה שניתנה לשם כך כאמור לעיל, ישלם נותן השירותים למ</w:t>
      </w:r>
      <w:r>
        <w:rPr>
          <w:rFonts w:hint="cs"/>
          <w:rtl/>
        </w:rPr>
        <w:t>שרד</w:t>
      </w:r>
      <w:r w:rsidRPr="00DB3242">
        <w:rPr>
          <w:rFonts w:hint="cs"/>
          <w:rtl/>
        </w:rPr>
        <w:t xml:space="preserve"> פיצויים קבועים ומוסכמים מראש בסך של </w:t>
      </w:r>
      <w:r>
        <w:rPr>
          <w:rFonts w:hint="cs"/>
          <w:rtl/>
        </w:rPr>
        <w:t xml:space="preserve">5% מגובה ההסכם. </w:t>
      </w:r>
      <w:r w:rsidRPr="00DB3242">
        <w:rPr>
          <w:rFonts w:hint="cs"/>
          <w:rtl/>
        </w:rPr>
        <w:t xml:space="preserve">סכום זה יהיה צמוד למדד המחירים לצרכן מיום חתימת ההסכם ועד לתשלום בפועל. </w:t>
      </w:r>
    </w:p>
    <w:p w14:paraId="66742232" w14:textId="77777777" w:rsidR="00A62B74" w:rsidRPr="00DB3242" w:rsidRDefault="00CF1DEC" w:rsidP="004F6480">
      <w:pPr>
        <w:numPr>
          <w:ilvl w:val="1"/>
          <w:numId w:val="20"/>
        </w:numPr>
        <w:spacing w:after="200" w:line="276" w:lineRule="auto"/>
        <w:ind w:left="935" w:hanging="567"/>
        <w:jc w:val="both"/>
        <w:rPr>
          <w:rtl/>
        </w:rPr>
      </w:pPr>
      <w:r w:rsidRPr="00DB3242">
        <w:rPr>
          <w:rFonts w:hint="cs"/>
          <w:rtl/>
        </w:rPr>
        <w:t xml:space="preserve">סכום הפיצוי נקבע על ידי הצדדים בהתחשב במהותו ובהיקפו של ההסכם והוא סביר בנסיבות העניין. </w:t>
      </w:r>
    </w:p>
    <w:p w14:paraId="1050BC0C" w14:textId="77777777" w:rsidR="00A62B74" w:rsidRPr="00DB3242" w:rsidRDefault="00CF1DEC" w:rsidP="004F6480">
      <w:pPr>
        <w:numPr>
          <w:ilvl w:val="1"/>
          <w:numId w:val="20"/>
        </w:numPr>
        <w:tabs>
          <w:tab w:val="left" w:pos="935"/>
        </w:tabs>
        <w:spacing w:after="200" w:line="276" w:lineRule="auto"/>
        <w:ind w:left="935" w:hanging="567"/>
        <w:jc w:val="both"/>
      </w:pPr>
      <w:r w:rsidRPr="00DB3242">
        <w:rPr>
          <w:rFonts w:hint="cs"/>
          <w:rtl/>
        </w:rPr>
        <w:t xml:space="preserve">אין באמור לעיל בכדי לפגוע בזכותו של המשרד לתבוע מנותן השירותים בנוסף לסכום הפיצוי המוסכם מראש גם פיצויים נוסיפם המגיעים לו על פי הוראות חוק החוזים (תרופות בשל הפרת חוזה) התשל"א </w:t>
      </w:r>
      <w:r w:rsidRPr="00DB3242">
        <w:rPr>
          <w:rtl/>
        </w:rPr>
        <w:t>–</w:t>
      </w:r>
      <w:r w:rsidRPr="00DB3242">
        <w:rPr>
          <w:rFonts w:hint="cs"/>
          <w:rtl/>
        </w:rPr>
        <w:t xml:space="preserve"> 1970. </w:t>
      </w:r>
    </w:p>
    <w:p w14:paraId="044AD0B6" w14:textId="77777777" w:rsidR="00A62B74" w:rsidRDefault="00CF1DEC" w:rsidP="004F6480">
      <w:pPr>
        <w:numPr>
          <w:ilvl w:val="1"/>
          <w:numId w:val="20"/>
        </w:numPr>
        <w:spacing w:after="200" w:line="276" w:lineRule="auto"/>
        <w:ind w:left="935" w:hanging="567"/>
        <w:jc w:val="both"/>
      </w:pPr>
      <w:r w:rsidRPr="00DB3242">
        <w:rPr>
          <w:rFonts w:hint="cs"/>
          <w:rtl/>
        </w:rPr>
        <w:t>אין באמור בסעיף זה כדי לגרוע מכל זכות הנתונה למשרד לפי הסכם זה</w:t>
      </w:r>
      <w:r>
        <w:rPr>
          <w:rFonts w:hint="cs"/>
          <w:rtl/>
        </w:rPr>
        <w:t xml:space="preserve"> ועל פי כל דין. </w:t>
      </w:r>
    </w:p>
    <w:p w14:paraId="45357A02" w14:textId="77777777" w:rsidR="00A62B74" w:rsidRPr="00060CCA" w:rsidRDefault="00CF1DEC" w:rsidP="004F6480">
      <w:pPr>
        <w:pStyle w:val="32"/>
        <w:keepNext w:val="0"/>
        <w:numPr>
          <w:ilvl w:val="0"/>
          <w:numId w:val="20"/>
        </w:numPr>
        <w:spacing w:before="0" w:after="120" w:line="360" w:lineRule="auto"/>
      </w:pPr>
      <w:r w:rsidRPr="00060CCA">
        <w:rPr>
          <w:rFonts w:hint="cs"/>
          <w:rtl/>
        </w:rPr>
        <w:t xml:space="preserve">נוהל היפרדות </w:t>
      </w:r>
    </w:p>
    <w:p w14:paraId="2F9678CB" w14:textId="77777777" w:rsidR="00A62B74" w:rsidRPr="008B2694" w:rsidRDefault="00CF1DEC" w:rsidP="004F6480">
      <w:pPr>
        <w:numPr>
          <w:ilvl w:val="1"/>
          <w:numId w:val="20"/>
        </w:numPr>
        <w:spacing w:after="200" w:line="276" w:lineRule="auto"/>
        <w:ind w:left="935" w:hanging="567"/>
        <w:jc w:val="both"/>
      </w:pPr>
      <w:r w:rsidRPr="008B2694">
        <w:rPr>
          <w:rFonts w:hint="cs"/>
          <w:rtl/>
        </w:rPr>
        <w:t>במקרה של סיום או ביטול הסכם זה מכל סיבה שהיא, המשרד שומר לעצמו את הזכות להפעיל נוהל ההיפרדות. תקופת ההיפרדות הינה תקופה בת 90 יום החופפת ל-3 חודשי ההסכם האחרונים.</w:t>
      </w:r>
    </w:p>
    <w:p w14:paraId="3AA4C3F6" w14:textId="77777777" w:rsidR="00A62B74" w:rsidRPr="008B2694" w:rsidRDefault="00CF1DEC" w:rsidP="004F6480">
      <w:pPr>
        <w:numPr>
          <w:ilvl w:val="1"/>
          <w:numId w:val="20"/>
        </w:numPr>
        <w:spacing w:after="200" w:line="276" w:lineRule="auto"/>
        <w:ind w:left="935" w:hanging="567"/>
        <w:jc w:val="both"/>
      </w:pPr>
      <w:r w:rsidRPr="008B2694">
        <w:rPr>
          <w:rFonts w:hint="cs"/>
          <w:rtl/>
        </w:rPr>
        <w:t>המשרד יהיה רשאי, בכל עת במהלך תקופת ההיפרדות, להודיע לספק הטובין והשירותים, בכתב, בהודעה של לפחות 30 יום מראש, על קיצור תקופת ההיפרדות ועל סיום ההסכם או על הארכת תקופת ההפרדות בפרקי זמן נוספים עד לפרק זמן מצטבר של 180 יום נוספים.</w:t>
      </w:r>
    </w:p>
    <w:p w14:paraId="5DFE8164" w14:textId="77777777" w:rsidR="00A62B74" w:rsidRPr="008B2694" w:rsidRDefault="00CF1DEC" w:rsidP="004F6480">
      <w:pPr>
        <w:numPr>
          <w:ilvl w:val="1"/>
          <w:numId w:val="20"/>
        </w:numPr>
        <w:spacing w:after="200" w:line="276" w:lineRule="auto"/>
        <w:ind w:left="935" w:hanging="567"/>
        <w:jc w:val="both"/>
      </w:pPr>
      <w:r w:rsidRPr="008B2694">
        <w:rPr>
          <w:rFonts w:hint="cs"/>
          <w:rtl/>
        </w:rPr>
        <w:t>מובהר למען הסר ספק, כי המשרד ישלם לספק הטובין והשירותים את התמורה על פי הסכם זה כסדרה עד למועד סיום או ביטול ההסכם ולאחר מכן עד לתום תקופת ההיפרדות בפועל.</w:t>
      </w:r>
    </w:p>
    <w:p w14:paraId="07B6CF0B" w14:textId="77777777" w:rsidR="00A62B74" w:rsidRPr="008B2694" w:rsidRDefault="00CF1DEC" w:rsidP="004F6480">
      <w:pPr>
        <w:numPr>
          <w:ilvl w:val="1"/>
          <w:numId w:val="20"/>
        </w:numPr>
        <w:spacing w:after="200" w:line="276" w:lineRule="auto"/>
        <w:ind w:left="935" w:hanging="567"/>
        <w:jc w:val="both"/>
      </w:pPr>
      <w:r w:rsidRPr="008B2694">
        <w:rPr>
          <w:rFonts w:hint="cs"/>
          <w:rtl/>
        </w:rPr>
        <w:t>בתוך 30 ימים מתחילת תקופת ההיפרדות, יכין המשרד תוכנית עבודה לתקופת ההפרדות, אשר תכלול תכנית מפורטת לחפיפה והעברת ידע למשרד או לספק חלופי מטעמו וכן התארגנות להעברת מערכות, אם כאלה נמצאות באתרי ספק הטובין והשירותים, לאתר חלופי.</w:t>
      </w:r>
    </w:p>
    <w:p w14:paraId="0B319A30" w14:textId="77777777" w:rsidR="00A62B74" w:rsidRPr="008B2694" w:rsidRDefault="00CF1DEC" w:rsidP="004F6480">
      <w:pPr>
        <w:numPr>
          <w:ilvl w:val="1"/>
          <w:numId w:val="20"/>
        </w:numPr>
        <w:spacing w:after="200" w:line="276" w:lineRule="auto"/>
        <w:ind w:left="935" w:hanging="567"/>
        <w:jc w:val="both"/>
      </w:pPr>
      <w:r w:rsidRPr="008B2694">
        <w:rPr>
          <w:rFonts w:hint="cs"/>
          <w:rtl/>
        </w:rPr>
        <w:t xml:space="preserve">בתקופת ההיפרדות תבוצע חפיפה בין ספק הטובין והשירותים למשרד ו/או לצדדים שלישיים מטעמו לצורך העברה מסודרת של השירותים. ספק הטובין והשירותים מתחייב לסייע ככל הנדרש למשרד, </w:t>
      </w:r>
      <w:r w:rsidRPr="008B2694">
        <w:rPr>
          <w:rFonts w:hint="cs"/>
          <w:rtl/>
        </w:rPr>
        <w:lastRenderedPageBreak/>
        <w:t>באמצעות עובדיו וכל מי מטעמו שעסק בביצוע השירותים ולשתף פעולה עם נציגיו ועם צדדים שלישיים מטעם המשרד בהעברת מערכות, ציוד ובכל חומר אחר המצוי אצל ספק הטובין והשירותים בקשר לשירותים או השייך למשרד.</w:t>
      </w:r>
    </w:p>
    <w:p w14:paraId="08F4D7F7" w14:textId="77777777" w:rsidR="00A62B74" w:rsidRPr="008B2694" w:rsidRDefault="00CF1DEC" w:rsidP="004F6480">
      <w:pPr>
        <w:numPr>
          <w:ilvl w:val="1"/>
          <w:numId w:val="20"/>
        </w:numPr>
        <w:spacing w:after="200" w:line="276" w:lineRule="auto"/>
        <w:ind w:left="935" w:hanging="567"/>
        <w:jc w:val="both"/>
      </w:pPr>
      <w:r w:rsidRPr="008B2694">
        <w:rPr>
          <w:rFonts w:hint="cs"/>
          <w:rtl/>
        </w:rPr>
        <w:t xml:space="preserve">תקופת ההיפרדות יהיה הספק הטובין והשירותים מחויב ל- </w:t>
      </w:r>
      <w:r w:rsidRPr="008B2694">
        <w:t>SLA</w:t>
      </w:r>
      <w:r w:rsidRPr="008B2694">
        <w:rPr>
          <w:rFonts w:hint="cs"/>
          <w:rtl/>
        </w:rPr>
        <w:t xml:space="preserve"> ועליו להיערך לחפיפה במקביל לביצוע השוטף של השירותים ללא כל הפרעה, באמצעות כוח האדם אשר הועסק בביצוע השירותים והינו בעל הידע הנדרש לשם כך.</w:t>
      </w:r>
    </w:p>
    <w:p w14:paraId="340DDEDF" w14:textId="77777777" w:rsidR="00A62B74" w:rsidRPr="008B2694" w:rsidRDefault="00CF1DEC" w:rsidP="004F6480">
      <w:pPr>
        <w:numPr>
          <w:ilvl w:val="1"/>
          <w:numId w:val="20"/>
        </w:numPr>
        <w:spacing w:after="200" w:line="276" w:lineRule="auto"/>
        <w:ind w:left="935" w:hanging="567"/>
        <w:jc w:val="both"/>
      </w:pPr>
      <w:r w:rsidRPr="008B2694">
        <w:rPr>
          <w:rFonts w:hint="cs"/>
          <w:rtl/>
        </w:rPr>
        <w:t xml:space="preserve">מוסכם בזה כי היה ותופסק ההתקשרות בין הצדדים מכל סיבה שהיא, אם בהתאם לאמור לעיל, ואם בדרך אחרת ומכל סיבה שהיא, יעמיד ספק הטובין והשירותים לרשות המשרד, בתוך 7 ימים לכל המאוחר ממועד סיום או ביטול ההסכם, בצורה עניינית ומסודרת את המידע והנתונים שבידיו בקשר עם אספקת הטובין השירותים ו/או השייכים למשרד, ויפעל ככל שיידרש באופן ובדרך שיאפשרו למשרד להמשיך בביצוע של אספקת הטובין והשירותים, בעצמו או באמצעות ספק חליפי, ללא עיכוב. ספק הטובין והשירותים לא יתנגד בדרך כלשהי להעסקת ספק אחר במקומו, וישתף פעולה בהעברת התפקיד, במתן מידע, ובכל דרך אחרת. </w:t>
      </w:r>
    </w:p>
    <w:p w14:paraId="132BD713" w14:textId="77777777" w:rsidR="00A62B74" w:rsidRPr="008B2694" w:rsidRDefault="00CF1DEC" w:rsidP="004F6480">
      <w:pPr>
        <w:numPr>
          <w:ilvl w:val="1"/>
          <w:numId w:val="20"/>
        </w:numPr>
        <w:spacing w:after="200" w:line="276" w:lineRule="auto"/>
        <w:ind w:left="935" w:hanging="567"/>
        <w:jc w:val="both"/>
      </w:pPr>
      <w:r w:rsidRPr="008B2694">
        <w:rPr>
          <w:rFonts w:hint="cs"/>
          <w:rtl/>
        </w:rPr>
        <w:t>מבלי לגרוע מכלליות האמור לעיל, יעביר ספק הטובין והשירותים למשרד כל מידע שברשותו בהקשר לביצוע ההסכם. כל המידע יועבר למשרד או לצד שלישי עליו יורה המשרד בלוח זמנים קצר ובצורה מסודרת, בהתאם להנחיות המשרד, וזאת ללא תמורה נוספת. למען הסר ספק, מובהר בזאת כי כל המידע והנתונים האמורים הינם קניינו הבלעדי של המשרד. לאחר קבלת אישור המשרד כי המידע אכן הועבר לידיו בהתאם להתחייבות ספק הטובין והשירותים כאמור לעיל, ישמיד הספק הטובין והשירותים כל עותק של המידע אשר יישאר בידיו, לרבות ומבלי לגרוע מכלליות האמור, עותקים על אמצעי אחסון מגנטים ו/או אחרים, ניידים וקבועים.</w:t>
      </w:r>
    </w:p>
    <w:p w14:paraId="13E6A103" w14:textId="77777777" w:rsidR="00A62B74" w:rsidRPr="008B2694" w:rsidRDefault="00CF1DEC" w:rsidP="004F6480">
      <w:pPr>
        <w:numPr>
          <w:ilvl w:val="1"/>
          <w:numId w:val="20"/>
        </w:numPr>
        <w:spacing w:after="200" w:line="276" w:lineRule="auto"/>
        <w:ind w:left="935" w:hanging="567"/>
        <w:jc w:val="both"/>
      </w:pPr>
      <w:r w:rsidRPr="008B2694">
        <w:rPr>
          <w:rFonts w:hint="cs"/>
          <w:rtl/>
        </w:rPr>
        <w:t>למען הסר ספק, סיום ההסכם, פקיעתו או ביטולו, מכל סיבה שהיא, לא יפגע בזכויות הצדדים שעילתם נוצרה לפני אותו מועד.</w:t>
      </w:r>
    </w:p>
    <w:p w14:paraId="11BBB0E8" w14:textId="77777777" w:rsidR="00A62B74" w:rsidRPr="008B2694" w:rsidRDefault="00CF1DEC" w:rsidP="004F6480">
      <w:pPr>
        <w:numPr>
          <w:ilvl w:val="1"/>
          <w:numId w:val="20"/>
        </w:numPr>
        <w:spacing w:after="200" w:line="276" w:lineRule="auto"/>
        <w:ind w:left="935" w:hanging="567"/>
        <w:jc w:val="both"/>
      </w:pPr>
      <w:r w:rsidRPr="008B2694">
        <w:rPr>
          <w:rFonts w:hint="cs"/>
          <w:rtl/>
        </w:rPr>
        <w:t>סעיפים שעל פי מהותם כוונו להישאר בתוקף גם לאחר סיום ו/או ביטול הסכם זה מכל סיבה שהיא, ובכלל זה, אך לא רק, הסעיפים שכותרתם "זכויות קניין רוחני", "סודיות", יישארו בתוקפם גם לאחר סיום ו/או ביטול הסכם זה.</w:t>
      </w:r>
    </w:p>
    <w:p w14:paraId="687E6C53" w14:textId="77777777" w:rsidR="00236D56" w:rsidRPr="00A62B74" w:rsidRDefault="00236D56" w:rsidP="00A62B74"/>
    <w:p w14:paraId="550EA742" w14:textId="77777777" w:rsidR="00A62B74" w:rsidRPr="00DB3242" w:rsidRDefault="00CF1DEC">
      <w:pPr>
        <w:pStyle w:val="32"/>
        <w:keepNext w:val="0"/>
        <w:numPr>
          <w:ilvl w:val="0"/>
          <w:numId w:val="36"/>
        </w:numPr>
        <w:spacing w:before="0" w:after="120" w:line="360" w:lineRule="auto"/>
        <w:rPr>
          <w:rtl/>
        </w:rPr>
      </w:pPr>
      <w:r w:rsidRPr="00DB3242">
        <w:rPr>
          <w:rFonts w:hint="cs"/>
          <w:rtl/>
        </w:rPr>
        <w:t xml:space="preserve">הוראות עיקריות ובסיסיות </w:t>
      </w:r>
    </w:p>
    <w:p w14:paraId="2E337987" w14:textId="77777777" w:rsidR="00A62B74" w:rsidRDefault="00CF1DEC" w:rsidP="00DC7293">
      <w:pPr>
        <w:ind w:left="720"/>
        <w:jc w:val="both"/>
        <w:rPr>
          <w:rtl/>
        </w:rPr>
      </w:pPr>
      <w:r w:rsidRPr="00DB3242">
        <w:rPr>
          <w:rFonts w:hint="cs"/>
          <w:rtl/>
        </w:rPr>
        <w:t>הצדדים מסכימים כי חיובי הצדדים כמפורט בסעיפים</w:t>
      </w:r>
      <w:r w:rsidR="00DC7293">
        <w:rPr>
          <w:rFonts w:hint="cs"/>
          <w:rtl/>
        </w:rPr>
        <w:t xml:space="preserve"> 3, 4, 8, 10, 11, 15, 17, 20, 22</w:t>
      </w:r>
      <w:r w:rsidR="00756BCF">
        <w:rPr>
          <w:rFonts w:hint="cs"/>
          <w:rtl/>
        </w:rPr>
        <w:t xml:space="preserve"> </w:t>
      </w:r>
      <w:r w:rsidRPr="00DB3242">
        <w:rPr>
          <w:rFonts w:hint="cs"/>
          <w:rtl/>
        </w:rPr>
        <w:t xml:space="preserve">הם מעיקרי ההתקשרות והפרתם תחשב כהפרה יסודית של ההסכם על כל הנובע מכך, לרבות הסעיפים להם זכאי הצד המקיים כלפי הצד המפר. </w:t>
      </w:r>
    </w:p>
    <w:p w14:paraId="07C9EEC3" w14:textId="77777777" w:rsidR="00A62B74" w:rsidRPr="00DB3242" w:rsidRDefault="00A62B74" w:rsidP="00A62B74">
      <w:pPr>
        <w:ind w:left="720"/>
        <w:jc w:val="both"/>
        <w:rPr>
          <w:rtl/>
        </w:rPr>
      </w:pPr>
    </w:p>
    <w:p w14:paraId="68D96396" w14:textId="77777777" w:rsidR="00A62B74" w:rsidRPr="00DB3242" w:rsidRDefault="00CF1DEC">
      <w:pPr>
        <w:pStyle w:val="32"/>
        <w:keepNext w:val="0"/>
        <w:numPr>
          <w:ilvl w:val="0"/>
          <w:numId w:val="36"/>
        </w:numPr>
        <w:spacing w:before="0" w:after="120" w:line="360" w:lineRule="auto"/>
        <w:rPr>
          <w:rtl/>
        </w:rPr>
      </w:pPr>
      <w:r w:rsidRPr="00DB3242">
        <w:rPr>
          <w:rFonts w:hint="cs"/>
          <w:rtl/>
        </w:rPr>
        <w:t xml:space="preserve">הוראות כלליות </w:t>
      </w:r>
    </w:p>
    <w:p w14:paraId="76CE6CE5" w14:textId="77777777" w:rsidR="00A62B74" w:rsidRPr="00DB3242" w:rsidRDefault="00CF1DEC">
      <w:pPr>
        <w:numPr>
          <w:ilvl w:val="1"/>
          <w:numId w:val="36"/>
        </w:numPr>
        <w:spacing w:after="200" w:line="276" w:lineRule="auto"/>
        <w:ind w:left="935" w:hanging="567"/>
        <w:jc w:val="both"/>
        <w:rPr>
          <w:rtl/>
        </w:rPr>
      </w:pPr>
      <w:r w:rsidRPr="00DB3242">
        <w:rPr>
          <w:rFonts w:hint="cs"/>
          <w:rtl/>
        </w:rPr>
        <w:t>כל ויתור או ארכה או הנחה או הימנעות או שיהוי מצדו של המשרד במימוש זכות מזכויותיו על פי ההסכם לא תהא בת תוקף או בעלת משמעות אלא אם כן נעשתה ונחתמה בכתב כדין על ידי מורשי החתימה מטעם המשרד. ויתר המשרד על הפרת הוראה מהוראות חוזה זה, לא יראה הוויתו</w:t>
      </w:r>
      <w:r w:rsidRPr="00DB3242">
        <w:rPr>
          <w:rFonts w:hint="eastAsia"/>
          <w:rtl/>
        </w:rPr>
        <w:t>ר</w:t>
      </w:r>
      <w:r w:rsidRPr="00DB3242">
        <w:rPr>
          <w:rFonts w:hint="cs"/>
          <w:rtl/>
        </w:rPr>
        <w:t xml:space="preserve"> כוויתו</w:t>
      </w:r>
      <w:r w:rsidRPr="00DB3242">
        <w:rPr>
          <w:rFonts w:hint="eastAsia"/>
          <w:rtl/>
        </w:rPr>
        <w:t>ר</w:t>
      </w:r>
      <w:r w:rsidRPr="00DB3242">
        <w:rPr>
          <w:rFonts w:hint="cs"/>
          <w:rtl/>
        </w:rPr>
        <w:t xml:space="preserve"> על כל הפרה שלאחר מכן של אותה הוראה או הוראות אחרות זולת אם נעשה הוויתו</w:t>
      </w:r>
      <w:r w:rsidRPr="00DB3242">
        <w:rPr>
          <w:rFonts w:hint="eastAsia"/>
          <w:rtl/>
        </w:rPr>
        <w:t>ר</w:t>
      </w:r>
      <w:r w:rsidRPr="00DB3242">
        <w:rPr>
          <w:rFonts w:hint="cs"/>
          <w:rtl/>
        </w:rPr>
        <w:t xml:space="preserve"> בהתאם לאמור בסעיף קטן זה. </w:t>
      </w:r>
    </w:p>
    <w:p w14:paraId="6834939C" w14:textId="77777777" w:rsidR="00A62B74" w:rsidRPr="00DB3242" w:rsidRDefault="00CF1DEC">
      <w:pPr>
        <w:numPr>
          <w:ilvl w:val="1"/>
          <w:numId w:val="36"/>
        </w:numPr>
        <w:spacing w:after="200" w:line="276" w:lineRule="auto"/>
        <w:ind w:left="935" w:hanging="567"/>
        <w:jc w:val="both"/>
        <w:rPr>
          <w:rtl/>
        </w:rPr>
      </w:pPr>
      <w:r w:rsidRPr="00DB3242">
        <w:rPr>
          <w:rFonts w:hint="cs"/>
          <w:rtl/>
        </w:rPr>
        <w:t xml:space="preserve">לא יהיה תוקף לכל שינוי או תיקון לחוזה זה או לחלק ממנו לרבות המועדים בהסכם זה, אלא אם נעשה בכתב ונחתם כדין על ידי נציגיהם המוסמכים של הצדדים להסכם זה. </w:t>
      </w:r>
    </w:p>
    <w:p w14:paraId="440FC2C7" w14:textId="77777777" w:rsidR="00A62B74" w:rsidRDefault="00CF1DEC">
      <w:pPr>
        <w:numPr>
          <w:ilvl w:val="1"/>
          <w:numId w:val="36"/>
        </w:numPr>
        <w:spacing w:after="200" w:line="276" w:lineRule="auto"/>
        <w:ind w:left="935" w:hanging="575"/>
        <w:jc w:val="both"/>
      </w:pPr>
      <w:r w:rsidRPr="00DB3242">
        <w:rPr>
          <w:rFonts w:hint="cs"/>
          <w:rtl/>
        </w:rPr>
        <w:t xml:space="preserve">המצאת אישורים: כתנאי מוקדם לביצוע תשלומים לנותן השירותים על ידי המשרד, לפי הסכם זה, ימציא נותן השירותים לממשלה את כל האישורים הנדרשים כמפורט במסמכי המכרז וכן את כל האישורים הנדרשים לפי כל דין וזאת למשך תקופת קיומו של ההסכם. </w:t>
      </w:r>
    </w:p>
    <w:p w14:paraId="2BB036D8" w14:textId="77777777" w:rsidR="00A62B74" w:rsidRPr="00DB3242" w:rsidRDefault="00A62B74" w:rsidP="00A62B74">
      <w:pPr>
        <w:jc w:val="both"/>
        <w:rPr>
          <w:b/>
          <w:bCs/>
          <w:rtl/>
        </w:rPr>
      </w:pPr>
    </w:p>
    <w:p w14:paraId="2234BB30" w14:textId="77777777" w:rsidR="00A62B74" w:rsidRPr="00DB3242" w:rsidRDefault="00CF1DEC">
      <w:pPr>
        <w:pStyle w:val="32"/>
        <w:keepNext w:val="0"/>
        <w:numPr>
          <w:ilvl w:val="0"/>
          <w:numId w:val="36"/>
        </w:numPr>
        <w:spacing w:before="0" w:after="120" w:line="360" w:lineRule="auto"/>
        <w:rPr>
          <w:rtl/>
        </w:rPr>
      </w:pPr>
      <w:r w:rsidRPr="00DB3242">
        <w:rPr>
          <w:rFonts w:hint="cs"/>
          <w:rtl/>
        </w:rPr>
        <w:t>כתובות</w:t>
      </w:r>
      <w:r w:rsidRPr="00DB3242">
        <w:rPr>
          <w:rtl/>
        </w:rPr>
        <w:t xml:space="preserve"> </w:t>
      </w:r>
      <w:r w:rsidRPr="00DB3242">
        <w:rPr>
          <w:rFonts w:hint="cs"/>
          <w:rtl/>
        </w:rPr>
        <w:t>והודעות</w:t>
      </w:r>
    </w:p>
    <w:p w14:paraId="5BFDD530" w14:textId="77777777" w:rsidR="00A62B74" w:rsidRPr="00DB3242" w:rsidRDefault="00CF1DEC">
      <w:pPr>
        <w:numPr>
          <w:ilvl w:val="1"/>
          <w:numId w:val="36"/>
        </w:numPr>
        <w:spacing w:after="200" w:line="276" w:lineRule="auto"/>
        <w:ind w:left="935" w:hanging="575"/>
        <w:jc w:val="both"/>
        <w:rPr>
          <w:rtl/>
        </w:rPr>
      </w:pPr>
      <w:r w:rsidRPr="00DB3242">
        <w:rPr>
          <w:rFonts w:hint="cs"/>
          <w:rtl/>
        </w:rPr>
        <w:lastRenderedPageBreak/>
        <w:t>כתובת</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והמשרד</w:t>
      </w:r>
      <w:r w:rsidRPr="00DB3242">
        <w:rPr>
          <w:rtl/>
        </w:rPr>
        <w:t xml:space="preserve"> </w:t>
      </w:r>
      <w:r w:rsidRPr="00DB3242">
        <w:rPr>
          <w:rFonts w:hint="cs"/>
          <w:rtl/>
        </w:rPr>
        <w:t>הינן</w:t>
      </w:r>
      <w:r w:rsidRPr="00DB3242">
        <w:rPr>
          <w:rtl/>
        </w:rPr>
        <w:t xml:space="preserve"> </w:t>
      </w:r>
      <w:r w:rsidRPr="00DB3242">
        <w:rPr>
          <w:rFonts w:hint="cs"/>
          <w:rtl/>
        </w:rPr>
        <w:t>כמפורט</w:t>
      </w:r>
      <w:r w:rsidRPr="00DB3242">
        <w:rPr>
          <w:rtl/>
        </w:rPr>
        <w:t xml:space="preserve"> </w:t>
      </w:r>
      <w:r w:rsidRPr="00DB3242">
        <w:rPr>
          <w:rFonts w:hint="cs"/>
          <w:rtl/>
        </w:rPr>
        <w:t>בראש</w:t>
      </w:r>
      <w:r w:rsidRPr="00DB3242">
        <w:rPr>
          <w:rtl/>
        </w:rPr>
        <w:t xml:space="preserve"> </w:t>
      </w:r>
      <w:r w:rsidRPr="00DB3242">
        <w:rPr>
          <w:rFonts w:hint="cs"/>
          <w:rtl/>
        </w:rPr>
        <w:t>ההסכם</w:t>
      </w:r>
      <w:r w:rsidRPr="00DB3242">
        <w:rPr>
          <w:rtl/>
        </w:rPr>
        <w:t>.</w:t>
      </w:r>
    </w:p>
    <w:p w14:paraId="33E8677B" w14:textId="77777777" w:rsidR="00A62B74" w:rsidRPr="00DB3242" w:rsidRDefault="00CF1DEC">
      <w:pPr>
        <w:numPr>
          <w:ilvl w:val="1"/>
          <w:numId w:val="36"/>
        </w:numPr>
        <w:spacing w:after="200" w:line="276" w:lineRule="auto"/>
        <w:ind w:left="935" w:hanging="575"/>
        <w:jc w:val="both"/>
        <w:rPr>
          <w:rtl/>
        </w:rPr>
      </w:pPr>
      <w:r w:rsidRPr="00DB3242">
        <w:rPr>
          <w:rFonts w:hint="cs"/>
          <w:rtl/>
        </w:rPr>
        <w:t>כל</w:t>
      </w:r>
      <w:r w:rsidRPr="00DB3242">
        <w:rPr>
          <w:rtl/>
        </w:rPr>
        <w:t xml:space="preserve"> </w:t>
      </w:r>
      <w:r w:rsidRPr="00DB3242">
        <w:rPr>
          <w:rFonts w:hint="cs"/>
          <w:rtl/>
        </w:rPr>
        <w:t>הודעה</w:t>
      </w:r>
      <w:r w:rsidRPr="00DB3242">
        <w:rPr>
          <w:rtl/>
        </w:rPr>
        <w:t xml:space="preserve"> </w:t>
      </w:r>
      <w:r w:rsidRPr="00DB3242">
        <w:rPr>
          <w:rFonts w:hint="cs"/>
          <w:rtl/>
        </w:rPr>
        <w:t>שתימסר</w:t>
      </w:r>
      <w:r w:rsidRPr="00DB3242">
        <w:rPr>
          <w:rtl/>
        </w:rPr>
        <w:t xml:space="preserve"> </w:t>
      </w:r>
      <w:r w:rsidRPr="00DB3242">
        <w:rPr>
          <w:rFonts w:hint="cs"/>
          <w:rtl/>
        </w:rPr>
        <w:t>לכתובת</w:t>
      </w:r>
      <w:r w:rsidRPr="00DB3242">
        <w:rPr>
          <w:rtl/>
        </w:rPr>
        <w:t xml:space="preserve"> </w:t>
      </w:r>
      <w:r w:rsidRPr="00DB3242">
        <w:rPr>
          <w:rFonts w:hint="cs"/>
          <w:rtl/>
        </w:rPr>
        <w:t>דלעיל</w:t>
      </w:r>
      <w:r w:rsidRPr="00DB3242">
        <w:rPr>
          <w:rtl/>
        </w:rPr>
        <w:t xml:space="preserve">, </w:t>
      </w:r>
      <w:r w:rsidRPr="00DB3242">
        <w:rPr>
          <w:rFonts w:hint="cs"/>
          <w:rtl/>
        </w:rPr>
        <w:t>תיחשב</w:t>
      </w:r>
      <w:r w:rsidRPr="00DB3242">
        <w:rPr>
          <w:rtl/>
        </w:rPr>
        <w:t xml:space="preserve"> </w:t>
      </w:r>
      <w:r w:rsidRPr="00DB3242">
        <w:rPr>
          <w:rFonts w:hint="cs"/>
          <w:rtl/>
        </w:rPr>
        <w:t>כאילו</w:t>
      </w:r>
      <w:r w:rsidRPr="00DB3242">
        <w:rPr>
          <w:rtl/>
        </w:rPr>
        <w:t xml:space="preserve"> </w:t>
      </w:r>
      <w:r w:rsidRPr="00DB3242">
        <w:rPr>
          <w:rFonts w:hint="cs"/>
          <w:rtl/>
        </w:rPr>
        <w:t>נמסרה</w:t>
      </w:r>
      <w:r w:rsidRPr="00DB3242">
        <w:rPr>
          <w:rtl/>
        </w:rPr>
        <w:t xml:space="preserve"> </w:t>
      </w:r>
      <w:r w:rsidRPr="00DB3242">
        <w:rPr>
          <w:rFonts w:hint="cs"/>
          <w:rtl/>
        </w:rPr>
        <w:t>לנותן</w:t>
      </w:r>
      <w:r w:rsidRPr="00DB3242">
        <w:rPr>
          <w:rtl/>
        </w:rPr>
        <w:t xml:space="preserve"> </w:t>
      </w:r>
      <w:r w:rsidRPr="00DB3242">
        <w:rPr>
          <w:rFonts w:hint="cs"/>
          <w:rtl/>
        </w:rPr>
        <w:t>השירותים תוך</w:t>
      </w:r>
      <w:r w:rsidRPr="00DB3242">
        <w:rPr>
          <w:rtl/>
        </w:rPr>
        <w:t xml:space="preserve"> 3 </w:t>
      </w:r>
      <w:r w:rsidRPr="00DB3242">
        <w:rPr>
          <w:rFonts w:hint="cs"/>
          <w:rtl/>
        </w:rPr>
        <w:t>ימי</w:t>
      </w:r>
      <w:r w:rsidRPr="00DB3242">
        <w:rPr>
          <w:rtl/>
        </w:rPr>
        <w:t xml:space="preserve"> </w:t>
      </w:r>
      <w:r w:rsidRPr="00DB3242">
        <w:rPr>
          <w:rFonts w:hint="cs"/>
          <w:rtl/>
        </w:rPr>
        <w:t>עסקים</w:t>
      </w:r>
      <w:r w:rsidRPr="00DB3242">
        <w:rPr>
          <w:rtl/>
        </w:rPr>
        <w:t xml:space="preserve">, </w:t>
      </w:r>
      <w:r w:rsidRPr="00DB3242">
        <w:rPr>
          <w:rFonts w:hint="cs"/>
          <w:rtl/>
        </w:rPr>
        <w:t>ובלבד</w:t>
      </w:r>
      <w:r w:rsidRPr="00DB3242">
        <w:rPr>
          <w:rtl/>
        </w:rPr>
        <w:t xml:space="preserve"> </w:t>
      </w:r>
      <w:r w:rsidRPr="00DB3242">
        <w:rPr>
          <w:rFonts w:hint="cs"/>
          <w:rtl/>
        </w:rPr>
        <w:t>שנשלחה</w:t>
      </w:r>
      <w:r w:rsidRPr="00DB3242">
        <w:rPr>
          <w:rtl/>
        </w:rPr>
        <w:t xml:space="preserve"> </w:t>
      </w:r>
      <w:r w:rsidRPr="00DB3242">
        <w:rPr>
          <w:rFonts w:hint="cs"/>
          <w:rtl/>
        </w:rPr>
        <w:t>בדואר</w:t>
      </w:r>
      <w:r w:rsidRPr="00DB3242">
        <w:rPr>
          <w:rtl/>
        </w:rPr>
        <w:t xml:space="preserve"> </w:t>
      </w:r>
      <w:r w:rsidRPr="00DB3242">
        <w:rPr>
          <w:rFonts w:hint="cs"/>
          <w:rtl/>
        </w:rPr>
        <w:t>רשום</w:t>
      </w:r>
      <w:r w:rsidRPr="00DB3242">
        <w:rPr>
          <w:rtl/>
        </w:rPr>
        <w:t>.</w:t>
      </w:r>
    </w:p>
    <w:p w14:paraId="75D6B9BD" w14:textId="77777777" w:rsidR="00A62B74" w:rsidRPr="00DB3242" w:rsidRDefault="00CF1DEC">
      <w:pPr>
        <w:numPr>
          <w:ilvl w:val="1"/>
          <w:numId w:val="36"/>
        </w:numPr>
        <w:spacing w:after="200" w:line="276" w:lineRule="auto"/>
        <w:ind w:left="935" w:hanging="575"/>
        <w:jc w:val="both"/>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יודיע</w:t>
      </w:r>
      <w:r w:rsidRPr="00DB3242">
        <w:rPr>
          <w:rtl/>
        </w:rPr>
        <w:t xml:space="preserve"> </w:t>
      </w:r>
      <w:r w:rsidRPr="00DB3242">
        <w:rPr>
          <w:rFonts w:hint="cs"/>
          <w:rtl/>
        </w:rPr>
        <w:t>למשרד</w:t>
      </w:r>
      <w:r w:rsidRPr="00DB3242">
        <w:rPr>
          <w:rtl/>
        </w:rPr>
        <w:t xml:space="preserve">, </w:t>
      </w:r>
      <w:r w:rsidRPr="00DB3242">
        <w:rPr>
          <w:rFonts w:hint="cs"/>
          <w:rtl/>
        </w:rPr>
        <w:t>ללא</w:t>
      </w:r>
      <w:r w:rsidRPr="00DB3242">
        <w:rPr>
          <w:rtl/>
        </w:rPr>
        <w:t xml:space="preserve"> </w:t>
      </w:r>
      <w:r w:rsidRPr="00DB3242">
        <w:rPr>
          <w:rFonts w:hint="cs"/>
          <w:rtl/>
        </w:rPr>
        <w:t>שיהוי</w:t>
      </w:r>
      <w:r w:rsidRPr="00DB3242">
        <w:rPr>
          <w:rtl/>
        </w:rPr>
        <w:t xml:space="preserve">, </w:t>
      </w:r>
      <w:r w:rsidRPr="00DB3242">
        <w:rPr>
          <w:rFonts w:hint="cs"/>
          <w:rtl/>
        </w:rPr>
        <w:t>על</w:t>
      </w:r>
      <w:r w:rsidRPr="00DB3242">
        <w:rPr>
          <w:rtl/>
        </w:rPr>
        <w:t xml:space="preserve"> </w:t>
      </w:r>
      <w:r w:rsidRPr="00DB3242">
        <w:rPr>
          <w:rFonts w:hint="cs"/>
          <w:rtl/>
        </w:rPr>
        <w:t>שינוי</w:t>
      </w:r>
      <w:r w:rsidRPr="00DB3242">
        <w:rPr>
          <w:rtl/>
        </w:rPr>
        <w:t xml:space="preserve"> </w:t>
      </w:r>
      <w:r w:rsidRPr="00DB3242">
        <w:rPr>
          <w:rFonts w:hint="cs"/>
          <w:rtl/>
        </w:rPr>
        <w:t>בכתובתו</w:t>
      </w:r>
      <w:r w:rsidRPr="00DB3242">
        <w:rPr>
          <w:rtl/>
        </w:rPr>
        <w:t xml:space="preserve">. </w:t>
      </w:r>
      <w:r w:rsidRPr="00DB3242">
        <w:rPr>
          <w:rFonts w:hint="cs"/>
          <w:rtl/>
        </w:rPr>
        <w:t>הודעה</w:t>
      </w:r>
      <w:r w:rsidRPr="00DB3242">
        <w:rPr>
          <w:rtl/>
        </w:rPr>
        <w:t xml:space="preserve"> </w:t>
      </w:r>
      <w:r w:rsidRPr="00DB3242">
        <w:rPr>
          <w:rFonts w:hint="cs"/>
          <w:rtl/>
        </w:rPr>
        <w:t>לפי</w:t>
      </w:r>
      <w:r w:rsidRPr="00DB3242">
        <w:rPr>
          <w:rtl/>
        </w:rPr>
        <w:t xml:space="preserve"> </w:t>
      </w:r>
      <w:r w:rsidRPr="00DB3242">
        <w:rPr>
          <w:rFonts w:hint="cs"/>
          <w:rtl/>
        </w:rPr>
        <w:t>סעיף זה</w:t>
      </w:r>
      <w:r w:rsidRPr="00DB3242">
        <w:rPr>
          <w:rtl/>
        </w:rPr>
        <w:t xml:space="preserve"> </w:t>
      </w:r>
      <w:r w:rsidRPr="00DB3242">
        <w:rPr>
          <w:rFonts w:hint="cs"/>
          <w:rtl/>
        </w:rPr>
        <w:t>תינתן</w:t>
      </w:r>
      <w:r w:rsidRPr="00DB3242">
        <w:rPr>
          <w:rtl/>
        </w:rPr>
        <w:t xml:space="preserve"> </w:t>
      </w:r>
      <w:r w:rsidRPr="00DB3242">
        <w:rPr>
          <w:rFonts w:hint="cs"/>
          <w:rtl/>
        </w:rPr>
        <w:t>לנציג</w:t>
      </w:r>
      <w:r w:rsidRPr="00DB3242">
        <w:rPr>
          <w:rtl/>
        </w:rPr>
        <w:t xml:space="preserve"> </w:t>
      </w:r>
      <w:r w:rsidRPr="00DB3242">
        <w:rPr>
          <w:rFonts w:hint="cs"/>
          <w:rtl/>
        </w:rPr>
        <w:t>ולחשבות משרד</w:t>
      </w:r>
      <w:r w:rsidRPr="00DB3242">
        <w:rPr>
          <w:rtl/>
        </w:rPr>
        <w:t xml:space="preserve"> </w:t>
      </w:r>
      <w:r w:rsidRPr="00DB3242">
        <w:rPr>
          <w:rFonts w:hint="cs"/>
          <w:rtl/>
        </w:rPr>
        <w:t xml:space="preserve">המשפטים. </w:t>
      </w:r>
    </w:p>
    <w:p w14:paraId="49A0829E" w14:textId="77777777" w:rsidR="00A62B74" w:rsidRPr="00DB3242" w:rsidRDefault="00CF1DEC">
      <w:pPr>
        <w:numPr>
          <w:ilvl w:val="1"/>
          <w:numId w:val="36"/>
        </w:numPr>
        <w:spacing w:after="200" w:line="276" w:lineRule="auto"/>
        <w:ind w:left="935" w:hanging="575"/>
        <w:jc w:val="both"/>
      </w:pPr>
      <w:r w:rsidRPr="00DB3242">
        <w:rPr>
          <w:rFonts w:hint="cs"/>
          <w:rtl/>
        </w:rPr>
        <w:t>כל</w:t>
      </w:r>
      <w:r w:rsidRPr="00DB3242">
        <w:rPr>
          <w:rtl/>
        </w:rPr>
        <w:t xml:space="preserve"> </w:t>
      </w:r>
      <w:r w:rsidRPr="00DB3242">
        <w:rPr>
          <w:rFonts w:hint="cs"/>
          <w:rtl/>
        </w:rPr>
        <w:t>הודעה</w:t>
      </w:r>
      <w:r w:rsidRPr="00DB3242">
        <w:rPr>
          <w:rtl/>
        </w:rPr>
        <w:t xml:space="preserve"> </w:t>
      </w:r>
      <w:r w:rsidRPr="00DB3242">
        <w:rPr>
          <w:rFonts w:hint="cs"/>
          <w:rtl/>
        </w:rPr>
        <w:t>אשר</w:t>
      </w:r>
      <w:r w:rsidRPr="00DB3242">
        <w:rPr>
          <w:rtl/>
        </w:rPr>
        <w:t xml:space="preserve"> </w:t>
      </w:r>
      <w:r w:rsidRPr="00DB3242">
        <w:rPr>
          <w:rFonts w:hint="cs"/>
          <w:rtl/>
        </w:rPr>
        <w:t>שוגרה</w:t>
      </w:r>
      <w:r w:rsidRPr="00DB3242">
        <w:rPr>
          <w:rtl/>
        </w:rPr>
        <w:t xml:space="preserve"> </w:t>
      </w:r>
      <w:r w:rsidRPr="00DB3242">
        <w:rPr>
          <w:rFonts w:hint="cs"/>
          <w:rtl/>
        </w:rPr>
        <w:t>במכשיר</w:t>
      </w:r>
      <w:r w:rsidRPr="00DB3242">
        <w:rPr>
          <w:rtl/>
        </w:rPr>
        <w:t xml:space="preserve"> </w:t>
      </w:r>
      <w:r w:rsidRPr="00DB3242">
        <w:rPr>
          <w:rFonts w:hint="cs"/>
          <w:rtl/>
        </w:rPr>
        <w:t>פקסימיליה</w:t>
      </w:r>
      <w:r w:rsidRPr="00DB3242">
        <w:rPr>
          <w:rtl/>
        </w:rPr>
        <w:t xml:space="preserve"> </w:t>
      </w:r>
      <w:r w:rsidRPr="00DB3242">
        <w:rPr>
          <w:rFonts w:hint="cs"/>
          <w:rtl/>
        </w:rPr>
        <w:t>תיחשב</w:t>
      </w:r>
      <w:r w:rsidRPr="00DB3242">
        <w:rPr>
          <w:rtl/>
        </w:rPr>
        <w:t xml:space="preserve"> </w:t>
      </w:r>
      <w:r w:rsidRPr="00DB3242">
        <w:rPr>
          <w:rFonts w:hint="cs"/>
          <w:rtl/>
        </w:rPr>
        <w:t>כאילו</w:t>
      </w:r>
      <w:r w:rsidRPr="00DB3242">
        <w:rPr>
          <w:rtl/>
        </w:rPr>
        <w:t xml:space="preserve"> </w:t>
      </w:r>
      <w:r w:rsidRPr="00DB3242">
        <w:rPr>
          <w:rFonts w:hint="cs"/>
          <w:rtl/>
        </w:rPr>
        <w:t>הגיעה</w:t>
      </w:r>
      <w:r w:rsidRPr="00DB3242">
        <w:rPr>
          <w:rtl/>
        </w:rPr>
        <w:t xml:space="preserve"> </w:t>
      </w:r>
      <w:r w:rsidRPr="00DB3242">
        <w:rPr>
          <w:rFonts w:hint="cs"/>
          <w:rtl/>
        </w:rPr>
        <w:t>לתעודתה</w:t>
      </w:r>
      <w:r w:rsidRPr="00DB3242">
        <w:rPr>
          <w:rtl/>
        </w:rPr>
        <w:t xml:space="preserve"> </w:t>
      </w:r>
      <w:r w:rsidRPr="00DB3242">
        <w:rPr>
          <w:rFonts w:hint="cs"/>
          <w:rtl/>
        </w:rPr>
        <w:t>בתוך</w:t>
      </w:r>
      <w:r w:rsidRPr="00DB3242">
        <w:rPr>
          <w:rtl/>
        </w:rPr>
        <w:t xml:space="preserve"> 24 </w:t>
      </w:r>
      <w:r w:rsidRPr="00DB3242">
        <w:rPr>
          <w:rFonts w:hint="cs"/>
          <w:rtl/>
        </w:rPr>
        <w:t>שעות</w:t>
      </w:r>
      <w:r w:rsidRPr="00DB3242">
        <w:rPr>
          <w:rtl/>
        </w:rPr>
        <w:t xml:space="preserve">, </w:t>
      </w:r>
      <w:r w:rsidRPr="00DB3242">
        <w:rPr>
          <w:rFonts w:hint="cs"/>
          <w:rtl/>
        </w:rPr>
        <w:t>אם</w:t>
      </w:r>
      <w:r w:rsidRPr="00DB3242">
        <w:rPr>
          <w:rtl/>
        </w:rPr>
        <w:t xml:space="preserve"> </w:t>
      </w:r>
      <w:r w:rsidRPr="00DB3242">
        <w:rPr>
          <w:rFonts w:hint="cs"/>
          <w:rtl/>
        </w:rPr>
        <w:t>שוגרה</w:t>
      </w:r>
      <w:r w:rsidRPr="00DB3242">
        <w:rPr>
          <w:rtl/>
        </w:rPr>
        <w:t xml:space="preserve"> </w:t>
      </w:r>
      <w:r w:rsidRPr="00DB3242">
        <w:rPr>
          <w:rFonts w:hint="cs"/>
          <w:rtl/>
        </w:rPr>
        <w:t>במהלך</w:t>
      </w:r>
      <w:r w:rsidRPr="00DB3242">
        <w:rPr>
          <w:rtl/>
        </w:rPr>
        <w:t xml:space="preserve"> </w:t>
      </w:r>
      <w:r w:rsidRPr="00DB3242">
        <w:rPr>
          <w:rFonts w:hint="cs"/>
          <w:rtl/>
        </w:rPr>
        <w:t>יום</w:t>
      </w:r>
      <w:r w:rsidRPr="00DB3242">
        <w:rPr>
          <w:rtl/>
        </w:rPr>
        <w:t xml:space="preserve"> </w:t>
      </w:r>
      <w:r w:rsidRPr="00DB3242">
        <w:rPr>
          <w:rFonts w:hint="cs"/>
          <w:rtl/>
        </w:rPr>
        <w:t>עסקים</w:t>
      </w:r>
      <w:r w:rsidRPr="00DB3242">
        <w:rPr>
          <w:rtl/>
        </w:rPr>
        <w:t xml:space="preserve"> </w:t>
      </w:r>
      <w:r w:rsidRPr="00DB3242">
        <w:rPr>
          <w:rFonts w:hint="cs"/>
          <w:rtl/>
        </w:rPr>
        <w:t>רגיל</w:t>
      </w:r>
      <w:r w:rsidRPr="00DB3242">
        <w:rPr>
          <w:rtl/>
        </w:rPr>
        <w:t xml:space="preserve"> </w:t>
      </w:r>
      <w:r w:rsidRPr="00DB3242">
        <w:rPr>
          <w:rFonts w:hint="cs"/>
          <w:rtl/>
        </w:rPr>
        <w:t>ונתקבל</w:t>
      </w:r>
      <w:r w:rsidRPr="00DB3242">
        <w:rPr>
          <w:rtl/>
        </w:rPr>
        <w:t xml:space="preserve"> </w:t>
      </w:r>
      <w:r w:rsidRPr="00DB3242">
        <w:rPr>
          <w:rFonts w:hint="cs"/>
          <w:rtl/>
        </w:rPr>
        <w:t>אישור</w:t>
      </w:r>
      <w:r w:rsidRPr="00DB3242">
        <w:rPr>
          <w:rtl/>
        </w:rPr>
        <w:t xml:space="preserve"> </w:t>
      </w:r>
      <w:r w:rsidRPr="00DB3242">
        <w:rPr>
          <w:rFonts w:hint="cs"/>
          <w:rtl/>
        </w:rPr>
        <w:t>מכשיר</w:t>
      </w:r>
      <w:r w:rsidRPr="00DB3242">
        <w:rPr>
          <w:rtl/>
        </w:rPr>
        <w:t xml:space="preserve"> </w:t>
      </w:r>
      <w:r w:rsidRPr="00DB3242">
        <w:rPr>
          <w:rFonts w:hint="cs"/>
          <w:rtl/>
        </w:rPr>
        <w:t>הפקסימיליה</w:t>
      </w:r>
      <w:r w:rsidRPr="00DB3242">
        <w:rPr>
          <w:rtl/>
        </w:rPr>
        <w:t xml:space="preserve"> </w:t>
      </w:r>
      <w:r w:rsidRPr="00DB3242">
        <w:rPr>
          <w:rFonts w:hint="cs"/>
          <w:rtl/>
        </w:rPr>
        <w:t>על</w:t>
      </w:r>
      <w:r w:rsidRPr="00DB3242">
        <w:rPr>
          <w:rtl/>
        </w:rPr>
        <w:t xml:space="preserve"> </w:t>
      </w:r>
      <w:r w:rsidRPr="00DB3242">
        <w:rPr>
          <w:rFonts w:hint="cs"/>
          <w:rtl/>
        </w:rPr>
        <w:t>העברתה</w:t>
      </w:r>
      <w:r w:rsidRPr="00DB3242">
        <w:rPr>
          <w:rtl/>
        </w:rPr>
        <w:t xml:space="preserve"> </w:t>
      </w:r>
      <w:r w:rsidRPr="00DB3242">
        <w:rPr>
          <w:rFonts w:hint="cs"/>
          <w:rtl/>
        </w:rPr>
        <w:t>התקינה</w:t>
      </w:r>
      <w:r w:rsidRPr="00DB3242">
        <w:rPr>
          <w:rtl/>
        </w:rPr>
        <w:t xml:space="preserve"> </w:t>
      </w:r>
      <w:r w:rsidRPr="00DB3242">
        <w:rPr>
          <w:rFonts w:hint="cs"/>
          <w:rtl/>
        </w:rPr>
        <w:t>בשלמות</w:t>
      </w:r>
      <w:r w:rsidRPr="00DB3242">
        <w:rPr>
          <w:rtl/>
        </w:rPr>
        <w:t>.</w:t>
      </w:r>
    </w:p>
    <w:p w14:paraId="2DBFC416" w14:textId="77777777" w:rsidR="00A62B74" w:rsidRPr="00DB3242" w:rsidRDefault="00CF1DEC">
      <w:pPr>
        <w:pStyle w:val="32"/>
        <w:keepNext w:val="0"/>
        <w:numPr>
          <w:ilvl w:val="0"/>
          <w:numId w:val="36"/>
        </w:numPr>
        <w:spacing w:before="0" w:after="120" w:line="360" w:lineRule="auto"/>
        <w:rPr>
          <w:rtl/>
        </w:rPr>
      </w:pPr>
      <w:r w:rsidRPr="00DB3242">
        <w:rPr>
          <w:rFonts w:hint="cs"/>
          <w:rtl/>
        </w:rPr>
        <w:t>מיצוי</w:t>
      </w:r>
      <w:r w:rsidRPr="00DB3242">
        <w:rPr>
          <w:rtl/>
        </w:rPr>
        <w:t xml:space="preserve"> </w:t>
      </w:r>
      <w:r w:rsidRPr="00DB3242">
        <w:rPr>
          <w:rFonts w:hint="cs"/>
          <w:rtl/>
        </w:rPr>
        <w:t>זכויות</w:t>
      </w:r>
    </w:p>
    <w:p w14:paraId="30D24DEB" w14:textId="77777777" w:rsidR="00A62B74" w:rsidRPr="00DB3242" w:rsidRDefault="00CF1DEC" w:rsidP="00A62B74">
      <w:pPr>
        <w:jc w:val="both"/>
        <w:rPr>
          <w:rtl/>
        </w:rPr>
      </w:pPr>
      <w:r w:rsidRPr="00DB3242">
        <w:rPr>
          <w:rFonts w:hint="cs"/>
          <w:rtl/>
        </w:rPr>
        <w:t>מוצהר</w:t>
      </w:r>
      <w:r w:rsidRPr="00DB3242">
        <w:rPr>
          <w:rtl/>
        </w:rPr>
        <w:t xml:space="preserve"> </w:t>
      </w:r>
      <w:r w:rsidRPr="00DB3242">
        <w:rPr>
          <w:rFonts w:hint="cs"/>
          <w:rtl/>
        </w:rPr>
        <w:t>ומוסכם</w:t>
      </w:r>
      <w:r w:rsidRPr="00DB3242">
        <w:rPr>
          <w:rtl/>
        </w:rPr>
        <w:t xml:space="preserve"> </w:t>
      </w:r>
      <w:r w:rsidRPr="00DB3242">
        <w:rPr>
          <w:rFonts w:hint="cs"/>
          <w:rtl/>
        </w:rPr>
        <w:t>בין</w:t>
      </w:r>
      <w:r w:rsidRPr="00DB3242">
        <w:rPr>
          <w:rtl/>
        </w:rPr>
        <w:t xml:space="preserve"> </w:t>
      </w:r>
      <w:r w:rsidRPr="00DB3242">
        <w:rPr>
          <w:rFonts w:hint="cs"/>
          <w:rtl/>
        </w:rPr>
        <w:t>הצדדים</w:t>
      </w:r>
      <w:r w:rsidRPr="00DB3242">
        <w:rPr>
          <w:rtl/>
        </w:rPr>
        <w:t xml:space="preserve"> </w:t>
      </w:r>
      <w:r w:rsidRPr="00DB3242">
        <w:rPr>
          <w:rFonts w:hint="cs"/>
          <w:rtl/>
        </w:rPr>
        <w:t>כי</w:t>
      </w:r>
      <w:r w:rsidRPr="00DB3242">
        <w:rPr>
          <w:rtl/>
        </w:rPr>
        <w:t xml:space="preserve"> </w:t>
      </w:r>
      <w:r w:rsidRPr="00DB3242">
        <w:rPr>
          <w:rFonts w:hint="cs"/>
          <w:rtl/>
        </w:rPr>
        <w:t>תנאי</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מהווים</w:t>
      </w:r>
      <w:r w:rsidRPr="00DB3242">
        <w:rPr>
          <w:rtl/>
        </w:rPr>
        <w:t xml:space="preserve"> </w:t>
      </w:r>
      <w:r w:rsidRPr="00DB3242">
        <w:rPr>
          <w:rFonts w:hint="cs"/>
          <w:rtl/>
        </w:rPr>
        <w:t>ביטוי</w:t>
      </w:r>
      <w:r w:rsidRPr="00DB3242">
        <w:rPr>
          <w:rtl/>
        </w:rPr>
        <w:t xml:space="preserve"> </w:t>
      </w:r>
      <w:r w:rsidRPr="00DB3242">
        <w:rPr>
          <w:rFonts w:hint="cs"/>
          <w:rtl/>
        </w:rPr>
        <w:t>שלם</w:t>
      </w:r>
      <w:r w:rsidRPr="00DB3242">
        <w:rPr>
          <w:rtl/>
        </w:rPr>
        <w:t xml:space="preserve"> </w:t>
      </w:r>
      <w:r w:rsidRPr="00DB3242">
        <w:rPr>
          <w:rFonts w:hint="cs"/>
          <w:rtl/>
        </w:rPr>
        <w:t>ומלא</w:t>
      </w:r>
      <w:r w:rsidRPr="00DB3242">
        <w:rPr>
          <w:rtl/>
        </w:rPr>
        <w:t xml:space="preserve"> </w:t>
      </w:r>
      <w:r w:rsidRPr="00DB3242">
        <w:rPr>
          <w:rFonts w:hint="cs"/>
          <w:rtl/>
        </w:rPr>
        <w:t>של</w:t>
      </w:r>
      <w:r w:rsidRPr="00DB3242">
        <w:rPr>
          <w:rtl/>
        </w:rPr>
        <w:t xml:space="preserve"> </w:t>
      </w:r>
      <w:r w:rsidRPr="00DB3242">
        <w:rPr>
          <w:rFonts w:hint="cs"/>
          <w:rtl/>
        </w:rPr>
        <w:t>זכויות</w:t>
      </w:r>
      <w:r w:rsidRPr="00DB3242">
        <w:rPr>
          <w:rtl/>
        </w:rPr>
        <w:t xml:space="preserve"> </w:t>
      </w:r>
      <w:r w:rsidRPr="00DB3242">
        <w:rPr>
          <w:rFonts w:hint="cs"/>
          <w:rtl/>
        </w:rPr>
        <w:t>הצדדים</w:t>
      </w:r>
      <w:r w:rsidRPr="00DB3242">
        <w:rPr>
          <w:rtl/>
        </w:rPr>
        <w:t xml:space="preserve">, </w:t>
      </w:r>
      <w:r w:rsidRPr="00DB3242">
        <w:rPr>
          <w:rFonts w:hint="cs"/>
          <w:rtl/>
        </w:rPr>
        <w:t>והם</w:t>
      </w:r>
      <w:r w:rsidRPr="00DB3242">
        <w:rPr>
          <w:rtl/>
        </w:rPr>
        <w:t xml:space="preserve"> </w:t>
      </w:r>
      <w:r w:rsidRPr="00DB3242">
        <w:rPr>
          <w:rFonts w:hint="cs"/>
          <w:rtl/>
        </w:rPr>
        <w:t>מבטלים</w:t>
      </w:r>
      <w:r w:rsidRPr="00DB3242">
        <w:rPr>
          <w:rtl/>
        </w:rPr>
        <w:t xml:space="preserve"> </w:t>
      </w:r>
      <w:r w:rsidRPr="00DB3242">
        <w:rPr>
          <w:rFonts w:hint="cs"/>
          <w:rtl/>
        </w:rPr>
        <w:t>כל</w:t>
      </w:r>
      <w:r w:rsidRPr="00DB3242">
        <w:rPr>
          <w:rtl/>
        </w:rPr>
        <w:t xml:space="preserve"> </w:t>
      </w:r>
      <w:r w:rsidRPr="00DB3242">
        <w:rPr>
          <w:rFonts w:hint="cs"/>
          <w:rtl/>
        </w:rPr>
        <w:t>הסכם</w:t>
      </w:r>
      <w:r w:rsidRPr="00DB3242">
        <w:rPr>
          <w:rtl/>
        </w:rPr>
        <w:t xml:space="preserve">, </w:t>
      </w:r>
      <w:r w:rsidRPr="00DB3242">
        <w:rPr>
          <w:rFonts w:hint="cs"/>
          <w:rtl/>
        </w:rPr>
        <w:t>מצג</w:t>
      </w:r>
      <w:r w:rsidRPr="00DB3242">
        <w:rPr>
          <w:rtl/>
        </w:rPr>
        <w:t xml:space="preserve">, </w:t>
      </w:r>
      <w:r w:rsidRPr="00DB3242">
        <w:rPr>
          <w:rFonts w:hint="cs"/>
          <w:rtl/>
        </w:rPr>
        <w:t>הבטחה</w:t>
      </w:r>
      <w:r w:rsidRPr="00DB3242">
        <w:rPr>
          <w:rtl/>
        </w:rPr>
        <w:t xml:space="preserve"> </w:t>
      </w:r>
      <w:r w:rsidRPr="00DB3242">
        <w:rPr>
          <w:rFonts w:hint="cs"/>
          <w:rtl/>
        </w:rPr>
        <w:t>או</w:t>
      </w:r>
      <w:r w:rsidRPr="00DB3242">
        <w:rPr>
          <w:rtl/>
        </w:rPr>
        <w:t xml:space="preserve"> </w:t>
      </w:r>
      <w:r w:rsidRPr="00DB3242">
        <w:rPr>
          <w:rFonts w:hint="cs"/>
          <w:rtl/>
        </w:rPr>
        <w:t>נוהג</w:t>
      </w:r>
      <w:r w:rsidRPr="00DB3242">
        <w:rPr>
          <w:rtl/>
        </w:rPr>
        <w:t xml:space="preserve"> </w:t>
      </w:r>
      <w:r w:rsidRPr="00DB3242">
        <w:rPr>
          <w:rFonts w:hint="cs"/>
          <w:rtl/>
        </w:rPr>
        <w:t>שקדם</w:t>
      </w:r>
      <w:r w:rsidRPr="00DB3242">
        <w:rPr>
          <w:rtl/>
        </w:rPr>
        <w:t xml:space="preserve"> </w:t>
      </w:r>
      <w:r w:rsidRPr="00DB3242">
        <w:rPr>
          <w:rFonts w:hint="cs"/>
          <w:rtl/>
        </w:rPr>
        <w:t>לחתימתו</w:t>
      </w:r>
      <w:r>
        <w:rPr>
          <w:rFonts w:hint="cs"/>
          <w:rtl/>
        </w:rPr>
        <w:t>.</w:t>
      </w:r>
    </w:p>
    <w:p w14:paraId="0F04069E" w14:textId="77777777" w:rsidR="00A62B74" w:rsidRPr="00DB3242" w:rsidRDefault="00A62B74" w:rsidP="00A62B74">
      <w:pPr>
        <w:jc w:val="both"/>
        <w:rPr>
          <w:rtl/>
        </w:rPr>
      </w:pPr>
    </w:p>
    <w:p w14:paraId="287E9180" w14:textId="77777777" w:rsidR="00A62B74" w:rsidRPr="00DB3242" w:rsidRDefault="00CF1DEC">
      <w:pPr>
        <w:pStyle w:val="32"/>
        <w:keepNext w:val="0"/>
        <w:numPr>
          <w:ilvl w:val="0"/>
          <w:numId w:val="36"/>
        </w:numPr>
        <w:spacing w:before="0" w:after="120" w:line="360" w:lineRule="auto"/>
        <w:rPr>
          <w:rtl/>
        </w:rPr>
      </w:pPr>
      <w:r w:rsidRPr="00DB3242">
        <w:rPr>
          <w:rFonts w:hint="cs"/>
          <w:rtl/>
        </w:rPr>
        <w:t>רשימת</w:t>
      </w:r>
      <w:r w:rsidRPr="00DB3242">
        <w:rPr>
          <w:rtl/>
        </w:rPr>
        <w:t xml:space="preserve"> </w:t>
      </w:r>
      <w:r w:rsidRPr="00DB3242">
        <w:rPr>
          <w:rFonts w:hint="cs"/>
          <w:rtl/>
        </w:rPr>
        <w:t>נספחים</w:t>
      </w:r>
      <w:r w:rsidRPr="00DB3242">
        <w:rPr>
          <w:rtl/>
        </w:rPr>
        <w:t xml:space="preserve"> </w:t>
      </w:r>
      <w:r w:rsidRPr="00DB3242">
        <w:rPr>
          <w:rFonts w:hint="cs"/>
          <w:rtl/>
        </w:rPr>
        <w:t>להסכם</w:t>
      </w:r>
    </w:p>
    <w:p w14:paraId="1AA09486" w14:textId="0CE58B25" w:rsidR="00A62B74" w:rsidRPr="00DB3242" w:rsidRDefault="00CF1DEC" w:rsidP="00A62B74">
      <w:pPr>
        <w:jc w:val="both"/>
        <w:rPr>
          <w:b/>
          <w:bCs/>
          <w:rtl/>
        </w:rPr>
      </w:pPr>
      <w:r w:rsidRPr="00DB3242">
        <w:rPr>
          <w:rFonts w:hint="cs"/>
          <w:b/>
          <w:bCs/>
          <w:rtl/>
        </w:rPr>
        <w:t>נספח</w:t>
      </w:r>
      <w:r w:rsidR="001830B8">
        <w:rPr>
          <w:rFonts w:hint="cs"/>
          <w:b/>
          <w:bCs/>
          <w:rtl/>
        </w:rPr>
        <w:t xml:space="preserve"> </w:t>
      </w:r>
      <w:r w:rsidR="009604CD">
        <w:rPr>
          <w:rFonts w:hint="cs"/>
          <w:b/>
          <w:bCs/>
          <w:rtl/>
        </w:rPr>
        <w:t>ב</w:t>
      </w:r>
      <w:r w:rsidR="00C51CF0">
        <w:rPr>
          <w:rFonts w:hint="cs"/>
          <w:b/>
          <w:bCs/>
          <w:rtl/>
        </w:rPr>
        <w:t>-</w:t>
      </w:r>
      <w:r w:rsidRPr="00DB3242">
        <w:rPr>
          <w:b/>
          <w:bCs/>
          <w:rtl/>
        </w:rPr>
        <w:t xml:space="preserve">1 </w:t>
      </w:r>
      <w:r w:rsidRPr="00DB3242">
        <w:rPr>
          <w:rFonts w:hint="cs"/>
          <w:b/>
          <w:bCs/>
          <w:rtl/>
        </w:rPr>
        <w:t xml:space="preserve">להסכם </w:t>
      </w:r>
      <w:r w:rsidRPr="00DB3242">
        <w:rPr>
          <w:b/>
          <w:bCs/>
          <w:rtl/>
        </w:rPr>
        <w:t xml:space="preserve">– </w:t>
      </w:r>
      <w:r w:rsidRPr="00DB3242">
        <w:rPr>
          <w:rFonts w:hint="cs"/>
          <w:b/>
          <w:bCs/>
          <w:rtl/>
        </w:rPr>
        <w:t>העתק</w:t>
      </w:r>
      <w:r w:rsidRPr="00DB3242">
        <w:rPr>
          <w:b/>
          <w:bCs/>
          <w:rtl/>
        </w:rPr>
        <w:t xml:space="preserve"> </w:t>
      </w:r>
      <w:r w:rsidRPr="00DB3242">
        <w:rPr>
          <w:rFonts w:hint="cs"/>
          <w:b/>
          <w:bCs/>
          <w:rtl/>
        </w:rPr>
        <w:t>של</w:t>
      </w:r>
      <w:r w:rsidRPr="00DB3242">
        <w:rPr>
          <w:b/>
          <w:bCs/>
          <w:rtl/>
        </w:rPr>
        <w:t xml:space="preserve"> </w:t>
      </w:r>
      <w:r w:rsidRPr="00A50CF2">
        <w:rPr>
          <w:rFonts w:hint="cs"/>
          <w:b/>
          <w:bCs/>
          <w:rtl/>
        </w:rPr>
        <w:t>מכרז</w:t>
      </w:r>
      <w:r w:rsidRPr="00A50CF2">
        <w:rPr>
          <w:b/>
          <w:bCs/>
          <w:rtl/>
        </w:rPr>
        <w:t xml:space="preserve"> </w:t>
      </w:r>
      <w:r w:rsidRPr="00A50CF2">
        <w:rPr>
          <w:rFonts w:hint="cs"/>
          <w:b/>
          <w:bCs/>
          <w:rtl/>
        </w:rPr>
        <w:t>מס</w:t>
      </w:r>
      <w:r w:rsidRPr="00A50CF2">
        <w:rPr>
          <w:b/>
          <w:bCs/>
          <w:rtl/>
        </w:rPr>
        <w:t>'</w:t>
      </w:r>
      <w:r w:rsidRPr="00A50CF2">
        <w:rPr>
          <w:rFonts w:hint="cs"/>
          <w:b/>
          <w:bCs/>
          <w:rtl/>
        </w:rPr>
        <w:t xml:space="preserve"> </w:t>
      </w:r>
      <w:r w:rsidR="00EA1294">
        <w:rPr>
          <w:rFonts w:hint="cs"/>
          <w:b/>
          <w:bCs/>
          <w:rtl/>
        </w:rPr>
        <w:t>90-2023</w:t>
      </w:r>
      <w:r w:rsidRPr="00A50CF2">
        <w:rPr>
          <w:rFonts w:hint="cs"/>
          <w:b/>
          <w:bCs/>
          <w:rtl/>
        </w:rPr>
        <w:t xml:space="preserve"> ונספחיו</w:t>
      </w:r>
    </w:p>
    <w:p w14:paraId="1D6E94ED" w14:textId="77777777" w:rsidR="00A62B74" w:rsidRPr="00DB3242" w:rsidRDefault="00CF1DEC" w:rsidP="00A62B74">
      <w:pPr>
        <w:jc w:val="both"/>
        <w:rPr>
          <w:b/>
          <w:bCs/>
          <w:rtl/>
        </w:rPr>
      </w:pPr>
      <w:r w:rsidRPr="00DB3242">
        <w:rPr>
          <w:rFonts w:hint="cs"/>
          <w:b/>
          <w:bCs/>
          <w:rtl/>
        </w:rPr>
        <w:t>נספח</w:t>
      </w:r>
      <w:r w:rsidR="001830B8">
        <w:rPr>
          <w:rFonts w:hint="cs"/>
          <w:b/>
          <w:bCs/>
          <w:rtl/>
        </w:rPr>
        <w:t xml:space="preserve"> </w:t>
      </w:r>
      <w:r w:rsidR="009604CD">
        <w:rPr>
          <w:rFonts w:hint="cs"/>
          <w:b/>
          <w:bCs/>
          <w:rtl/>
        </w:rPr>
        <w:t>ב</w:t>
      </w:r>
      <w:r w:rsidR="00C51CF0">
        <w:rPr>
          <w:rFonts w:hint="cs"/>
          <w:b/>
          <w:bCs/>
          <w:rtl/>
        </w:rPr>
        <w:t>-</w:t>
      </w:r>
      <w:r w:rsidRPr="00DB3242">
        <w:rPr>
          <w:b/>
          <w:bCs/>
          <w:rtl/>
        </w:rPr>
        <w:t xml:space="preserve">2 </w:t>
      </w:r>
      <w:r w:rsidRPr="00DB3242">
        <w:rPr>
          <w:rFonts w:hint="cs"/>
          <w:b/>
          <w:bCs/>
          <w:rtl/>
        </w:rPr>
        <w:t xml:space="preserve">להסכם </w:t>
      </w:r>
      <w:r w:rsidRPr="00DB3242">
        <w:rPr>
          <w:b/>
          <w:bCs/>
          <w:rtl/>
        </w:rPr>
        <w:t>–</w:t>
      </w:r>
      <w:r w:rsidRPr="00DB3242">
        <w:rPr>
          <w:rFonts w:hint="cs"/>
          <w:b/>
          <w:bCs/>
          <w:rtl/>
        </w:rPr>
        <w:t xml:space="preserve"> הצעת</w:t>
      </w:r>
      <w:r w:rsidRPr="00DB3242">
        <w:rPr>
          <w:b/>
          <w:bCs/>
          <w:rtl/>
        </w:rPr>
        <w:t xml:space="preserve"> </w:t>
      </w:r>
      <w:r w:rsidRPr="00DB3242">
        <w:rPr>
          <w:rFonts w:hint="cs"/>
          <w:b/>
          <w:bCs/>
          <w:rtl/>
        </w:rPr>
        <w:t>המציע</w:t>
      </w:r>
      <w:r w:rsidRPr="00DB3242">
        <w:rPr>
          <w:b/>
          <w:bCs/>
          <w:rtl/>
        </w:rPr>
        <w:t xml:space="preserve"> </w:t>
      </w:r>
      <w:r w:rsidRPr="00DB3242">
        <w:rPr>
          <w:rFonts w:hint="cs"/>
          <w:b/>
          <w:bCs/>
          <w:rtl/>
        </w:rPr>
        <w:t>הזוכה</w:t>
      </w:r>
      <w:r>
        <w:rPr>
          <w:rFonts w:hint="cs"/>
          <w:b/>
          <w:bCs/>
          <w:rtl/>
        </w:rPr>
        <w:t xml:space="preserve"> </w:t>
      </w:r>
    </w:p>
    <w:p w14:paraId="3653FD13" w14:textId="77777777" w:rsidR="00A62B74" w:rsidRPr="00DB3242" w:rsidRDefault="00CF1DEC" w:rsidP="00A62B74">
      <w:pPr>
        <w:jc w:val="both"/>
        <w:rPr>
          <w:b/>
          <w:bCs/>
          <w:rtl/>
        </w:rPr>
      </w:pPr>
      <w:r w:rsidRPr="00DB3242">
        <w:rPr>
          <w:rFonts w:hint="cs"/>
          <w:b/>
          <w:bCs/>
          <w:rtl/>
        </w:rPr>
        <w:t>נספח</w:t>
      </w:r>
      <w:r w:rsidR="001830B8">
        <w:rPr>
          <w:rFonts w:hint="cs"/>
          <w:b/>
          <w:bCs/>
          <w:rtl/>
        </w:rPr>
        <w:t xml:space="preserve"> </w:t>
      </w:r>
      <w:r w:rsidR="009604CD">
        <w:rPr>
          <w:rFonts w:hint="cs"/>
          <w:b/>
          <w:bCs/>
          <w:rtl/>
        </w:rPr>
        <w:t>ב</w:t>
      </w:r>
      <w:r w:rsidR="001830B8">
        <w:rPr>
          <w:rFonts w:hint="cs"/>
          <w:b/>
          <w:bCs/>
          <w:rtl/>
        </w:rPr>
        <w:t>-</w:t>
      </w:r>
      <w:r w:rsidRPr="00DB3242">
        <w:rPr>
          <w:b/>
          <w:bCs/>
          <w:rtl/>
        </w:rPr>
        <w:t xml:space="preserve">3 </w:t>
      </w:r>
      <w:r w:rsidRPr="00DB3242">
        <w:rPr>
          <w:rFonts w:hint="cs"/>
          <w:b/>
          <w:bCs/>
          <w:rtl/>
        </w:rPr>
        <w:t xml:space="preserve">להסכם </w:t>
      </w:r>
      <w:r w:rsidRPr="00DB3242">
        <w:rPr>
          <w:b/>
          <w:bCs/>
          <w:rtl/>
        </w:rPr>
        <w:t xml:space="preserve">– </w:t>
      </w:r>
      <w:r>
        <w:rPr>
          <w:rFonts w:hint="cs"/>
          <w:b/>
          <w:bCs/>
          <w:rtl/>
        </w:rPr>
        <w:t>התחייבות להעדר ניגוד עניינים</w:t>
      </w:r>
    </w:p>
    <w:p w14:paraId="4F20857D" w14:textId="77777777" w:rsidR="00A62B74" w:rsidRPr="00DB3242" w:rsidRDefault="00CF1DEC" w:rsidP="00A62B74">
      <w:pPr>
        <w:jc w:val="both"/>
        <w:rPr>
          <w:b/>
          <w:bCs/>
          <w:rtl/>
        </w:rPr>
      </w:pPr>
      <w:r w:rsidRPr="00DB3242">
        <w:rPr>
          <w:rFonts w:hint="cs"/>
          <w:b/>
          <w:bCs/>
          <w:rtl/>
        </w:rPr>
        <w:t>נספח</w:t>
      </w:r>
      <w:r w:rsidR="001830B8">
        <w:rPr>
          <w:rFonts w:hint="cs"/>
          <w:b/>
          <w:bCs/>
          <w:rtl/>
        </w:rPr>
        <w:t xml:space="preserve"> </w:t>
      </w:r>
      <w:r w:rsidR="009604CD">
        <w:rPr>
          <w:rFonts w:hint="cs"/>
          <w:b/>
          <w:bCs/>
          <w:rtl/>
        </w:rPr>
        <w:t>ב</w:t>
      </w:r>
      <w:r w:rsidR="001830B8">
        <w:rPr>
          <w:rFonts w:hint="cs"/>
          <w:b/>
          <w:bCs/>
          <w:rtl/>
        </w:rPr>
        <w:t>-</w:t>
      </w:r>
      <w:r w:rsidRPr="00DB3242">
        <w:rPr>
          <w:b/>
          <w:bCs/>
          <w:rtl/>
        </w:rPr>
        <w:t xml:space="preserve">4 </w:t>
      </w:r>
      <w:r w:rsidRPr="00DB3242">
        <w:rPr>
          <w:rFonts w:hint="cs"/>
          <w:b/>
          <w:bCs/>
          <w:rtl/>
        </w:rPr>
        <w:t xml:space="preserve">להסכם </w:t>
      </w:r>
      <w:r w:rsidRPr="00DB3242">
        <w:rPr>
          <w:b/>
          <w:bCs/>
          <w:rtl/>
        </w:rPr>
        <w:t xml:space="preserve">– </w:t>
      </w:r>
      <w:r>
        <w:rPr>
          <w:rFonts w:hint="cs"/>
          <w:b/>
          <w:bCs/>
          <w:rtl/>
        </w:rPr>
        <w:t>הצהרה על שמירת סודיות</w:t>
      </w:r>
      <w:r w:rsidRPr="00DB3242">
        <w:rPr>
          <w:b/>
          <w:bCs/>
          <w:rtl/>
        </w:rPr>
        <w:t xml:space="preserve"> </w:t>
      </w:r>
    </w:p>
    <w:p w14:paraId="2DADE01B" w14:textId="77777777" w:rsidR="00A62B74" w:rsidRDefault="00CF1DEC" w:rsidP="00A62B74">
      <w:pPr>
        <w:jc w:val="both"/>
        <w:rPr>
          <w:b/>
          <w:bCs/>
          <w:rtl/>
        </w:rPr>
      </w:pPr>
      <w:r w:rsidRPr="00DB3242">
        <w:rPr>
          <w:rFonts w:hint="cs"/>
          <w:b/>
          <w:bCs/>
          <w:rtl/>
        </w:rPr>
        <w:t>נספח</w:t>
      </w:r>
      <w:r w:rsidR="001830B8">
        <w:rPr>
          <w:rFonts w:hint="cs"/>
          <w:b/>
          <w:bCs/>
          <w:rtl/>
        </w:rPr>
        <w:t xml:space="preserve"> </w:t>
      </w:r>
      <w:r w:rsidR="009604CD">
        <w:rPr>
          <w:rFonts w:hint="cs"/>
          <w:b/>
          <w:bCs/>
          <w:rtl/>
        </w:rPr>
        <w:t>ב</w:t>
      </w:r>
      <w:r w:rsidR="001830B8">
        <w:rPr>
          <w:rFonts w:hint="cs"/>
          <w:b/>
          <w:bCs/>
          <w:rtl/>
        </w:rPr>
        <w:t>-</w:t>
      </w:r>
      <w:r w:rsidR="00201EC6">
        <w:rPr>
          <w:rFonts w:hint="cs"/>
          <w:b/>
          <w:bCs/>
          <w:rtl/>
        </w:rPr>
        <w:t>5</w:t>
      </w:r>
      <w:r w:rsidR="00CB404B" w:rsidRPr="00DB3242">
        <w:rPr>
          <w:rFonts w:hint="cs"/>
          <w:b/>
          <w:bCs/>
          <w:rtl/>
        </w:rPr>
        <w:t xml:space="preserve"> </w:t>
      </w:r>
      <w:r w:rsidRPr="00DB3242">
        <w:rPr>
          <w:rFonts w:hint="cs"/>
          <w:b/>
          <w:bCs/>
          <w:rtl/>
        </w:rPr>
        <w:t>להסכם- הצהרה לפי סעיף 28(א)(1) לחוק הגברת האכיפה על דיני העבודה, תשע"ב-2011.</w:t>
      </w:r>
    </w:p>
    <w:p w14:paraId="027B4188" w14:textId="77777777" w:rsidR="004B138E" w:rsidRPr="004B138E" w:rsidRDefault="004B138E" w:rsidP="004B138E">
      <w:pPr>
        <w:jc w:val="both"/>
        <w:rPr>
          <w:b/>
          <w:bCs/>
          <w:rtl/>
        </w:rPr>
      </w:pPr>
    </w:p>
    <w:p w14:paraId="4D8DAA17" w14:textId="77777777" w:rsidR="00A62B74" w:rsidRPr="00DB3242" w:rsidRDefault="00CF1DEC" w:rsidP="00A62B74">
      <w:pPr>
        <w:jc w:val="both"/>
        <w:rPr>
          <w:b/>
          <w:bCs/>
          <w:rtl/>
        </w:rPr>
      </w:pPr>
      <w:r w:rsidRPr="00656A7D">
        <w:rPr>
          <w:rFonts w:hint="cs"/>
          <w:rtl/>
        </w:rPr>
        <w:t xml:space="preserve">לפיכך, הביעו הצדדים, ממשלת ישראל בשם מדינת ישראל, באמצעות משרד המשפטים על ידי מורשי החתימה מטעמה שהם </w:t>
      </w:r>
      <w:r w:rsidR="005F6897">
        <w:rPr>
          <w:rFonts w:hint="cs"/>
          <w:rtl/>
        </w:rPr>
        <w:t>המנהל/ת</w:t>
      </w:r>
      <w:r w:rsidRPr="00656A7D">
        <w:rPr>
          <w:rFonts w:hint="cs"/>
          <w:rtl/>
        </w:rPr>
        <w:t xml:space="preserve"> הכללית של משרד המשפטים וחשב משרד המשפטים בהתאם לחוק נכסי המדינה מצד אחד, וּ______________ באמצעות מורשה החתימה מטעמו/ם מצד שני,  את הסכתם בדבר אספקת שירותי _____________________ כאמור בהסכם זה שמספרו__________</w:t>
      </w:r>
      <w:r w:rsidRPr="00656A7D">
        <w:rPr>
          <w:rFonts w:hint="cs"/>
          <w:rtl/>
        </w:rPr>
        <w:tab/>
        <w:t>ובהתאם להחלטת ועדת המכרזים בפרוטוקול מס'_____________  ובאו בזאת על החתום ;</w:t>
      </w:r>
    </w:p>
    <w:p w14:paraId="4EC30A3A" w14:textId="77777777" w:rsidR="00A62B74" w:rsidRPr="00D13F32" w:rsidRDefault="00A62B74" w:rsidP="00A62B74">
      <w:pPr>
        <w:spacing w:line="360" w:lineRule="auto"/>
        <w:ind w:left="85"/>
        <w:jc w:val="both"/>
        <w:rPr>
          <w:b/>
          <w:bCs/>
          <w:rtl/>
        </w:rPr>
      </w:pPr>
    </w:p>
    <w:p w14:paraId="2B6C23B2" w14:textId="77777777" w:rsidR="00A62B74" w:rsidRPr="00D13F32" w:rsidRDefault="00CF1DEC" w:rsidP="00A62B74">
      <w:pPr>
        <w:jc w:val="both"/>
        <w:rPr>
          <w:b/>
          <w:bCs/>
          <w:sz w:val="20"/>
          <w:szCs w:val="20"/>
          <w:rtl/>
        </w:rPr>
      </w:pPr>
      <w:r w:rsidRPr="00D13F32">
        <w:rPr>
          <w:rFonts w:hint="cs"/>
          <w:b/>
          <w:bCs/>
          <w:sz w:val="20"/>
          <w:szCs w:val="20"/>
          <w:rtl/>
        </w:rPr>
        <w:t>(יש</w:t>
      </w:r>
      <w:r w:rsidRPr="00D13F32">
        <w:rPr>
          <w:b/>
          <w:bCs/>
          <w:sz w:val="20"/>
          <w:szCs w:val="20"/>
          <w:rtl/>
        </w:rPr>
        <w:t xml:space="preserve"> </w:t>
      </w:r>
      <w:r w:rsidRPr="00D13F32">
        <w:rPr>
          <w:rFonts w:hint="cs"/>
          <w:b/>
          <w:bCs/>
          <w:sz w:val="20"/>
          <w:szCs w:val="20"/>
          <w:rtl/>
        </w:rPr>
        <w:t>לחתום</w:t>
      </w:r>
      <w:r w:rsidRPr="00D13F32">
        <w:rPr>
          <w:b/>
          <w:bCs/>
          <w:sz w:val="20"/>
          <w:szCs w:val="20"/>
          <w:rtl/>
        </w:rPr>
        <w:t xml:space="preserve"> </w:t>
      </w:r>
      <w:r w:rsidRPr="00D13F32">
        <w:rPr>
          <w:rFonts w:hint="cs"/>
          <w:b/>
          <w:bCs/>
          <w:sz w:val="20"/>
          <w:szCs w:val="20"/>
          <w:rtl/>
        </w:rPr>
        <w:t>בחתימת</w:t>
      </w:r>
      <w:r w:rsidRPr="00D13F32">
        <w:rPr>
          <w:b/>
          <w:bCs/>
          <w:sz w:val="20"/>
          <w:szCs w:val="20"/>
          <w:rtl/>
        </w:rPr>
        <w:t xml:space="preserve"> </w:t>
      </w:r>
      <w:r w:rsidRPr="00D13F32">
        <w:rPr>
          <w:rFonts w:hint="cs"/>
          <w:b/>
          <w:bCs/>
          <w:sz w:val="20"/>
          <w:szCs w:val="20"/>
          <w:rtl/>
        </w:rPr>
        <w:t>יד</w:t>
      </w:r>
      <w:r w:rsidRPr="00D13F32">
        <w:rPr>
          <w:b/>
          <w:bCs/>
          <w:sz w:val="20"/>
          <w:szCs w:val="20"/>
          <w:rtl/>
        </w:rPr>
        <w:t xml:space="preserve"> </w:t>
      </w:r>
      <w:r w:rsidRPr="00D13F32">
        <w:rPr>
          <w:rFonts w:hint="cs"/>
          <w:b/>
          <w:bCs/>
          <w:sz w:val="20"/>
          <w:szCs w:val="20"/>
          <w:rtl/>
        </w:rPr>
        <w:t>ובחותמת)</w:t>
      </w:r>
    </w:p>
    <w:p w14:paraId="6EA22839" w14:textId="77777777" w:rsidR="00A62B74" w:rsidRPr="00DB3242" w:rsidRDefault="00A62B74" w:rsidP="00A62B74">
      <w:pPr>
        <w:jc w:val="both"/>
        <w:rPr>
          <w:b/>
          <w:bCs/>
          <w:rtl/>
        </w:rPr>
      </w:pPr>
    </w:p>
    <w:p w14:paraId="5DEDF443" w14:textId="77777777" w:rsidR="00A62B74" w:rsidRPr="00DB3242" w:rsidRDefault="00CF1DEC" w:rsidP="00A62B74">
      <w:pPr>
        <w:jc w:val="both"/>
        <w:rPr>
          <w:b/>
          <w:bCs/>
          <w:rtl/>
        </w:rPr>
      </w:pPr>
      <w:r w:rsidRPr="00D13F32">
        <w:rPr>
          <w:b/>
          <w:bCs/>
          <w:highlight w:val="yellow"/>
          <w:rtl/>
        </w:rPr>
        <w:t>__________________</w:t>
      </w:r>
      <w:r w:rsidRPr="00D13F32">
        <w:rPr>
          <w:rFonts w:hint="cs"/>
          <w:b/>
          <w:bCs/>
          <w:highlight w:val="yellow"/>
          <w:rtl/>
        </w:rPr>
        <w:t xml:space="preserve"> </w:t>
      </w:r>
      <w:r w:rsidRPr="00D13F32">
        <w:rPr>
          <w:rFonts w:hint="cs"/>
          <w:b/>
          <w:bCs/>
          <w:highlight w:val="yellow"/>
          <w:rtl/>
        </w:rPr>
        <w:tab/>
      </w:r>
      <w:r w:rsidRPr="00D13F32">
        <w:rPr>
          <w:b/>
          <w:bCs/>
          <w:highlight w:val="yellow"/>
          <w:rtl/>
        </w:rPr>
        <w:t>__________________</w:t>
      </w:r>
    </w:p>
    <w:p w14:paraId="0CC09B5D" w14:textId="77777777" w:rsidR="00A62B74" w:rsidRPr="00DB3242" w:rsidRDefault="00CF1DEC" w:rsidP="00A62B74">
      <w:pPr>
        <w:jc w:val="both"/>
        <w:rPr>
          <w:b/>
          <w:bCs/>
          <w:rtl/>
        </w:rPr>
      </w:pPr>
      <w:r w:rsidRPr="00DB3242">
        <w:rPr>
          <w:rFonts w:hint="cs"/>
          <w:b/>
          <w:bCs/>
          <w:rtl/>
        </w:rPr>
        <w:t>נציג</w:t>
      </w:r>
      <w:r w:rsidRPr="00DB3242">
        <w:rPr>
          <w:b/>
          <w:bCs/>
          <w:rtl/>
        </w:rPr>
        <w:t xml:space="preserve"> </w:t>
      </w:r>
      <w:r w:rsidRPr="00DB3242">
        <w:rPr>
          <w:rFonts w:hint="cs"/>
          <w:b/>
          <w:bCs/>
          <w:rtl/>
        </w:rPr>
        <w:t>נותן</w:t>
      </w:r>
      <w:r w:rsidRPr="00DB3242">
        <w:rPr>
          <w:b/>
          <w:bCs/>
          <w:rtl/>
        </w:rPr>
        <w:t xml:space="preserve"> </w:t>
      </w:r>
      <w:r w:rsidRPr="00DB3242">
        <w:rPr>
          <w:rFonts w:hint="cs"/>
          <w:b/>
          <w:bCs/>
          <w:rtl/>
        </w:rPr>
        <w:t>השירותים</w:t>
      </w:r>
      <w:r w:rsidRPr="00DB3242">
        <w:rPr>
          <w:rFonts w:hint="cs"/>
          <w:b/>
          <w:bCs/>
          <w:rtl/>
        </w:rPr>
        <w:tab/>
      </w:r>
      <w:r>
        <w:rPr>
          <w:rFonts w:hint="cs"/>
          <w:b/>
          <w:bCs/>
          <w:rtl/>
        </w:rPr>
        <w:t xml:space="preserve">                </w:t>
      </w:r>
      <w:r w:rsidRPr="00DB3242">
        <w:rPr>
          <w:rFonts w:hint="cs"/>
          <w:b/>
          <w:bCs/>
          <w:rtl/>
        </w:rPr>
        <w:t>נציג</w:t>
      </w:r>
      <w:r w:rsidRPr="00DB3242">
        <w:rPr>
          <w:b/>
          <w:bCs/>
          <w:rtl/>
        </w:rPr>
        <w:t xml:space="preserve"> </w:t>
      </w:r>
      <w:r w:rsidRPr="00DB3242">
        <w:rPr>
          <w:rFonts w:hint="cs"/>
          <w:b/>
          <w:bCs/>
          <w:rtl/>
        </w:rPr>
        <w:t>נותן</w:t>
      </w:r>
      <w:r w:rsidRPr="00DB3242">
        <w:rPr>
          <w:b/>
          <w:bCs/>
          <w:rtl/>
        </w:rPr>
        <w:t xml:space="preserve"> </w:t>
      </w:r>
      <w:r w:rsidRPr="00DB3242">
        <w:rPr>
          <w:rFonts w:hint="cs"/>
          <w:b/>
          <w:bCs/>
          <w:rtl/>
        </w:rPr>
        <w:t>השירותים</w:t>
      </w:r>
    </w:p>
    <w:p w14:paraId="5414FD46" w14:textId="77777777" w:rsidR="00A62B74" w:rsidRPr="00DB3242" w:rsidRDefault="00A62B74" w:rsidP="00A62B74">
      <w:pPr>
        <w:jc w:val="both"/>
        <w:rPr>
          <w:b/>
          <w:bCs/>
          <w:rtl/>
        </w:rPr>
      </w:pPr>
    </w:p>
    <w:p w14:paraId="44455300" w14:textId="77777777" w:rsidR="00A62B74" w:rsidRPr="00DB3242" w:rsidRDefault="00CF1DEC" w:rsidP="00A62B74">
      <w:pPr>
        <w:jc w:val="both"/>
        <w:rPr>
          <w:b/>
          <w:bCs/>
          <w:rtl/>
        </w:rPr>
      </w:pPr>
      <w:r w:rsidRPr="00DB3242">
        <w:rPr>
          <w:rFonts w:hint="cs"/>
          <w:b/>
          <w:bCs/>
          <w:rtl/>
        </w:rPr>
        <w:t>אימות</w:t>
      </w:r>
      <w:r w:rsidRPr="00DB3242">
        <w:rPr>
          <w:b/>
          <w:bCs/>
          <w:rtl/>
        </w:rPr>
        <w:t xml:space="preserve"> </w:t>
      </w:r>
      <w:r w:rsidRPr="00DB3242">
        <w:rPr>
          <w:rFonts w:hint="cs"/>
          <w:b/>
          <w:bCs/>
          <w:rtl/>
        </w:rPr>
        <w:t>חתימה</w:t>
      </w:r>
      <w:r w:rsidRPr="00DB3242">
        <w:rPr>
          <w:b/>
          <w:bCs/>
          <w:rtl/>
        </w:rPr>
        <w:t>:</w:t>
      </w:r>
    </w:p>
    <w:p w14:paraId="328E0868" w14:textId="77777777" w:rsidR="00A62B74" w:rsidRPr="00DB3242" w:rsidRDefault="00A62B74" w:rsidP="00A62B74">
      <w:pPr>
        <w:jc w:val="both"/>
        <w:rPr>
          <w:b/>
          <w:bCs/>
          <w:rtl/>
        </w:rPr>
      </w:pPr>
    </w:p>
    <w:p w14:paraId="0DE55CB8" w14:textId="77777777" w:rsidR="00A62B74" w:rsidRPr="00DB3242" w:rsidRDefault="00CF1DEC" w:rsidP="00A62B74">
      <w:pPr>
        <w:jc w:val="both"/>
        <w:rPr>
          <w:b/>
          <w:bCs/>
          <w:rtl/>
        </w:rPr>
      </w:pPr>
      <w:r w:rsidRPr="00DB3242">
        <w:rPr>
          <w:rFonts w:hint="cs"/>
          <w:b/>
          <w:bCs/>
          <w:rtl/>
        </w:rPr>
        <w:t>אני</w:t>
      </w:r>
      <w:r w:rsidRPr="00DB3242">
        <w:rPr>
          <w:b/>
          <w:bCs/>
          <w:rtl/>
        </w:rPr>
        <w:t xml:space="preserve"> </w:t>
      </w:r>
      <w:r w:rsidRPr="00D126F8">
        <w:rPr>
          <w:b/>
          <w:bCs/>
          <w:rtl/>
        </w:rPr>
        <w:t>______________</w:t>
      </w:r>
      <w:r w:rsidRPr="00D126F8">
        <w:rPr>
          <w:rFonts w:hint="cs"/>
          <w:b/>
          <w:bCs/>
          <w:rtl/>
        </w:rPr>
        <w:t>הח</w:t>
      </w:r>
      <w:r w:rsidRPr="00D126F8">
        <w:rPr>
          <w:b/>
          <w:bCs/>
          <w:rtl/>
        </w:rPr>
        <w:t>"</w:t>
      </w:r>
      <w:r w:rsidRPr="00D126F8">
        <w:rPr>
          <w:rFonts w:hint="cs"/>
          <w:b/>
          <w:bCs/>
          <w:rtl/>
        </w:rPr>
        <w:t>מ</w:t>
      </w:r>
      <w:r w:rsidRPr="00D126F8">
        <w:rPr>
          <w:b/>
          <w:bCs/>
          <w:rtl/>
        </w:rPr>
        <w:t xml:space="preserve"> </w:t>
      </w:r>
      <w:r w:rsidRPr="00D126F8">
        <w:rPr>
          <w:rFonts w:hint="cs"/>
          <w:b/>
          <w:bCs/>
          <w:rtl/>
        </w:rPr>
        <w:t>עו</w:t>
      </w:r>
      <w:r w:rsidRPr="00D126F8">
        <w:rPr>
          <w:b/>
          <w:bCs/>
          <w:rtl/>
        </w:rPr>
        <w:t>"</w:t>
      </w:r>
      <w:r w:rsidRPr="00D126F8">
        <w:rPr>
          <w:rFonts w:hint="cs"/>
          <w:b/>
          <w:bCs/>
          <w:rtl/>
        </w:rPr>
        <w:t>ד</w:t>
      </w:r>
      <w:r w:rsidRPr="00D126F8">
        <w:rPr>
          <w:b/>
          <w:bCs/>
          <w:rtl/>
        </w:rPr>
        <w:t xml:space="preserve"> </w:t>
      </w:r>
      <w:r w:rsidRPr="00D126F8">
        <w:rPr>
          <w:rFonts w:hint="cs"/>
          <w:b/>
          <w:bCs/>
          <w:rtl/>
        </w:rPr>
        <w:t>מאשר</w:t>
      </w:r>
      <w:r w:rsidRPr="00D126F8">
        <w:rPr>
          <w:b/>
          <w:bCs/>
          <w:rtl/>
        </w:rPr>
        <w:t xml:space="preserve"> </w:t>
      </w:r>
      <w:r w:rsidRPr="00D126F8">
        <w:rPr>
          <w:rFonts w:hint="cs"/>
          <w:b/>
          <w:bCs/>
          <w:rtl/>
        </w:rPr>
        <w:t>בזאת</w:t>
      </w:r>
      <w:r w:rsidRPr="00D126F8">
        <w:rPr>
          <w:b/>
          <w:bCs/>
          <w:rtl/>
        </w:rPr>
        <w:t xml:space="preserve"> </w:t>
      </w:r>
      <w:r w:rsidRPr="00D126F8">
        <w:rPr>
          <w:rFonts w:hint="cs"/>
          <w:b/>
          <w:bCs/>
          <w:rtl/>
        </w:rPr>
        <w:t>כי</w:t>
      </w:r>
      <w:r w:rsidRPr="00D126F8">
        <w:rPr>
          <w:b/>
          <w:bCs/>
          <w:rtl/>
        </w:rPr>
        <w:t xml:space="preserve"> </w:t>
      </w:r>
      <w:r w:rsidRPr="00D126F8">
        <w:rPr>
          <w:rFonts w:hint="cs"/>
          <w:b/>
          <w:bCs/>
          <w:rtl/>
        </w:rPr>
        <w:t>נותן</w:t>
      </w:r>
      <w:r w:rsidRPr="00D126F8">
        <w:rPr>
          <w:b/>
          <w:bCs/>
          <w:rtl/>
        </w:rPr>
        <w:t xml:space="preserve"> </w:t>
      </w:r>
      <w:r w:rsidRPr="00D126F8">
        <w:rPr>
          <w:rFonts w:hint="cs"/>
          <w:b/>
          <w:bCs/>
          <w:rtl/>
        </w:rPr>
        <w:t>השירותים</w:t>
      </w:r>
      <w:r w:rsidRPr="00D126F8">
        <w:rPr>
          <w:b/>
          <w:bCs/>
          <w:rtl/>
        </w:rPr>
        <w:t xml:space="preserve"> _____________ </w:t>
      </w:r>
      <w:r w:rsidRPr="00D126F8">
        <w:rPr>
          <w:rFonts w:hint="cs"/>
          <w:b/>
          <w:bCs/>
          <w:rtl/>
        </w:rPr>
        <w:t>רשום</w:t>
      </w:r>
      <w:r w:rsidRPr="00D126F8">
        <w:rPr>
          <w:b/>
          <w:bCs/>
          <w:rtl/>
        </w:rPr>
        <w:t xml:space="preserve"> </w:t>
      </w:r>
      <w:r w:rsidRPr="00D126F8">
        <w:rPr>
          <w:rFonts w:hint="cs"/>
          <w:b/>
          <w:bCs/>
          <w:rtl/>
        </w:rPr>
        <w:t>בישראל</w:t>
      </w:r>
      <w:r w:rsidRPr="00D126F8">
        <w:rPr>
          <w:b/>
          <w:bCs/>
          <w:rtl/>
        </w:rPr>
        <w:t xml:space="preserve"> </w:t>
      </w:r>
      <w:r w:rsidRPr="00D126F8">
        <w:rPr>
          <w:rFonts w:hint="cs"/>
          <w:b/>
          <w:bCs/>
          <w:rtl/>
        </w:rPr>
        <w:t>כדין</w:t>
      </w:r>
      <w:r w:rsidRPr="00D126F8">
        <w:rPr>
          <w:b/>
          <w:bCs/>
          <w:rtl/>
        </w:rPr>
        <w:t xml:space="preserve">; </w:t>
      </w:r>
      <w:r w:rsidRPr="00D126F8">
        <w:rPr>
          <w:rFonts w:hint="cs"/>
          <w:b/>
          <w:bCs/>
          <w:rtl/>
        </w:rPr>
        <w:t>כי</w:t>
      </w:r>
      <w:r w:rsidRPr="00D126F8">
        <w:rPr>
          <w:b/>
          <w:bCs/>
          <w:rtl/>
        </w:rPr>
        <w:t xml:space="preserve"> </w:t>
      </w:r>
      <w:r w:rsidRPr="00D126F8">
        <w:rPr>
          <w:rFonts w:hint="cs"/>
          <w:b/>
          <w:bCs/>
          <w:rtl/>
        </w:rPr>
        <w:t>ה</w:t>
      </w:r>
      <w:r w:rsidRPr="00D126F8">
        <w:rPr>
          <w:b/>
          <w:bCs/>
          <w:rtl/>
        </w:rPr>
        <w:t>"</w:t>
      </w:r>
      <w:r w:rsidRPr="00D126F8">
        <w:rPr>
          <w:rFonts w:hint="cs"/>
          <w:b/>
          <w:bCs/>
          <w:rtl/>
        </w:rPr>
        <w:t>ה</w:t>
      </w:r>
      <w:r w:rsidRPr="00D126F8">
        <w:rPr>
          <w:b/>
          <w:bCs/>
          <w:rtl/>
        </w:rPr>
        <w:t xml:space="preserve">_______________ </w:t>
      </w:r>
      <w:r w:rsidRPr="00D126F8">
        <w:rPr>
          <w:rFonts w:hint="cs"/>
          <w:b/>
          <w:bCs/>
          <w:rtl/>
        </w:rPr>
        <w:t>א</w:t>
      </w:r>
      <w:r w:rsidRPr="00DB3242">
        <w:rPr>
          <w:rFonts w:hint="cs"/>
          <w:b/>
          <w:bCs/>
          <w:rtl/>
        </w:rPr>
        <w:t>שר</w:t>
      </w:r>
      <w:r w:rsidRPr="00DB3242">
        <w:rPr>
          <w:b/>
          <w:bCs/>
          <w:rtl/>
        </w:rPr>
        <w:t xml:space="preserve"> </w:t>
      </w:r>
      <w:r w:rsidRPr="00DB3242">
        <w:rPr>
          <w:rFonts w:hint="cs"/>
          <w:b/>
          <w:bCs/>
          <w:rtl/>
        </w:rPr>
        <w:t>חתמו</w:t>
      </w:r>
      <w:r w:rsidRPr="00DB3242">
        <w:rPr>
          <w:b/>
          <w:bCs/>
          <w:rtl/>
        </w:rPr>
        <w:t xml:space="preserve"> </w:t>
      </w:r>
      <w:r w:rsidRPr="00DB3242">
        <w:rPr>
          <w:rFonts w:hint="cs"/>
          <w:b/>
          <w:bCs/>
          <w:rtl/>
        </w:rPr>
        <w:t>על</w:t>
      </w:r>
      <w:r w:rsidRPr="00DB3242">
        <w:rPr>
          <w:b/>
          <w:bCs/>
          <w:rtl/>
        </w:rPr>
        <w:t xml:space="preserve"> </w:t>
      </w:r>
      <w:r w:rsidRPr="00DB3242">
        <w:rPr>
          <w:rFonts w:hint="cs"/>
          <w:b/>
          <w:bCs/>
          <w:rtl/>
        </w:rPr>
        <w:t>הסכם</w:t>
      </w:r>
      <w:r w:rsidRPr="00DB3242">
        <w:rPr>
          <w:b/>
          <w:bCs/>
          <w:rtl/>
        </w:rPr>
        <w:t xml:space="preserve"> </w:t>
      </w:r>
      <w:r w:rsidRPr="00DB3242">
        <w:rPr>
          <w:rFonts w:hint="cs"/>
          <w:b/>
          <w:bCs/>
          <w:rtl/>
        </w:rPr>
        <w:t>זה</w:t>
      </w:r>
      <w:r w:rsidRPr="00DB3242">
        <w:rPr>
          <w:b/>
          <w:bCs/>
          <w:rtl/>
        </w:rPr>
        <w:t xml:space="preserve"> </w:t>
      </w:r>
      <w:r w:rsidRPr="00DB3242">
        <w:rPr>
          <w:rFonts w:hint="cs"/>
          <w:b/>
          <w:bCs/>
          <w:rtl/>
        </w:rPr>
        <w:t>בשמו</w:t>
      </w:r>
      <w:r w:rsidRPr="00DB3242">
        <w:rPr>
          <w:b/>
          <w:bCs/>
          <w:rtl/>
        </w:rPr>
        <w:t xml:space="preserve"> </w:t>
      </w:r>
      <w:r w:rsidRPr="00DB3242">
        <w:rPr>
          <w:rFonts w:hint="cs"/>
          <w:b/>
          <w:bCs/>
          <w:rtl/>
        </w:rPr>
        <w:t>חתמו</w:t>
      </w:r>
      <w:r w:rsidRPr="00DB3242">
        <w:rPr>
          <w:b/>
          <w:bCs/>
          <w:rtl/>
        </w:rPr>
        <w:t xml:space="preserve"> </w:t>
      </w:r>
      <w:r w:rsidRPr="00DB3242">
        <w:rPr>
          <w:rFonts w:hint="cs"/>
          <w:b/>
          <w:bCs/>
          <w:rtl/>
        </w:rPr>
        <w:t>עליו</w:t>
      </w:r>
      <w:r w:rsidRPr="00DB3242">
        <w:rPr>
          <w:b/>
          <w:bCs/>
          <w:rtl/>
        </w:rPr>
        <w:t xml:space="preserve"> </w:t>
      </w:r>
      <w:r w:rsidRPr="00DB3242">
        <w:rPr>
          <w:rFonts w:hint="cs"/>
          <w:b/>
          <w:bCs/>
          <w:rtl/>
        </w:rPr>
        <w:t>לפני</w:t>
      </w:r>
      <w:r w:rsidRPr="00DB3242">
        <w:rPr>
          <w:b/>
          <w:bCs/>
          <w:rtl/>
        </w:rPr>
        <w:t xml:space="preserve"> </w:t>
      </w:r>
      <w:r w:rsidRPr="00DB3242">
        <w:rPr>
          <w:rFonts w:hint="cs"/>
          <w:b/>
          <w:bCs/>
          <w:rtl/>
        </w:rPr>
        <w:t>ומוסמכים</w:t>
      </w:r>
      <w:r w:rsidRPr="00DB3242">
        <w:rPr>
          <w:b/>
          <w:bCs/>
          <w:rtl/>
        </w:rPr>
        <w:t xml:space="preserve"> </w:t>
      </w:r>
      <w:r w:rsidRPr="00DB3242">
        <w:rPr>
          <w:rFonts w:hint="cs"/>
          <w:b/>
          <w:bCs/>
          <w:rtl/>
        </w:rPr>
        <w:t>לעשות</w:t>
      </w:r>
      <w:r w:rsidRPr="00DB3242">
        <w:rPr>
          <w:b/>
          <w:bCs/>
          <w:rtl/>
        </w:rPr>
        <w:t xml:space="preserve"> </w:t>
      </w:r>
      <w:r w:rsidRPr="00DB3242">
        <w:rPr>
          <w:rFonts w:hint="cs"/>
          <w:b/>
          <w:bCs/>
          <w:rtl/>
        </w:rPr>
        <w:t>כן</w:t>
      </w:r>
      <w:r w:rsidRPr="00DB3242">
        <w:rPr>
          <w:b/>
          <w:bCs/>
          <w:rtl/>
        </w:rPr>
        <w:t xml:space="preserve"> </w:t>
      </w:r>
      <w:r w:rsidRPr="00DB3242">
        <w:rPr>
          <w:rFonts w:hint="cs"/>
          <w:b/>
          <w:bCs/>
          <w:rtl/>
        </w:rPr>
        <w:t>בשמו</w:t>
      </w:r>
      <w:r w:rsidRPr="00DB3242">
        <w:rPr>
          <w:b/>
          <w:bCs/>
          <w:rtl/>
        </w:rPr>
        <w:t xml:space="preserve">; </w:t>
      </w:r>
      <w:r w:rsidRPr="00DB3242">
        <w:rPr>
          <w:rFonts w:hint="cs"/>
          <w:b/>
          <w:bCs/>
          <w:rtl/>
        </w:rPr>
        <w:t>וכי</w:t>
      </w:r>
      <w:r w:rsidRPr="00DB3242">
        <w:rPr>
          <w:b/>
          <w:bCs/>
          <w:rtl/>
        </w:rPr>
        <w:t xml:space="preserve"> </w:t>
      </w:r>
      <w:r w:rsidRPr="00DB3242">
        <w:rPr>
          <w:rFonts w:hint="cs"/>
          <w:b/>
          <w:bCs/>
          <w:rtl/>
        </w:rPr>
        <w:t>חתימתם</w:t>
      </w:r>
      <w:r w:rsidRPr="00DB3242">
        <w:rPr>
          <w:b/>
          <w:bCs/>
          <w:rtl/>
        </w:rPr>
        <w:t xml:space="preserve"> </w:t>
      </w:r>
      <w:r w:rsidRPr="00DB3242">
        <w:rPr>
          <w:rFonts w:hint="cs"/>
          <w:b/>
          <w:bCs/>
          <w:rtl/>
        </w:rPr>
        <w:t>על</w:t>
      </w:r>
      <w:r w:rsidRPr="00DB3242">
        <w:rPr>
          <w:b/>
          <w:bCs/>
          <w:rtl/>
        </w:rPr>
        <w:t xml:space="preserve"> </w:t>
      </w:r>
      <w:r w:rsidRPr="00DB3242">
        <w:rPr>
          <w:rFonts w:hint="cs"/>
          <w:b/>
          <w:bCs/>
          <w:rtl/>
        </w:rPr>
        <w:t>הסכם</w:t>
      </w:r>
      <w:r w:rsidRPr="00DB3242">
        <w:rPr>
          <w:b/>
          <w:bCs/>
          <w:rtl/>
        </w:rPr>
        <w:t xml:space="preserve"> </w:t>
      </w:r>
      <w:r w:rsidRPr="00DB3242">
        <w:rPr>
          <w:rFonts w:hint="cs"/>
          <w:b/>
          <w:bCs/>
          <w:rtl/>
        </w:rPr>
        <w:t>זה</w:t>
      </w:r>
      <w:r w:rsidRPr="00DB3242">
        <w:rPr>
          <w:b/>
          <w:bCs/>
          <w:rtl/>
        </w:rPr>
        <w:t xml:space="preserve"> </w:t>
      </w:r>
      <w:r w:rsidRPr="00DB3242">
        <w:rPr>
          <w:rFonts w:hint="cs"/>
          <w:b/>
          <w:bCs/>
          <w:rtl/>
        </w:rPr>
        <w:t>מחייבת</w:t>
      </w:r>
      <w:r w:rsidRPr="00DB3242">
        <w:rPr>
          <w:b/>
          <w:bCs/>
          <w:rtl/>
        </w:rPr>
        <w:t xml:space="preserve"> </w:t>
      </w:r>
      <w:r w:rsidRPr="00DB3242">
        <w:rPr>
          <w:rFonts w:hint="cs"/>
          <w:b/>
          <w:bCs/>
          <w:rtl/>
        </w:rPr>
        <w:t>את</w:t>
      </w:r>
      <w:r w:rsidRPr="00DB3242">
        <w:rPr>
          <w:b/>
          <w:bCs/>
          <w:rtl/>
        </w:rPr>
        <w:t xml:space="preserve"> </w:t>
      </w:r>
      <w:r w:rsidRPr="00DB3242">
        <w:rPr>
          <w:rFonts w:hint="cs"/>
          <w:b/>
          <w:bCs/>
          <w:rtl/>
        </w:rPr>
        <w:t>נותן</w:t>
      </w:r>
      <w:r w:rsidRPr="00DB3242">
        <w:rPr>
          <w:b/>
          <w:bCs/>
          <w:rtl/>
        </w:rPr>
        <w:t xml:space="preserve"> </w:t>
      </w:r>
      <w:r w:rsidRPr="00DB3242">
        <w:rPr>
          <w:rFonts w:hint="cs"/>
          <w:b/>
          <w:bCs/>
          <w:rtl/>
        </w:rPr>
        <w:t>השירותים</w:t>
      </w:r>
      <w:r w:rsidRPr="00DB3242">
        <w:rPr>
          <w:b/>
          <w:bCs/>
          <w:rtl/>
        </w:rPr>
        <w:t>.</w:t>
      </w:r>
    </w:p>
    <w:p w14:paraId="3322B7A4" w14:textId="77777777" w:rsidR="00A62B74" w:rsidRPr="00DB3242" w:rsidRDefault="00A62B74" w:rsidP="00A62B74">
      <w:pPr>
        <w:jc w:val="both"/>
        <w:rPr>
          <w:b/>
          <w:bCs/>
          <w:rtl/>
        </w:rPr>
      </w:pPr>
    </w:p>
    <w:p w14:paraId="55EBDC47" w14:textId="77777777" w:rsidR="00A62B74" w:rsidRPr="00DB3242" w:rsidRDefault="00A62B74" w:rsidP="00A62B74">
      <w:pPr>
        <w:jc w:val="both"/>
        <w:rPr>
          <w:b/>
          <w:bCs/>
          <w:rtl/>
        </w:rPr>
      </w:pPr>
    </w:p>
    <w:p w14:paraId="546E777E" w14:textId="77777777" w:rsidR="00A62B74" w:rsidRPr="00D126F8" w:rsidRDefault="00CF1DEC" w:rsidP="00A62B74">
      <w:pPr>
        <w:jc w:val="both"/>
        <w:rPr>
          <w:b/>
          <w:bCs/>
          <w:rtl/>
        </w:rPr>
      </w:pPr>
      <w:r w:rsidRPr="00D126F8">
        <w:rPr>
          <w:rFonts w:hint="cs"/>
          <w:b/>
          <w:bCs/>
          <w:rtl/>
        </w:rPr>
        <w:t>תאריך</w:t>
      </w:r>
      <w:r w:rsidRPr="00D126F8">
        <w:rPr>
          <w:b/>
          <w:bCs/>
          <w:rtl/>
        </w:rPr>
        <w:t>: ________</w:t>
      </w:r>
      <w:r w:rsidRPr="00D126F8">
        <w:rPr>
          <w:b/>
          <w:bCs/>
          <w:rtl/>
        </w:rPr>
        <w:tab/>
      </w:r>
      <w:r w:rsidRPr="00D126F8">
        <w:rPr>
          <w:b/>
          <w:bCs/>
          <w:rtl/>
        </w:rPr>
        <w:tab/>
        <w:t>___________</w:t>
      </w:r>
      <w:r w:rsidRPr="00D126F8">
        <w:rPr>
          <w:b/>
          <w:bCs/>
          <w:rtl/>
        </w:rPr>
        <w:tab/>
      </w:r>
      <w:r w:rsidRPr="00D126F8">
        <w:rPr>
          <w:b/>
          <w:bCs/>
          <w:rtl/>
        </w:rPr>
        <w:tab/>
      </w:r>
    </w:p>
    <w:p w14:paraId="2CEB0599" w14:textId="77777777" w:rsidR="00A62B74" w:rsidRPr="00D126F8" w:rsidRDefault="00CF1DEC" w:rsidP="00A62B74">
      <w:pPr>
        <w:ind w:left="2160" w:firstLine="720"/>
        <w:jc w:val="both"/>
        <w:rPr>
          <w:b/>
          <w:bCs/>
          <w:rtl/>
        </w:rPr>
      </w:pPr>
      <w:r w:rsidRPr="00D126F8">
        <w:rPr>
          <w:rFonts w:hint="cs"/>
          <w:b/>
          <w:bCs/>
          <w:rtl/>
        </w:rPr>
        <w:t>חתימה</w:t>
      </w:r>
      <w:r w:rsidRPr="00D126F8">
        <w:rPr>
          <w:b/>
          <w:bCs/>
          <w:rtl/>
        </w:rPr>
        <w:t xml:space="preserve"> </w:t>
      </w:r>
      <w:r w:rsidRPr="00D126F8">
        <w:rPr>
          <w:rFonts w:hint="cs"/>
          <w:b/>
          <w:bCs/>
          <w:rtl/>
        </w:rPr>
        <w:t>וחותמת</w:t>
      </w:r>
    </w:p>
    <w:p w14:paraId="4F429CD7" w14:textId="77777777" w:rsidR="00A62B74" w:rsidRPr="00D126F8" w:rsidRDefault="00A62B74" w:rsidP="00A62B74">
      <w:pPr>
        <w:jc w:val="both"/>
        <w:rPr>
          <w:b/>
          <w:bCs/>
          <w:rtl/>
        </w:rPr>
      </w:pPr>
    </w:p>
    <w:p w14:paraId="4987D147" w14:textId="77777777" w:rsidR="00A62B74" w:rsidRPr="00DB3242" w:rsidRDefault="00CF1DEC" w:rsidP="00A62B74">
      <w:pPr>
        <w:jc w:val="both"/>
        <w:rPr>
          <w:b/>
          <w:bCs/>
          <w:rtl/>
        </w:rPr>
      </w:pPr>
      <w:r w:rsidRPr="00D126F8">
        <w:rPr>
          <w:b/>
          <w:bCs/>
          <w:rtl/>
        </w:rPr>
        <w:t>__________________</w:t>
      </w:r>
      <w:r w:rsidRPr="00D126F8">
        <w:rPr>
          <w:b/>
          <w:bCs/>
          <w:rtl/>
        </w:rPr>
        <w:tab/>
        <w:t>__________________</w:t>
      </w:r>
    </w:p>
    <w:p w14:paraId="7A745D37" w14:textId="77777777" w:rsidR="00A62B74" w:rsidRDefault="00CF1DEC" w:rsidP="00A62B74">
      <w:pPr>
        <w:jc w:val="both"/>
        <w:rPr>
          <w:b/>
          <w:bCs/>
          <w:rtl/>
        </w:rPr>
      </w:pPr>
      <w:r>
        <w:rPr>
          <w:rFonts w:hint="cs"/>
          <w:b/>
          <w:bCs/>
          <w:rtl/>
        </w:rPr>
        <w:t>המנהל/ת</w:t>
      </w:r>
      <w:r w:rsidR="00D7043D" w:rsidRPr="00DB3242">
        <w:rPr>
          <w:rFonts w:hint="cs"/>
          <w:b/>
          <w:bCs/>
          <w:rtl/>
        </w:rPr>
        <w:t xml:space="preserve"> הכללית של המשרד</w:t>
      </w:r>
      <w:r w:rsidR="00D7043D" w:rsidRPr="00DB3242">
        <w:rPr>
          <w:b/>
          <w:bCs/>
          <w:rtl/>
        </w:rPr>
        <w:tab/>
      </w:r>
      <w:r w:rsidR="00D7043D" w:rsidRPr="00DB3242">
        <w:rPr>
          <w:rFonts w:hint="cs"/>
          <w:b/>
          <w:bCs/>
          <w:rtl/>
        </w:rPr>
        <w:t>חשב</w:t>
      </w:r>
      <w:r w:rsidR="00D7043D" w:rsidRPr="00DB3242">
        <w:rPr>
          <w:b/>
          <w:bCs/>
          <w:rtl/>
        </w:rPr>
        <w:t xml:space="preserve"> </w:t>
      </w:r>
      <w:r w:rsidR="00D7043D" w:rsidRPr="00DB3242">
        <w:rPr>
          <w:rFonts w:hint="cs"/>
          <w:b/>
          <w:bCs/>
          <w:rtl/>
        </w:rPr>
        <w:t>המשרד</w:t>
      </w:r>
      <w:r w:rsidR="00D7043D" w:rsidRPr="00DB3242">
        <w:rPr>
          <w:b/>
          <w:bCs/>
          <w:rtl/>
        </w:rPr>
        <w:t>/</w:t>
      </w:r>
      <w:r w:rsidR="00D7043D" w:rsidRPr="00DB3242">
        <w:rPr>
          <w:rFonts w:hint="cs"/>
          <w:b/>
          <w:bCs/>
          <w:rtl/>
        </w:rPr>
        <w:t>נציג</w:t>
      </w:r>
      <w:r w:rsidR="00D7043D">
        <w:rPr>
          <w:rFonts w:hint="cs"/>
          <w:b/>
          <w:bCs/>
          <w:rtl/>
        </w:rPr>
        <w:t xml:space="preserve"> </w:t>
      </w:r>
    </w:p>
    <w:p w14:paraId="5D2911AC" w14:textId="77777777" w:rsidR="00A62B74" w:rsidRPr="00D13F32" w:rsidRDefault="00CF1DEC" w:rsidP="00A62B74">
      <w:pPr>
        <w:jc w:val="both"/>
        <w:rPr>
          <w:b/>
          <w:bCs/>
          <w:u w:val="single"/>
          <w:rtl/>
        </w:rPr>
      </w:pPr>
      <w:r w:rsidRPr="00D13F32">
        <w:rPr>
          <w:rFonts w:hint="cs"/>
          <w:b/>
          <w:bCs/>
          <w:u w:val="single"/>
          <w:rtl/>
        </w:rPr>
        <w:t>הרשאה להתחייב</w:t>
      </w:r>
    </w:p>
    <w:p w14:paraId="0B97D5B8" w14:textId="77777777" w:rsidR="00A62B74" w:rsidRPr="00DB3242" w:rsidRDefault="00CF1DEC" w:rsidP="00A62B74">
      <w:pPr>
        <w:jc w:val="both"/>
        <w:rPr>
          <w:rtl/>
        </w:rPr>
      </w:pPr>
      <w:r w:rsidRPr="00DB3242">
        <w:rPr>
          <w:rFonts w:hint="cs"/>
          <w:rtl/>
        </w:rPr>
        <w:t xml:space="preserve">אנו החתומים מעלה בשם המשרד מאשרים כי, ההוצאה הכרוכה בהתקשרות זו תוקצבה בחוק התקציב </w:t>
      </w:r>
      <w:r w:rsidRPr="00D126F8">
        <w:rPr>
          <w:rFonts w:hint="cs"/>
          <w:rtl/>
        </w:rPr>
        <w:t>לשנת __________________ בתקנה תקציבית _____________ מס' _________________.</w:t>
      </w:r>
      <w:r w:rsidRPr="00DB3242">
        <w:rPr>
          <w:rFonts w:hint="cs"/>
          <w:rtl/>
        </w:rPr>
        <w:t xml:space="preserve"> הארכת ההתקשרות בשנים הבאות טעונה אישור קיום תקציב בחוק התקציב בשנה הרלוונטית. </w:t>
      </w:r>
    </w:p>
    <w:p w14:paraId="5AEEAC57" w14:textId="77777777" w:rsidR="00A62B74" w:rsidRDefault="00A62B74" w:rsidP="00A62B74">
      <w:pPr>
        <w:jc w:val="center"/>
        <w:rPr>
          <w:rFonts w:ascii="Arial" w:hAnsi="Arial"/>
          <w:b/>
          <w:bCs/>
          <w:u w:val="single"/>
          <w:rtl/>
        </w:rPr>
      </w:pPr>
    </w:p>
    <w:p w14:paraId="11565DCD" w14:textId="77777777" w:rsidR="00A62B74" w:rsidRDefault="00A62B74" w:rsidP="00A62B74">
      <w:pPr>
        <w:jc w:val="center"/>
        <w:rPr>
          <w:rFonts w:ascii="Arial" w:hAnsi="Arial"/>
          <w:b/>
          <w:bCs/>
          <w:u w:val="single"/>
          <w:rtl/>
        </w:rPr>
      </w:pPr>
    </w:p>
    <w:p w14:paraId="39592CEF" w14:textId="77777777" w:rsidR="00A62B74" w:rsidRDefault="00A62B74" w:rsidP="00A62B74">
      <w:pPr>
        <w:jc w:val="center"/>
        <w:rPr>
          <w:rFonts w:ascii="Arial" w:hAnsi="Arial"/>
          <w:b/>
          <w:bCs/>
          <w:u w:val="single"/>
          <w:rtl/>
        </w:rPr>
      </w:pPr>
    </w:p>
    <w:p w14:paraId="2D1D8DCA" w14:textId="77777777" w:rsidR="00A62B74" w:rsidRDefault="00A62B74" w:rsidP="00A62B74">
      <w:pPr>
        <w:jc w:val="center"/>
        <w:rPr>
          <w:rFonts w:ascii="Arial" w:hAnsi="Arial"/>
          <w:b/>
          <w:bCs/>
          <w:u w:val="single"/>
          <w:rtl/>
        </w:rPr>
      </w:pPr>
    </w:p>
    <w:p w14:paraId="61D5445D" w14:textId="77777777" w:rsidR="00A62B74" w:rsidRDefault="00A62B74" w:rsidP="00A62B74">
      <w:pPr>
        <w:jc w:val="center"/>
        <w:rPr>
          <w:rFonts w:ascii="Arial" w:hAnsi="Arial"/>
          <w:b/>
          <w:bCs/>
          <w:u w:val="single"/>
          <w:rtl/>
        </w:rPr>
      </w:pPr>
    </w:p>
    <w:p w14:paraId="4DAC96A6" w14:textId="77777777" w:rsidR="00A62B74" w:rsidRDefault="00A62B74" w:rsidP="00A62B74">
      <w:pPr>
        <w:jc w:val="center"/>
        <w:rPr>
          <w:rFonts w:ascii="Arial" w:hAnsi="Arial"/>
          <w:b/>
          <w:bCs/>
          <w:u w:val="single"/>
          <w:rtl/>
        </w:rPr>
      </w:pPr>
    </w:p>
    <w:p w14:paraId="711C4999" w14:textId="77777777" w:rsidR="009604CD" w:rsidRDefault="009604CD">
      <w:pPr>
        <w:bidi w:val="0"/>
        <w:rPr>
          <w:rFonts w:ascii="Arial" w:hAnsi="Arial"/>
          <w:b/>
          <w:bCs/>
          <w:sz w:val="28"/>
          <w:szCs w:val="28"/>
          <w:u w:val="single"/>
          <w:rtl/>
        </w:rPr>
      </w:pPr>
      <w:r>
        <w:rPr>
          <w:rFonts w:ascii="Arial" w:hAnsi="Arial"/>
          <w:b/>
          <w:bCs/>
          <w:sz w:val="28"/>
          <w:szCs w:val="28"/>
          <w:u w:val="single"/>
          <w:rtl/>
        </w:rPr>
        <w:br w:type="page"/>
      </w:r>
    </w:p>
    <w:p w14:paraId="654076FA" w14:textId="77777777" w:rsidR="00A62B74" w:rsidRPr="00DE2FAB" w:rsidRDefault="00CF1DEC" w:rsidP="00EA3253">
      <w:pPr>
        <w:jc w:val="center"/>
        <w:rPr>
          <w:rFonts w:ascii="Arial" w:hAnsi="Arial"/>
          <w:b/>
          <w:bCs/>
          <w:sz w:val="28"/>
          <w:szCs w:val="28"/>
          <w:u w:val="single"/>
          <w:rtl/>
        </w:rPr>
      </w:pPr>
      <w:r w:rsidRPr="00DE2FAB">
        <w:rPr>
          <w:rFonts w:ascii="Arial" w:hAnsi="Arial" w:hint="cs"/>
          <w:b/>
          <w:bCs/>
          <w:sz w:val="28"/>
          <w:szCs w:val="28"/>
          <w:u w:val="single"/>
          <w:rtl/>
        </w:rPr>
        <w:lastRenderedPageBreak/>
        <w:t xml:space="preserve">נספח </w:t>
      </w:r>
      <w:r w:rsidR="009604CD">
        <w:rPr>
          <w:rFonts w:ascii="Arial" w:hAnsi="Arial" w:hint="cs"/>
          <w:b/>
          <w:bCs/>
          <w:sz w:val="28"/>
          <w:szCs w:val="28"/>
          <w:u w:val="single"/>
          <w:rtl/>
        </w:rPr>
        <w:t>ב</w:t>
      </w:r>
      <w:r w:rsidR="00EA3253">
        <w:rPr>
          <w:rFonts w:ascii="Arial" w:hAnsi="Arial" w:hint="cs"/>
          <w:b/>
          <w:bCs/>
          <w:sz w:val="28"/>
          <w:szCs w:val="28"/>
          <w:u w:val="single"/>
          <w:rtl/>
        </w:rPr>
        <w:t>-3</w:t>
      </w:r>
      <w:r w:rsidR="00283D85">
        <w:rPr>
          <w:rFonts w:ascii="Arial" w:hAnsi="Arial" w:hint="cs"/>
          <w:b/>
          <w:bCs/>
          <w:sz w:val="28"/>
          <w:szCs w:val="28"/>
          <w:u w:val="single"/>
          <w:rtl/>
        </w:rPr>
        <w:t xml:space="preserve"> </w:t>
      </w:r>
      <w:r w:rsidRPr="00DE2FAB">
        <w:rPr>
          <w:rFonts w:ascii="Arial" w:hAnsi="Arial" w:hint="cs"/>
          <w:b/>
          <w:bCs/>
          <w:sz w:val="28"/>
          <w:szCs w:val="28"/>
          <w:u w:val="single"/>
          <w:rtl/>
        </w:rPr>
        <w:t>להסכם</w:t>
      </w:r>
    </w:p>
    <w:p w14:paraId="75215385" w14:textId="77777777" w:rsidR="00A62B74" w:rsidRPr="00DE2FAB" w:rsidRDefault="00CF1DEC" w:rsidP="00A62B74">
      <w:pPr>
        <w:jc w:val="center"/>
        <w:rPr>
          <w:rFonts w:ascii="Arial" w:hAnsi="Arial"/>
          <w:b/>
          <w:bCs/>
          <w:sz w:val="28"/>
          <w:szCs w:val="28"/>
          <w:u w:val="single"/>
          <w:rtl/>
        </w:rPr>
      </w:pPr>
      <w:r w:rsidRPr="00DE2FAB">
        <w:rPr>
          <w:rFonts w:ascii="Arial" w:hAnsi="Arial"/>
          <w:b/>
          <w:bCs/>
          <w:sz w:val="28"/>
          <w:szCs w:val="28"/>
          <w:u w:val="single"/>
          <w:rtl/>
        </w:rPr>
        <w:t>התחייבות לה</w:t>
      </w:r>
      <w:r w:rsidR="001830B8">
        <w:rPr>
          <w:rFonts w:ascii="Arial" w:hAnsi="Arial" w:hint="cs"/>
          <w:b/>
          <w:bCs/>
          <w:sz w:val="28"/>
          <w:szCs w:val="28"/>
          <w:u w:val="single"/>
          <w:rtl/>
        </w:rPr>
        <w:t>י</w:t>
      </w:r>
      <w:r w:rsidRPr="00DE2FAB">
        <w:rPr>
          <w:rFonts w:ascii="Arial" w:hAnsi="Arial"/>
          <w:b/>
          <w:bCs/>
          <w:sz w:val="28"/>
          <w:szCs w:val="28"/>
          <w:u w:val="single"/>
          <w:rtl/>
        </w:rPr>
        <w:t>עדר ניגוד עניינים</w:t>
      </w:r>
    </w:p>
    <w:p w14:paraId="1A8E1B71" w14:textId="77777777" w:rsidR="00A62B74" w:rsidRPr="005A2038" w:rsidRDefault="00CF1DEC" w:rsidP="00A62B74">
      <w:pPr>
        <w:spacing w:line="360" w:lineRule="auto"/>
        <w:rPr>
          <w:rFonts w:ascii="David" w:hAnsi="David"/>
          <w:rtl/>
        </w:rPr>
      </w:pPr>
      <w:r w:rsidRPr="005A2038">
        <w:rPr>
          <w:rFonts w:ascii="David" w:hAnsi="David"/>
          <w:rtl/>
        </w:rPr>
        <w:t>שנערכה ונחתמה ב_________ ביום ____ בחודש _____ שנת_______</w:t>
      </w:r>
    </w:p>
    <w:p w14:paraId="58BF76EC" w14:textId="77777777" w:rsidR="00A62B74" w:rsidRPr="005A2038" w:rsidRDefault="00CF1DEC" w:rsidP="00A62B74">
      <w:pPr>
        <w:spacing w:line="360" w:lineRule="auto"/>
        <w:rPr>
          <w:rFonts w:ascii="David" w:hAnsi="David"/>
        </w:rPr>
      </w:pPr>
      <w:r w:rsidRPr="005A2038">
        <w:rPr>
          <w:rFonts w:ascii="David" w:hAnsi="David"/>
          <w:rtl/>
        </w:rPr>
        <w:t>על ידי ____________________</w:t>
      </w:r>
    </w:p>
    <w:p w14:paraId="44421067" w14:textId="77777777" w:rsidR="00A62B74" w:rsidRPr="005A2038" w:rsidRDefault="00CF1DEC" w:rsidP="00A62B74">
      <w:pPr>
        <w:spacing w:line="360" w:lineRule="auto"/>
        <w:rPr>
          <w:rFonts w:ascii="David" w:hAnsi="David"/>
          <w:rtl/>
        </w:rPr>
      </w:pPr>
      <w:r w:rsidRPr="005A2038">
        <w:rPr>
          <w:rFonts w:ascii="David" w:hAnsi="David"/>
          <w:rtl/>
        </w:rPr>
        <w:t>ת.ז. ______________________</w:t>
      </w:r>
    </w:p>
    <w:p w14:paraId="357C2300" w14:textId="77777777" w:rsidR="00A62B74" w:rsidRPr="005A2038" w:rsidRDefault="00CF1DEC" w:rsidP="00A62B74">
      <w:pPr>
        <w:spacing w:line="360" w:lineRule="auto"/>
        <w:rPr>
          <w:rFonts w:ascii="David" w:hAnsi="David"/>
          <w:rtl/>
        </w:rPr>
      </w:pPr>
      <w:r w:rsidRPr="005A2038">
        <w:rPr>
          <w:rFonts w:ascii="David" w:hAnsi="David"/>
          <w:rtl/>
        </w:rPr>
        <w:t>מכתובת ___________________</w:t>
      </w:r>
    </w:p>
    <w:p w14:paraId="765779D5" w14:textId="77777777" w:rsidR="00A62B74" w:rsidRPr="005A2038" w:rsidRDefault="00A62B74" w:rsidP="00A62B74">
      <w:pPr>
        <w:jc w:val="both"/>
        <w:rPr>
          <w:rFonts w:ascii="David" w:hAnsi="David"/>
          <w:rtl/>
        </w:rPr>
      </w:pPr>
    </w:p>
    <w:p w14:paraId="14E9E17C" w14:textId="77777777" w:rsidR="00A62B74" w:rsidRPr="005A2038" w:rsidRDefault="00CF1DEC" w:rsidP="00A62B74">
      <w:pPr>
        <w:spacing w:line="360" w:lineRule="auto"/>
        <w:jc w:val="both"/>
        <w:rPr>
          <w:rFonts w:ascii="David" w:hAnsi="David"/>
          <w:rtl/>
        </w:rPr>
      </w:pPr>
      <w:r w:rsidRPr="005A2038">
        <w:rPr>
          <w:rFonts w:ascii="David" w:hAnsi="David"/>
          <w:b/>
          <w:bCs/>
          <w:rtl/>
        </w:rPr>
        <w:t>הואיל</w:t>
      </w:r>
      <w:r w:rsidRPr="005A2038">
        <w:rPr>
          <w:rFonts w:ascii="David" w:hAnsi="David"/>
          <w:rtl/>
        </w:rPr>
        <w:tab/>
        <w:t>וממשלת ישראל בשם מדינת ישראל מקבלת את השירותים כהגדרתם להלן;</w:t>
      </w:r>
    </w:p>
    <w:p w14:paraId="6B7C0452" w14:textId="77777777" w:rsidR="00A62B74" w:rsidRPr="005A2038" w:rsidRDefault="00CF1DEC" w:rsidP="00A62B74">
      <w:pPr>
        <w:spacing w:line="360" w:lineRule="auto"/>
        <w:jc w:val="both"/>
        <w:rPr>
          <w:rFonts w:ascii="David" w:hAnsi="David"/>
          <w:rtl/>
        </w:rPr>
      </w:pPr>
      <w:r w:rsidRPr="005A2038">
        <w:rPr>
          <w:rFonts w:ascii="David" w:hAnsi="David"/>
          <w:b/>
          <w:bCs/>
          <w:rtl/>
        </w:rPr>
        <w:t>והואיל</w:t>
      </w:r>
      <w:r w:rsidRPr="005A2038">
        <w:rPr>
          <w:rFonts w:ascii="David" w:hAnsi="David"/>
          <w:rtl/>
        </w:rPr>
        <w:tab/>
        <w:t>והנני מועסק בקשר למתן השירותים;</w:t>
      </w:r>
    </w:p>
    <w:p w14:paraId="0FBEB96D" w14:textId="77777777" w:rsidR="00A62B74" w:rsidRPr="005A2038" w:rsidRDefault="00CF1DEC" w:rsidP="00A62B74">
      <w:pPr>
        <w:spacing w:line="360" w:lineRule="auto"/>
        <w:jc w:val="both"/>
        <w:rPr>
          <w:rFonts w:ascii="David" w:hAnsi="David"/>
          <w:rtl/>
        </w:rPr>
      </w:pPr>
      <w:r w:rsidRPr="005A2038">
        <w:rPr>
          <w:rFonts w:ascii="David" w:hAnsi="David"/>
          <w:b/>
          <w:bCs/>
          <w:rtl/>
        </w:rPr>
        <w:t>והואיל</w:t>
      </w:r>
      <w:r w:rsidRPr="005A2038">
        <w:rPr>
          <w:rFonts w:ascii="David" w:hAnsi="David"/>
          <w:rtl/>
        </w:rPr>
        <w:tab/>
        <w:t>והנני עשוי להימצא במצב של ניגוד עניינים במסגרת מתן השירותים ולאחריו;</w:t>
      </w:r>
    </w:p>
    <w:p w14:paraId="22DC32FC" w14:textId="77777777" w:rsidR="00A62B74" w:rsidRPr="005A2038" w:rsidRDefault="00CF1DEC" w:rsidP="00A62B74">
      <w:pPr>
        <w:spacing w:line="360" w:lineRule="auto"/>
        <w:jc w:val="both"/>
        <w:rPr>
          <w:rFonts w:ascii="David" w:hAnsi="David"/>
          <w:rtl/>
        </w:rPr>
      </w:pPr>
      <w:r w:rsidRPr="005A2038">
        <w:rPr>
          <w:rFonts w:ascii="David" w:hAnsi="David"/>
          <w:rtl/>
        </w:rPr>
        <w:t>לפיכך הנני מתחייב כלפי מדינת ישראל כדלקמן:</w:t>
      </w:r>
    </w:p>
    <w:p w14:paraId="749CC3B6" w14:textId="77777777" w:rsidR="00A62B74" w:rsidRPr="005A2038" w:rsidRDefault="00CF1DEC" w:rsidP="00A62B74">
      <w:pPr>
        <w:spacing w:line="360" w:lineRule="auto"/>
        <w:jc w:val="both"/>
        <w:rPr>
          <w:rFonts w:ascii="David" w:hAnsi="David"/>
          <w:rtl/>
        </w:rPr>
      </w:pPr>
      <w:r w:rsidRPr="005A2038">
        <w:rPr>
          <w:rFonts w:ascii="David" w:hAnsi="David"/>
          <w:rtl/>
        </w:rPr>
        <w:t xml:space="preserve">1. </w:t>
      </w:r>
      <w:r w:rsidRPr="005A2038">
        <w:rPr>
          <w:rFonts w:ascii="David" w:hAnsi="David"/>
          <w:u w:val="single"/>
          <w:rtl/>
        </w:rPr>
        <w:t>הגדרות</w:t>
      </w:r>
    </w:p>
    <w:p w14:paraId="3D0D18F9" w14:textId="77777777" w:rsidR="00A62B74" w:rsidRPr="005A2038" w:rsidRDefault="00CF1DEC" w:rsidP="00A62B74">
      <w:pPr>
        <w:spacing w:line="360" w:lineRule="auto"/>
        <w:jc w:val="both"/>
        <w:rPr>
          <w:rFonts w:ascii="David" w:hAnsi="David"/>
          <w:rtl/>
        </w:rPr>
      </w:pPr>
      <w:r w:rsidRPr="005A2038">
        <w:rPr>
          <w:rFonts w:ascii="David" w:hAnsi="David"/>
          <w:rtl/>
        </w:rPr>
        <w:t>בהתחייבות זו תהיה למונחים הבאים המשמעות המופיעה לצידם:</w:t>
      </w:r>
    </w:p>
    <w:p w14:paraId="3A83EC0A" w14:textId="77777777" w:rsidR="00A62B74" w:rsidRPr="005A2038" w:rsidRDefault="00CF1DEC" w:rsidP="009F1425">
      <w:pPr>
        <w:spacing w:line="360" w:lineRule="auto"/>
        <w:jc w:val="both"/>
        <w:rPr>
          <w:rFonts w:ascii="David" w:hAnsi="David"/>
          <w:rtl/>
        </w:rPr>
      </w:pPr>
      <w:r w:rsidRPr="005A2038">
        <w:rPr>
          <w:rFonts w:ascii="David" w:hAnsi="David"/>
          <w:b/>
          <w:bCs/>
          <w:rtl/>
        </w:rPr>
        <w:t>"השירותים</w:t>
      </w:r>
      <w:r w:rsidRPr="005A2038">
        <w:rPr>
          <w:rFonts w:ascii="David" w:hAnsi="David"/>
          <w:b/>
          <w:bCs/>
        </w:rPr>
        <w:t>/</w:t>
      </w:r>
      <w:r w:rsidRPr="005A2038">
        <w:rPr>
          <w:rFonts w:ascii="David" w:hAnsi="David"/>
          <w:b/>
          <w:bCs/>
          <w:rtl/>
        </w:rPr>
        <w:t>הטובין"</w:t>
      </w:r>
      <w:r w:rsidRPr="005A2038">
        <w:rPr>
          <w:rFonts w:ascii="David" w:hAnsi="David"/>
          <w:rtl/>
        </w:rPr>
        <w:t xml:space="preserve"> - </w:t>
      </w:r>
      <w:r w:rsidR="0003274F">
        <w:rPr>
          <w:rFonts w:ascii="David" w:hAnsi="David" w:hint="cs"/>
          <w:b/>
          <w:rtl/>
        </w:rPr>
        <w:t>למתן שירותי ייעוץ סוציאלי לאפוטרופוס הכללי בפריסה ארצית למחוזות האפוטרופוס הכללי</w:t>
      </w:r>
      <w:r w:rsidRPr="005A2038">
        <w:rPr>
          <w:rFonts w:ascii="David" w:hAnsi="David"/>
          <w:rtl/>
        </w:rPr>
        <w:t>.</w:t>
      </w:r>
    </w:p>
    <w:p w14:paraId="7202FE77" w14:textId="77777777" w:rsidR="00A62B74" w:rsidRPr="005A2038" w:rsidRDefault="00CF1DEC" w:rsidP="00A62B74">
      <w:pPr>
        <w:spacing w:line="360" w:lineRule="auto"/>
        <w:jc w:val="both"/>
        <w:rPr>
          <w:rFonts w:ascii="David" w:hAnsi="David"/>
          <w:rtl/>
        </w:rPr>
      </w:pPr>
      <w:r w:rsidRPr="005A2038">
        <w:rPr>
          <w:rFonts w:ascii="David" w:hAnsi="David"/>
          <w:b/>
          <w:bCs/>
          <w:rtl/>
        </w:rPr>
        <w:t>"עובד"</w:t>
      </w:r>
      <w:r w:rsidRPr="005A2038">
        <w:rPr>
          <w:rFonts w:ascii="David" w:hAnsi="David"/>
          <w:rtl/>
        </w:rPr>
        <w:t xml:space="preserve"> -</w:t>
      </w:r>
      <w:r w:rsidRPr="005A2038">
        <w:rPr>
          <w:rFonts w:ascii="David" w:hAnsi="David"/>
          <w:rtl/>
        </w:rPr>
        <w:tab/>
        <w:t>כל אחד מעובדי הקבלן אשר באמצעותו יינתנו השירותים</w:t>
      </w:r>
      <w:r w:rsidRPr="005A2038">
        <w:rPr>
          <w:rFonts w:ascii="David" w:hAnsi="David"/>
        </w:rPr>
        <w:t>/</w:t>
      </w:r>
      <w:r w:rsidRPr="005A2038">
        <w:rPr>
          <w:rFonts w:ascii="David" w:hAnsi="David"/>
          <w:rtl/>
        </w:rPr>
        <w:t>הטובין למזמין.</w:t>
      </w:r>
    </w:p>
    <w:p w14:paraId="77E91C54" w14:textId="77777777" w:rsidR="00A62B74" w:rsidRPr="005A2038" w:rsidRDefault="00CF1DEC" w:rsidP="00A62B74">
      <w:pPr>
        <w:spacing w:line="360" w:lineRule="auto"/>
        <w:jc w:val="both"/>
        <w:rPr>
          <w:rFonts w:ascii="David" w:hAnsi="David"/>
          <w:rtl/>
        </w:rPr>
      </w:pPr>
      <w:r w:rsidRPr="005A2038">
        <w:rPr>
          <w:rFonts w:ascii="David" w:hAnsi="David"/>
          <w:b/>
          <w:bCs/>
          <w:rtl/>
        </w:rPr>
        <w:t>"מידע"</w:t>
      </w:r>
      <w:r w:rsidRPr="005A2038">
        <w:rPr>
          <w:rFonts w:ascii="David" w:hAnsi="David"/>
          <w:rtl/>
        </w:rPr>
        <w:t xml:space="preserve"> -</w:t>
      </w:r>
      <w:r w:rsidRPr="005A2038">
        <w:rPr>
          <w:rFonts w:ascii="David" w:hAnsi="David"/>
          <w:rtl/>
        </w:rPr>
        <w:tab/>
        <w:t>כל מידע (</w:t>
      </w:r>
      <w:r w:rsidRPr="005A2038">
        <w:rPr>
          <w:rFonts w:ascii="David" w:hAnsi="David"/>
        </w:rPr>
        <w:t>Information</w:t>
      </w:r>
      <w:r w:rsidRPr="005A2038">
        <w:rPr>
          <w:rFonts w:ascii="David" w:hAnsi="David"/>
          <w:rtl/>
        </w:rPr>
        <w:t>), ידע (</w:t>
      </w:r>
      <w:r w:rsidRPr="005A2038">
        <w:rPr>
          <w:rFonts w:ascii="David" w:hAnsi="David"/>
        </w:rPr>
        <w:t>Know-How</w:t>
      </w:r>
      <w:r w:rsidRPr="005A2038">
        <w:rPr>
          <w:rFonts w:ascii="David" w:hAnsi="David"/>
          <w:rtl/>
        </w:rPr>
        <w:t>), ידיעה, מסמך, תכתובת, תוכנית, נתון, מודל, חוות דעת, מסקנה וכל דבר אחר כיוצ"ב הקשור ו/או הנוגע למתן השירותים</w:t>
      </w:r>
      <w:r w:rsidRPr="005A2038">
        <w:rPr>
          <w:rFonts w:ascii="David" w:hAnsi="David"/>
        </w:rPr>
        <w:t>/</w:t>
      </w:r>
      <w:r w:rsidRPr="005A2038">
        <w:rPr>
          <w:rFonts w:ascii="David" w:hAnsi="David"/>
          <w:rtl/>
        </w:rPr>
        <w:t>הספקת הטובין בין בכתב ובין בע"פ ו/או בכל צורה או דרך של שימור ידיעות בצורה חשמלית ו/או אלקטרונית ו/או אופטית ו/או מגנטית ו/או אחרת.</w:t>
      </w:r>
    </w:p>
    <w:p w14:paraId="44F0C185" w14:textId="77777777" w:rsidR="00A62B74" w:rsidRPr="005A2038" w:rsidRDefault="00CF1DEC" w:rsidP="00A62B74">
      <w:pPr>
        <w:spacing w:line="360" w:lineRule="auto"/>
        <w:jc w:val="both"/>
        <w:rPr>
          <w:rFonts w:ascii="David" w:hAnsi="David"/>
          <w:rtl/>
        </w:rPr>
      </w:pPr>
      <w:r w:rsidRPr="005A2038">
        <w:rPr>
          <w:rFonts w:ascii="David" w:hAnsi="David"/>
          <w:b/>
          <w:bCs/>
          <w:rtl/>
        </w:rPr>
        <w:t>"סודות מקצועיים"</w:t>
      </w:r>
      <w:r w:rsidRPr="005A2038">
        <w:rPr>
          <w:rFonts w:ascii="David" w:hAnsi="David"/>
          <w:rtl/>
        </w:rPr>
        <w:t xml:space="preserve"> - כל מידע אשר יגיע לידי הקבלן או העובד בקשר למתן השירותים</w:t>
      </w:r>
      <w:r w:rsidRPr="005A2038">
        <w:rPr>
          <w:rFonts w:ascii="David" w:hAnsi="David"/>
        </w:rPr>
        <w:t>/</w:t>
      </w:r>
      <w:r w:rsidRPr="005A2038">
        <w:rPr>
          <w:rFonts w:ascii="David" w:hAnsi="David"/>
          <w:rtl/>
        </w:rPr>
        <w:t xml:space="preserve">, בין אם נתקבל במהלך מתן השירותים או לאחר מכן, לרבות ומבלי לפגוע בכלליות האמור לעיל: מידע אשר ימסר ע"י המזמין ו/או כל גורם אחר ו/או מי מטעמו. </w:t>
      </w:r>
    </w:p>
    <w:p w14:paraId="633CE0A8" w14:textId="77777777" w:rsidR="00A62B74" w:rsidRPr="005A2038" w:rsidRDefault="00A62B74" w:rsidP="00A62B74">
      <w:pPr>
        <w:spacing w:line="360" w:lineRule="auto"/>
        <w:jc w:val="both"/>
        <w:rPr>
          <w:rFonts w:ascii="David" w:hAnsi="David"/>
          <w:rtl/>
        </w:rPr>
      </w:pPr>
    </w:p>
    <w:p w14:paraId="318388F7" w14:textId="77777777" w:rsidR="00A62B74" w:rsidRPr="005A2038" w:rsidRDefault="00CF1DEC" w:rsidP="00A62B74">
      <w:pPr>
        <w:spacing w:line="360" w:lineRule="auto"/>
        <w:jc w:val="both"/>
        <w:rPr>
          <w:rFonts w:ascii="David" w:hAnsi="David"/>
          <w:rtl/>
        </w:rPr>
      </w:pPr>
      <w:r w:rsidRPr="005A2038">
        <w:rPr>
          <w:rFonts w:ascii="David" w:hAnsi="David"/>
          <w:rtl/>
        </w:rPr>
        <w:t>2. הנני מצהיר ומתחייב שאין ולא יהיה לי, במהלך תקופת מתן השירותים</w:t>
      </w:r>
      <w:r w:rsidRPr="005A2038">
        <w:rPr>
          <w:rFonts w:ascii="David" w:hAnsi="David"/>
        </w:rPr>
        <w:t>/</w:t>
      </w:r>
      <w:r w:rsidRPr="005A2038">
        <w:rPr>
          <w:rFonts w:ascii="David" w:hAnsi="David"/>
          <w:rtl/>
        </w:rPr>
        <w:t xml:space="preserve">הספקת הטובין, ובמהלך שלושה חודשים מתום תקופה זו, ניגוד עניינים מכל מין וסוג שהוא עם גורמים בעלי עניין בתחום נושא הפניה, למעט באם </w:t>
      </w:r>
      <w:r>
        <w:rPr>
          <w:rFonts w:ascii="David" w:hAnsi="David" w:hint="cs"/>
          <w:rtl/>
        </w:rPr>
        <w:t>ועדת המכרזים</w:t>
      </w:r>
      <w:r w:rsidRPr="005A2038">
        <w:rPr>
          <w:rFonts w:ascii="David" w:hAnsi="David"/>
          <w:rtl/>
        </w:rPr>
        <w:t xml:space="preserve"> אישרה בכתב, לאחר שהעובדות הוצגו בפניה, כי אין בעובדות אלו משום ניגוד עניינים או באם קיים ניגוד עניינים מדובר בניגוד עניינים שולי אשר אין בו השפעה על השירותים נשוא המכרז. </w:t>
      </w:r>
    </w:p>
    <w:p w14:paraId="1E2A2FD8" w14:textId="77777777" w:rsidR="00A62B74" w:rsidRPr="005A2038" w:rsidRDefault="00A62B74" w:rsidP="00A62B74">
      <w:pPr>
        <w:spacing w:line="360" w:lineRule="auto"/>
        <w:jc w:val="both"/>
        <w:rPr>
          <w:rFonts w:ascii="David" w:hAnsi="David"/>
          <w:rtl/>
        </w:rPr>
      </w:pPr>
    </w:p>
    <w:p w14:paraId="537A2937" w14:textId="77777777" w:rsidR="00A62B74" w:rsidRPr="005A2038" w:rsidRDefault="00CF1DEC" w:rsidP="00A62B74">
      <w:pPr>
        <w:spacing w:line="360" w:lineRule="auto"/>
        <w:jc w:val="both"/>
        <w:rPr>
          <w:rFonts w:ascii="David" w:hAnsi="David"/>
          <w:rtl/>
        </w:rPr>
      </w:pPr>
      <w:r w:rsidRPr="005A2038">
        <w:rPr>
          <w:rFonts w:ascii="David" w:hAnsi="David"/>
          <w:rtl/>
        </w:rPr>
        <w:t>3. הנני מצהיר ומתחייב שלא אייצג או אפעל מטעם כל גורם שהוא בתחום השירותים נשוא מתן השירותים, למעט מטעם המזמין, במהלך תקופת מתן השירותים בין הצדדים ושלושה חודשים לאחריה, אלא אם כן התקבל לכך אישור מראש ובכתב של המזמין.</w:t>
      </w:r>
    </w:p>
    <w:p w14:paraId="108C0238" w14:textId="77777777" w:rsidR="00A62B74" w:rsidRPr="005A2038" w:rsidRDefault="00A62B74" w:rsidP="00A62B74">
      <w:pPr>
        <w:spacing w:line="360" w:lineRule="auto"/>
        <w:jc w:val="both"/>
        <w:rPr>
          <w:rFonts w:ascii="David" w:hAnsi="David"/>
          <w:rtl/>
        </w:rPr>
      </w:pPr>
    </w:p>
    <w:p w14:paraId="663DCCA6" w14:textId="77777777" w:rsidR="00A62B74" w:rsidRPr="005A2038" w:rsidRDefault="00CF1DEC" w:rsidP="00A62B74">
      <w:pPr>
        <w:spacing w:line="360" w:lineRule="auto"/>
        <w:jc w:val="both"/>
        <w:rPr>
          <w:rFonts w:ascii="David" w:hAnsi="David"/>
          <w:rtl/>
        </w:rPr>
      </w:pPr>
      <w:r w:rsidRPr="005A2038">
        <w:rPr>
          <w:rFonts w:ascii="David" w:hAnsi="David"/>
          <w:rtl/>
        </w:rPr>
        <w:t xml:space="preserve">4. הנני מתחייב להודיע למזמין באופן מיידי על כל נתון או מצב שבשלם אני, עלול להימצא במצב של ניגוד עניינים, מיד עם היוודע לי הנתון או המצב האמורים. </w:t>
      </w:r>
    </w:p>
    <w:p w14:paraId="6BE0DFE2" w14:textId="77777777" w:rsidR="00A62B74" w:rsidRPr="005A2038" w:rsidRDefault="00A62B74" w:rsidP="00A62B74">
      <w:pPr>
        <w:spacing w:line="360" w:lineRule="auto"/>
        <w:jc w:val="both"/>
        <w:rPr>
          <w:rFonts w:ascii="David" w:hAnsi="David"/>
          <w:rtl/>
        </w:rPr>
      </w:pPr>
    </w:p>
    <w:p w14:paraId="2CF9CA4D" w14:textId="77777777" w:rsidR="00A62B74" w:rsidRPr="005A2038" w:rsidRDefault="00CF1DEC" w:rsidP="00A62B74">
      <w:pPr>
        <w:spacing w:line="360" w:lineRule="auto"/>
        <w:jc w:val="both"/>
        <w:rPr>
          <w:rFonts w:ascii="David" w:hAnsi="David"/>
          <w:rtl/>
        </w:rPr>
      </w:pPr>
      <w:r w:rsidRPr="005A2038">
        <w:rPr>
          <w:rFonts w:ascii="David" w:hAnsi="David"/>
          <w:rtl/>
        </w:rPr>
        <w:t>5. הנני מצהיר ומתחייב לדווח מראש למזמין על כל כוונה שלי, להתקשר עם כל גורם כאמור בסעיפים 2-3 להלן, בניגוד להתחייבויותיי בסעיפים אלו, ולפעול בהתאם להוראותיו בעניין. המזמין רשאי לא לאשר לי התקשרות כאמור או לתת הוראות אחרות שיבטיחו העדר ניגוד עניינים, והנני מתחייב כי  אפעל בהתאם להוראות אלו, בהקשר זה.</w:t>
      </w:r>
    </w:p>
    <w:p w14:paraId="05D2C6B7" w14:textId="77777777" w:rsidR="00A62B74" w:rsidRPr="005A2038" w:rsidRDefault="00CF1DEC" w:rsidP="00A62B74">
      <w:pPr>
        <w:jc w:val="both"/>
        <w:rPr>
          <w:rFonts w:ascii="David" w:hAnsi="David"/>
          <w:rtl/>
        </w:rPr>
      </w:pPr>
      <w:r w:rsidRPr="005A2038">
        <w:rPr>
          <w:rFonts w:ascii="David" w:hAnsi="David"/>
          <w:rtl/>
        </w:rPr>
        <w:t xml:space="preserve">6ולראיה באתי על החתום: </w:t>
      </w:r>
      <w:r w:rsidRPr="005A2038">
        <w:rPr>
          <w:rFonts w:ascii="David" w:hAnsi="David"/>
          <w:rtl/>
        </w:rPr>
        <w:tab/>
        <w:t>_____________________</w:t>
      </w:r>
    </w:p>
    <w:p w14:paraId="021E0CB0" w14:textId="77777777" w:rsidR="00C8037C" w:rsidRPr="00C8037C" w:rsidRDefault="00CF1DEC">
      <w:pPr>
        <w:bidi w:val="0"/>
        <w:rPr>
          <w:rFonts w:ascii="Arial" w:hAnsi="Arial"/>
          <w:b/>
          <w:bCs/>
          <w:sz w:val="28"/>
          <w:szCs w:val="28"/>
          <w:rtl/>
        </w:rPr>
      </w:pPr>
      <w:r w:rsidRPr="00C8037C">
        <w:rPr>
          <w:rFonts w:ascii="Arial" w:hAnsi="Arial"/>
          <w:b/>
          <w:bCs/>
          <w:sz w:val="28"/>
          <w:szCs w:val="28"/>
          <w:rtl/>
        </w:rPr>
        <w:br w:type="page"/>
      </w:r>
    </w:p>
    <w:p w14:paraId="55D963E0" w14:textId="77777777" w:rsidR="00A62B74" w:rsidRPr="00A62B74" w:rsidRDefault="00CF1DEC" w:rsidP="00EA3253">
      <w:pPr>
        <w:jc w:val="center"/>
        <w:rPr>
          <w:rFonts w:ascii="Arial" w:hAnsi="Arial"/>
          <w:b/>
          <w:bCs/>
          <w:sz w:val="28"/>
          <w:szCs w:val="28"/>
          <w:u w:val="single"/>
          <w:rtl/>
        </w:rPr>
      </w:pPr>
      <w:r w:rsidRPr="00A62B74">
        <w:rPr>
          <w:rFonts w:ascii="Arial" w:hAnsi="Arial" w:hint="cs"/>
          <w:b/>
          <w:bCs/>
          <w:sz w:val="28"/>
          <w:szCs w:val="28"/>
          <w:u w:val="single"/>
          <w:rtl/>
        </w:rPr>
        <w:lastRenderedPageBreak/>
        <w:t>נספח</w:t>
      </w:r>
      <w:r w:rsidRPr="00A62B74">
        <w:rPr>
          <w:rFonts w:ascii="Arial" w:hAnsi="Arial"/>
          <w:b/>
          <w:bCs/>
          <w:sz w:val="28"/>
          <w:szCs w:val="28"/>
          <w:u w:val="single"/>
          <w:rtl/>
        </w:rPr>
        <w:t xml:space="preserve"> </w:t>
      </w:r>
      <w:r w:rsidR="009604CD">
        <w:rPr>
          <w:rFonts w:ascii="Arial" w:hAnsi="Arial" w:hint="cs"/>
          <w:b/>
          <w:bCs/>
          <w:sz w:val="28"/>
          <w:szCs w:val="28"/>
          <w:u w:val="single"/>
          <w:rtl/>
        </w:rPr>
        <w:t>ב</w:t>
      </w:r>
      <w:r w:rsidR="00EA3253">
        <w:rPr>
          <w:rFonts w:ascii="Arial" w:hAnsi="Arial" w:hint="cs"/>
          <w:b/>
          <w:bCs/>
          <w:sz w:val="28"/>
          <w:szCs w:val="28"/>
          <w:u w:val="single"/>
          <w:rtl/>
        </w:rPr>
        <w:t>-4</w:t>
      </w:r>
      <w:r w:rsidR="00283D85">
        <w:rPr>
          <w:rFonts w:ascii="Arial" w:hAnsi="Arial" w:hint="cs"/>
          <w:b/>
          <w:bCs/>
          <w:sz w:val="28"/>
          <w:szCs w:val="28"/>
          <w:u w:val="single"/>
          <w:rtl/>
        </w:rPr>
        <w:t xml:space="preserve"> </w:t>
      </w:r>
      <w:r w:rsidRPr="00A62B74">
        <w:rPr>
          <w:rFonts w:ascii="Arial" w:hAnsi="Arial" w:hint="cs"/>
          <w:b/>
          <w:bCs/>
          <w:sz w:val="28"/>
          <w:szCs w:val="28"/>
          <w:u w:val="single"/>
          <w:rtl/>
        </w:rPr>
        <w:t>להסכם</w:t>
      </w:r>
    </w:p>
    <w:p w14:paraId="0FD95B1A" w14:textId="77777777" w:rsidR="00A62B74" w:rsidRPr="00DB3242" w:rsidRDefault="00CF1DEC" w:rsidP="00A62B74">
      <w:pPr>
        <w:ind w:left="2160" w:firstLine="720"/>
        <w:jc w:val="both"/>
        <w:rPr>
          <w:b/>
          <w:bCs/>
          <w:rtl/>
        </w:rPr>
      </w:pPr>
      <w:r>
        <w:rPr>
          <w:rFonts w:hint="cs"/>
          <w:b/>
          <w:bCs/>
          <w:rtl/>
        </w:rPr>
        <w:t xml:space="preserve">   הצהרה על שמירת סודיות</w:t>
      </w:r>
    </w:p>
    <w:p w14:paraId="2088ACF2" w14:textId="77777777" w:rsidR="00A62B74" w:rsidRPr="00E83756" w:rsidRDefault="00A62B74" w:rsidP="00A62B74">
      <w:pPr>
        <w:jc w:val="center"/>
        <w:rPr>
          <w:rFonts w:ascii="Arial" w:hAnsi="Arial"/>
          <w:b/>
          <w:bCs/>
          <w:u w:val="single"/>
          <w:rtl/>
        </w:rPr>
      </w:pPr>
    </w:p>
    <w:p w14:paraId="365F71BE" w14:textId="77777777" w:rsidR="00A62B74" w:rsidRPr="005A2038" w:rsidRDefault="00CF1DEC" w:rsidP="00A62B74">
      <w:pPr>
        <w:jc w:val="center"/>
        <w:rPr>
          <w:rFonts w:ascii="David" w:hAnsi="David"/>
          <w:rtl/>
        </w:rPr>
      </w:pPr>
      <w:r w:rsidRPr="005A2038">
        <w:rPr>
          <w:rFonts w:ascii="David" w:hAnsi="David"/>
          <w:rtl/>
        </w:rPr>
        <w:t>שנערכה ונחתמה ב______ ביום ____ בחודש _____ שנת_______</w:t>
      </w:r>
    </w:p>
    <w:p w14:paraId="069B57D9" w14:textId="77777777" w:rsidR="00A62B74" w:rsidRPr="005A2038" w:rsidRDefault="00A62B74" w:rsidP="00A62B74">
      <w:pPr>
        <w:jc w:val="both"/>
        <w:rPr>
          <w:rFonts w:ascii="David" w:hAnsi="David"/>
          <w:rtl/>
        </w:rPr>
      </w:pPr>
    </w:p>
    <w:p w14:paraId="1085E0CC" w14:textId="77777777" w:rsidR="00A62B74" w:rsidRPr="005A2038" w:rsidRDefault="00CF1DEC" w:rsidP="00A62B74">
      <w:pPr>
        <w:spacing w:line="360" w:lineRule="auto"/>
        <w:jc w:val="both"/>
        <w:rPr>
          <w:rFonts w:ascii="David" w:hAnsi="David"/>
          <w:rtl/>
        </w:rPr>
      </w:pPr>
      <w:r w:rsidRPr="005A2038">
        <w:rPr>
          <w:rFonts w:ascii="David" w:hAnsi="David"/>
          <w:rtl/>
        </w:rPr>
        <w:t>על ידי _______________________</w:t>
      </w:r>
    </w:p>
    <w:p w14:paraId="7B0DB817" w14:textId="77777777" w:rsidR="00A62B74" w:rsidRPr="005A2038" w:rsidRDefault="00CF1DEC" w:rsidP="00A62B74">
      <w:pPr>
        <w:spacing w:line="360" w:lineRule="auto"/>
        <w:jc w:val="both"/>
        <w:rPr>
          <w:rFonts w:ascii="David" w:hAnsi="David"/>
          <w:rtl/>
        </w:rPr>
      </w:pPr>
      <w:r w:rsidRPr="005A2038">
        <w:rPr>
          <w:rFonts w:ascii="David" w:hAnsi="David"/>
          <w:rtl/>
        </w:rPr>
        <w:t>ת.ז. _________________________</w:t>
      </w:r>
    </w:p>
    <w:p w14:paraId="585C3D38" w14:textId="77777777" w:rsidR="00A62B74" w:rsidRPr="005A2038" w:rsidRDefault="00CF1DEC" w:rsidP="00A62B74">
      <w:pPr>
        <w:spacing w:line="360" w:lineRule="auto"/>
        <w:jc w:val="both"/>
        <w:rPr>
          <w:rFonts w:ascii="David" w:hAnsi="David"/>
          <w:rtl/>
        </w:rPr>
      </w:pPr>
      <w:r w:rsidRPr="005A2038">
        <w:rPr>
          <w:rFonts w:ascii="David" w:hAnsi="David"/>
          <w:rtl/>
        </w:rPr>
        <w:t>מכתובת ______________________</w:t>
      </w:r>
    </w:p>
    <w:p w14:paraId="65A578B7" w14:textId="77777777" w:rsidR="00A62B74" w:rsidRPr="005A2038" w:rsidRDefault="00A62B74" w:rsidP="00A62B74">
      <w:pPr>
        <w:jc w:val="both"/>
        <w:rPr>
          <w:rFonts w:ascii="David" w:hAnsi="David"/>
          <w:rtl/>
        </w:rPr>
      </w:pPr>
    </w:p>
    <w:p w14:paraId="1814E97D" w14:textId="77777777" w:rsidR="00A62B74" w:rsidRPr="005A2038" w:rsidRDefault="00CF1DEC" w:rsidP="00A62B74">
      <w:pPr>
        <w:spacing w:line="360" w:lineRule="auto"/>
        <w:jc w:val="both"/>
        <w:rPr>
          <w:rFonts w:ascii="David" w:hAnsi="David"/>
          <w:rtl/>
        </w:rPr>
      </w:pPr>
      <w:r w:rsidRPr="005A2038">
        <w:rPr>
          <w:rFonts w:ascii="David" w:hAnsi="David"/>
          <w:b/>
          <w:bCs/>
          <w:rtl/>
        </w:rPr>
        <w:t>הואיל</w:t>
      </w:r>
      <w:r w:rsidRPr="005A2038">
        <w:rPr>
          <w:rFonts w:ascii="David" w:hAnsi="David"/>
          <w:rtl/>
        </w:rPr>
        <w:tab/>
        <w:t>וממשלת ישראל בשם מדינת ישראל מקבלת את השירותים כהגדרתם להלן;</w:t>
      </w:r>
    </w:p>
    <w:p w14:paraId="754E0E30" w14:textId="77777777" w:rsidR="00A62B74" w:rsidRPr="005A2038" w:rsidRDefault="00CF1DEC" w:rsidP="00A62B74">
      <w:pPr>
        <w:spacing w:line="360" w:lineRule="auto"/>
        <w:jc w:val="both"/>
        <w:rPr>
          <w:rFonts w:ascii="David" w:hAnsi="David"/>
          <w:rtl/>
        </w:rPr>
      </w:pPr>
      <w:r w:rsidRPr="005A2038">
        <w:rPr>
          <w:rFonts w:ascii="David" w:hAnsi="David"/>
          <w:b/>
          <w:bCs/>
          <w:rtl/>
        </w:rPr>
        <w:t>והואיל</w:t>
      </w:r>
      <w:r w:rsidRPr="005A2038">
        <w:rPr>
          <w:rFonts w:ascii="David" w:hAnsi="David"/>
          <w:rtl/>
        </w:rPr>
        <w:t xml:space="preserve"> והנני מועסק בקשר למתן השירותים;</w:t>
      </w:r>
    </w:p>
    <w:p w14:paraId="4E8346F7" w14:textId="77777777" w:rsidR="00A62B74" w:rsidRPr="005A2038" w:rsidRDefault="00CF1DEC" w:rsidP="00A62B74">
      <w:pPr>
        <w:spacing w:line="360" w:lineRule="auto"/>
        <w:jc w:val="both"/>
        <w:rPr>
          <w:rFonts w:ascii="David" w:hAnsi="David"/>
          <w:rtl/>
        </w:rPr>
      </w:pPr>
      <w:r w:rsidRPr="005A2038">
        <w:rPr>
          <w:rFonts w:ascii="David" w:hAnsi="David"/>
          <w:b/>
          <w:bCs/>
          <w:rtl/>
        </w:rPr>
        <w:t>והואיל</w:t>
      </w:r>
      <w:r w:rsidRPr="005A2038">
        <w:rPr>
          <w:rFonts w:ascii="David" w:hAnsi="David"/>
          <w:rtl/>
        </w:rPr>
        <w:t xml:space="preserve"> והנני עשוי להיחשף לסודות מקצועיים עליהם מעוניינת מדינת ישראל להגן;</w:t>
      </w:r>
    </w:p>
    <w:p w14:paraId="1D465191" w14:textId="77777777" w:rsidR="00A62B74" w:rsidRPr="005A2038" w:rsidRDefault="00CF1DEC" w:rsidP="00A62B74">
      <w:pPr>
        <w:spacing w:line="360" w:lineRule="auto"/>
        <w:jc w:val="both"/>
        <w:rPr>
          <w:rFonts w:ascii="David" w:hAnsi="David"/>
          <w:rtl/>
        </w:rPr>
      </w:pPr>
      <w:r w:rsidRPr="005A2038">
        <w:rPr>
          <w:rFonts w:ascii="David" w:hAnsi="David"/>
          <w:rtl/>
        </w:rPr>
        <w:t>לפיכך הנני מתחייב כלפי מדינת ישראל כדלקמן:</w:t>
      </w:r>
    </w:p>
    <w:p w14:paraId="2DB3E75E" w14:textId="77777777" w:rsidR="00A62B74" w:rsidRPr="005A2038" w:rsidRDefault="00A62B74" w:rsidP="00A62B74">
      <w:pPr>
        <w:spacing w:line="360" w:lineRule="auto"/>
        <w:jc w:val="both"/>
        <w:rPr>
          <w:rFonts w:ascii="David" w:hAnsi="David"/>
          <w:rtl/>
        </w:rPr>
      </w:pPr>
    </w:p>
    <w:p w14:paraId="69BFC3C2" w14:textId="77777777" w:rsidR="00A62B74" w:rsidRPr="005A2038" w:rsidRDefault="00CF1DEC" w:rsidP="00A62B74">
      <w:pPr>
        <w:spacing w:line="360" w:lineRule="auto"/>
        <w:jc w:val="both"/>
        <w:rPr>
          <w:rFonts w:ascii="David" w:hAnsi="David"/>
          <w:rtl/>
        </w:rPr>
      </w:pPr>
      <w:r w:rsidRPr="005A2038">
        <w:rPr>
          <w:rFonts w:ascii="David" w:hAnsi="David"/>
          <w:rtl/>
        </w:rPr>
        <w:t>1.</w:t>
      </w:r>
      <w:r w:rsidRPr="005A2038">
        <w:rPr>
          <w:rFonts w:ascii="David" w:hAnsi="David"/>
          <w:rtl/>
        </w:rPr>
        <w:tab/>
      </w:r>
      <w:r w:rsidRPr="005A2038">
        <w:rPr>
          <w:rFonts w:ascii="David" w:hAnsi="David"/>
          <w:u w:val="single"/>
          <w:rtl/>
        </w:rPr>
        <w:t>הגדרות</w:t>
      </w:r>
    </w:p>
    <w:p w14:paraId="7CC5D5AB" w14:textId="77777777" w:rsidR="00A62B74" w:rsidRPr="005A2038" w:rsidRDefault="00CF1DEC" w:rsidP="00A62B74">
      <w:pPr>
        <w:spacing w:line="360" w:lineRule="auto"/>
        <w:jc w:val="both"/>
        <w:rPr>
          <w:rFonts w:ascii="David" w:hAnsi="David"/>
          <w:rtl/>
        </w:rPr>
      </w:pPr>
      <w:r w:rsidRPr="005A2038">
        <w:rPr>
          <w:rFonts w:ascii="David" w:hAnsi="David"/>
          <w:rtl/>
        </w:rPr>
        <w:t>בהתחייבות זו תהיה למונחים הבאים המשמעות המופיעה לצידם:</w:t>
      </w:r>
    </w:p>
    <w:p w14:paraId="4CA30C6A" w14:textId="77777777" w:rsidR="00A62B74" w:rsidRPr="005A2038" w:rsidRDefault="00CF1DEC" w:rsidP="00A62B74">
      <w:pPr>
        <w:spacing w:line="360" w:lineRule="auto"/>
        <w:jc w:val="both"/>
        <w:rPr>
          <w:rFonts w:ascii="David" w:hAnsi="David"/>
          <w:bCs/>
          <w:u w:val="single"/>
          <w:rtl/>
        </w:rPr>
      </w:pPr>
      <w:r w:rsidRPr="005A2038">
        <w:rPr>
          <w:rFonts w:ascii="David" w:hAnsi="David"/>
          <w:b/>
          <w:bCs/>
          <w:rtl/>
        </w:rPr>
        <w:t>"השירותים "</w:t>
      </w:r>
      <w:r w:rsidRPr="005A2038">
        <w:rPr>
          <w:rFonts w:ascii="David" w:hAnsi="David"/>
          <w:rtl/>
        </w:rPr>
        <w:t xml:space="preserve"> - </w:t>
      </w:r>
      <w:r w:rsidR="0003274F">
        <w:rPr>
          <w:rFonts w:ascii="David" w:hAnsi="David" w:hint="cs"/>
          <w:b/>
          <w:rtl/>
        </w:rPr>
        <w:t>למתן שירותי ייעוץ סוציאלי לאפוטרופוס הכללי בפריסה ארצית למחוזות האפוטרופוס הכללי</w:t>
      </w:r>
      <w:r w:rsidRPr="005A2038">
        <w:rPr>
          <w:rFonts w:ascii="David" w:hAnsi="David" w:hint="cs"/>
          <w:b/>
          <w:rtl/>
        </w:rPr>
        <w:t>.</w:t>
      </w:r>
    </w:p>
    <w:p w14:paraId="26200BC3" w14:textId="77777777" w:rsidR="00A62B74" w:rsidRPr="005A2038" w:rsidRDefault="00CF1DEC" w:rsidP="00A62B74">
      <w:pPr>
        <w:spacing w:line="360" w:lineRule="auto"/>
        <w:jc w:val="both"/>
        <w:rPr>
          <w:rFonts w:ascii="David" w:hAnsi="David"/>
          <w:rtl/>
        </w:rPr>
      </w:pPr>
      <w:r w:rsidRPr="005A2038">
        <w:rPr>
          <w:rFonts w:ascii="David" w:hAnsi="David"/>
          <w:b/>
          <w:bCs/>
          <w:rtl/>
        </w:rPr>
        <w:t>"עובד"</w:t>
      </w:r>
      <w:r w:rsidRPr="005A2038">
        <w:rPr>
          <w:rFonts w:ascii="David" w:hAnsi="David"/>
          <w:rtl/>
        </w:rPr>
        <w:t xml:space="preserve"> -</w:t>
      </w:r>
      <w:r w:rsidRPr="005A2038">
        <w:rPr>
          <w:rFonts w:ascii="David" w:hAnsi="David"/>
          <w:rtl/>
        </w:rPr>
        <w:tab/>
        <w:t>כל אחד מעובדי הקבלן אשר באמצעותו יינתנו השירותים למזמין.</w:t>
      </w:r>
    </w:p>
    <w:p w14:paraId="366FF5BB" w14:textId="77777777" w:rsidR="00A62B74" w:rsidRPr="005A2038" w:rsidRDefault="00CF1DEC" w:rsidP="00A62B74">
      <w:pPr>
        <w:spacing w:line="360" w:lineRule="auto"/>
        <w:jc w:val="both"/>
        <w:rPr>
          <w:rFonts w:ascii="David" w:hAnsi="David"/>
          <w:rtl/>
        </w:rPr>
      </w:pPr>
      <w:r w:rsidRPr="005A2038">
        <w:rPr>
          <w:rFonts w:ascii="David" w:hAnsi="David"/>
          <w:b/>
          <w:bCs/>
          <w:rtl/>
        </w:rPr>
        <w:t>"מידע"</w:t>
      </w:r>
      <w:r w:rsidRPr="005A2038">
        <w:rPr>
          <w:rFonts w:ascii="David" w:hAnsi="David"/>
          <w:rtl/>
        </w:rPr>
        <w:t xml:space="preserve"> -</w:t>
      </w:r>
      <w:r w:rsidRPr="005A2038">
        <w:rPr>
          <w:rFonts w:ascii="David" w:hAnsi="David"/>
          <w:rtl/>
        </w:rPr>
        <w:tab/>
        <w:t>כל מידע (</w:t>
      </w:r>
      <w:r w:rsidRPr="005A2038">
        <w:rPr>
          <w:rFonts w:ascii="David" w:hAnsi="David"/>
        </w:rPr>
        <w:t>Information</w:t>
      </w:r>
      <w:r w:rsidRPr="005A2038">
        <w:rPr>
          <w:rFonts w:ascii="David" w:hAnsi="David"/>
          <w:rtl/>
        </w:rPr>
        <w:t>), ידע (</w:t>
      </w:r>
      <w:r w:rsidRPr="005A2038">
        <w:rPr>
          <w:rFonts w:ascii="David" w:hAnsi="David"/>
        </w:rPr>
        <w:t>Know-How</w:t>
      </w:r>
      <w:r w:rsidRPr="005A2038">
        <w:rPr>
          <w:rFonts w:ascii="David" w:hAnsi="David"/>
          <w:rtl/>
        </w:rPr>
        <w:t>), ידיעה, מסמך, תכתובת, תוכנית, נתון, מודל, חוות דעת, מסקנה וכל דבר אחר כיוצ"ב הקשור או הנוגע למתן השירותים</w:t>
      </w:r>
      <w:r w:rsidRPr="005A2038">
        <w:rPr>
          <w:rFonts w:ascii="David" w:hAnsi="David"/>
        </w:rPr>
        <w:t>/</w:t>
      </w:r>
      <w:r w:rsidRPr="005A2038">
        <w:rPr>
          <w:rFonts w:ascii="David" w:hAnsi="David"/>
          <w:rtl/>
        </w:rPr>
        <w:t>הספקת הטובין בין בכתב ובין בע"פ בכל צורה או דרך של שימור ידיעות בצורה חשמלית, אלקטרונית, אופטית, מגנטית או אחרת.</w:t>
      </w:r>
    </w:p>
    <w:p w14:paraId="0032E220" w14:textId="77777777" w:rsidR="00A62B74" w:rsidRPr="005A2038" w:rsidRDefault="00CF1DEC" w:rsidP="00A62B74">
      <w:pPr>
        <w:spacing w:line="360" w:lineRule="auto"/>
        <w:jc w:val="both"/>
        <w:rPr>
          <w:rFonts w:ascii="David" w:hAnsi="David"/>
          <w:rtl/>
        </w:rPr>
      </w:pPr>
      <w:r w:rsidRPr="005A2038">
        <w:rPr>
          <w:rFonts w:ascii="David" w:hAnsi="David"/>
          <w:b/>
          <w:bCs/>
          <w:rtl/>
        </w:rPr>
        <w:t>"סודות מקצועיים"</w:t>
      </w:r>
      <w:r w:rsidRPr="005A2038">
        <w:rPr>
          <w:rFonts w:ascii="David" w:hAnsi="David"/>
          <w:rtl/>
        </w:rPr>
        <w:t xml:space="preserve"> - כל מידע אשר יגיע לידי הקבלן או העובד בקשר למתן השירותים</w:t>
      </w:r>
      <w:r w:rsidRPr="005A2038">
        <w:rPr>
          <w:rFonts w:ascii="David" w:hAnsi="David"/>
        </w:rPr>
        <w:t>/</w:t>
      </w:r>
      <w:r w:rsidRPr="005A2038">
        <w:rPr>
          <w:rFonts w:ascii="David" w:hAnsi="David"/>
          <w:rtl/>
        </w:rPr>
        <w:t>הספקת הטובין, בין אם נתקבל במהלך מתן השירותים</w:t>
      </w:r>
      <w:r w:rsidRPr="005A2038">
        <w:rPr>
          <w:rFonts w:ascii="David" w:hAnsi="David"/>
        </w:rPr>
        <w:t>/</w:t>
      </w:r>
      <w:r w:rsidRPr="005A2038">
        <w:rPr>
          <w:rFonts w:ascii="David" w:hAnsi="David"/>
          <w:rtl/>
        </w:rPr>
        <w:t xml:space="preserve">הספקת הטובין או לאחר מכן, לרבות ומבלי לפגוע בכלליות האמור לעיל: מידע אשר ימסר ע"י המזמין, כל גורם אחר או מי מטעמו. </w:t>
      </w:r>
    </w:p>
    <w:p w14:paraId="3B199B46" w14:textId="77777777" w:rsidR="00A62B74" w:rsidRPr="005A2038" w:rsidRDefault="00A62B74" w:rsidP="00A62B74">
      <w:pPr>
        <w:spacing w:line="360" w:lineRule="auto"/>
        <w:jc w:val="both"/>
        <w:rPr>
          <w:rFonts w:ascii="David" w:hAnsi="David"/>
          <w:rtl/>
        </w:rPr>
      </w:pPr>
    </w:p>
    <w:p w14:paraId="6066A85E" w14:textId="77777777" w:rsidR="00A62B74" w:rsidRPr="005A2038" w:rsidRDefault="00CF1DEC" w:rsidP="00A62B74">
      <w:pPr>
        <w:spacing w:line="360" w:lineRule="auto"/>
        <w:jc w:val="both"/>
        <w:rPr>
          <w:rFonts w:ascii="David" w:hAnsi="David"/>
          <w:rtl/>
        </w:rPr>
      </w:pPr>
      <w:r w:rsidRPr="005A2038">
        <w:rPr>
          <w:rFonts w:ascii="David" w:hAnsi="David"/>
          <w:rtl/>
        </w:rPr>
        <w:t>2.</w:t>
      </w:r>
      <w:r w:rsidRPr="005A2038">
        <w:rPr>
          <w:rFonts w:ascii="David" w:hAnsi="David"/>
          <w:rtl/>
        </w:rPr>
        <w:tab/>
      </w:r>
      <w:r w:rsidRPr="005A2038">
        <w:rPr>
          <w:rFonts w:ascii="David" w:hAnsi="David"/>
          <w:u w:val="single"/>
          <w:rtl/>
        </w:rPr>
        <w:t>שמירת סודיות</w:t>
      </w:r>
    </w:p>
    <w:p w14:paraId="5D560180" w14:textId="77777777" w:rsidR="00A62B74" w:rsidRPr="005A2038" w:rsidRDefault="00CF1DEC" w:rsidP="00A62B74">
      <w:pPr>
        <w:spacing w:line="360" w:lineRule="auto"/>
        <w:jc w:val="both"/>
        <w:rPr>
          <w:rFonts w:ascii="David" w:hAnsi="David"/>
          <w:rtl/>
        </w:rPr>
      </w:pPr>
      <w:r w:rsidRPr="005A2038">
        <w:rPr>
          <w:rFonts w:ascii="David" w:hAnsi="David"/>
          <w:rtl/>
        </w:rPr>
        <w:t>הנני מתחייב לשמור את המידע או הסודות המקצועיים בסודיות מוחלטת ולעשות בהם שימוש אך ורק לצורך מתן השירותים נושאי מכרז זה. למען הסר ספק, ומבלי לפגוע בכלליות האמור, הנני מתחייב לא לפרסם, להעביר, להודיע, למסור או להביא לידיעת כל אדם את המידע או הסודות המקצועיים.</w:t>
      </w:r>
    </w:p>
    <w:p w14:paraId="47848628" w14:textId="77777777" w:rsidR="00A62B74" w:rsidRDefault="00A62B74" w:rsidP="00A62B74">
      <w:pPr>
        <w:spacing w:line="360" w:lineRule="auto"/>
        <w:jc w:val="both"/>
        <w:rPr>
          <w:rFonts w:ascii="David" w:hAnsi="David"/>
          <w:rtl/>
        </w:rPr>
      </w:pPr>
    </w:p>
    <w:p w14:paraId="421B93A2" w14:textId="77777777" w:rsidR="00B472F1" w:rsidRDefault="00CF1DEC">
      <w:pPr>
        <w:pStyle w:val="af8"/>
        <w:numPr>
          <w:ilvl w:val="0"/>
          <w:numId w:val="41"/>
        </w:numPr>
        <w:spacing w:line="360" w:lineRule="auto"/>
        <w:jc w:val="both"/>
        <w:rPr>
          <w:rFonts w:ascii="David" w:hAnsi="David"/>
        </w:rPr>
      </w:pPr>
      <w:r>
        <w:rPr>
          <w:rFonts w:ascii="David" w:hAnsi="David" w:hint="cs"/>
          <w:rtl/>
        </w:rPr>
        <w:t>אבטחת מידע</w:t>
      </w:r>
    </w:p>
    <w:p w14:paraId="36FB854B" w14:textId="77777777" w:rsidR="00B472F1" w:rsidRDefault="00CF1DEC" w:rsidP="00B472F1">
      <w:pPr>
        <w:autoSpaceDE w:val="0"/>
        <w:autoSpaceDN w:val="0"/>
        <w:spacing w:before="40" w:after="40"/>
        <w:rPr>
          <w:rtl/>
        </w:rPr>
      </w:pPr>
      <w:r>
        <w:rPr>
          <w:rFonts w:ascii="David" w:hAnsi="David" w:hint="cs"/>
          <w:rtl/>
        </w:rPr>
        <w:t xml:space="preserve">הנני מתחייב </w:t>
      </w:r>
      <w:r>
        <w:rPr>
          <w:rFonts w:ascii="Tahoma" w:hAnsi="Tahoma" w:cs="Tahoma" w:hint="cs"/>
          <w:color w:val="000000"/>
          <w:sz w:val="20"/>
          <w:szCs w:val="20"/>
          <w:rtl/>
        </w:rPr>
        <w:t xml:space="preserve">לעמוד </w:t>
      </w:r>
      <w:r>
        <w:rPr>
          <w:rFonts w:ascii="Tahoma" w:hAnsi="Tahoma" w:cs="Tahoma"/>
          <w:color w:val="000000"/>
          <w:sz w:val="20"/>
          <w:szCs w:val="20"/>
          <w:rtl/>
        </w:rPr>
        <w:t xml:space="preserve">בכל דרישות אבטחת  המידע ושרשרת </w:t>
      </w:r>
      <w:r w:rsidRPr="00B212EE">
        <w:rPr>
          <w:rFonts w:ascii="Tahoma" w:hAnsi="Tahoma" w:cs="Tahoma"/>
          <w:color w:val="000000"/>
          <w:sz w:val="20"/>
          <w:szCs w:val="20"/>
          <w:rtl/>
        </w:rPr>
        <w:t>האספקה (כמצוין בסעיפים 1.</w:t>
      </w:r>
      <w:r w:rsidR="00B212EE">
        <w:rPr>
          <w:rFonts w:ascii="Tahoma" w:hAnsi="Tahoma" w:cs="Tahoma" w:hint="cs"/>
          <w:color w:val="000000"/>
          <w:sz w:val="20"/>
          <w:szCs w:val="20"/>
          <w:rtl/>
        </w:rPr>
        <w:t>9</w:t>
      </w:r>
      <w:r w:rsidRPr="00B212EE">
        <w:rPr>
          <w:rFonts w:ascii="Tahoma" w:hAnsi="Tahoma" w:cs="Tahoma"/>
          <w:color w:val="000000"/>
          <w:sz w:val="20"/>
          <w:szCs w:val="20"/>
          <w:rtl/>
        </w:rPr>
        <w:t xml:space="preserve"> ו-1.1</w:t>
      </w:r>
      <w:r w:rsidR="00B212EE">
        <w:rPr>
          <w:rFonts w:ascii="Tahoma" w:hAnsi="Tahoma" w:cs="Tahoma" w:hint="cs"/>
          <w:color w:val="000000"/>
          <w:sz w:val="20"/>
          <w:szCs w:val="20"/>
          <w:rtl/>
        </w:rPr>
        <w:t>0</w:t>
      </w:r>
      <w:r w:rsidRPr="00B212EE">
        <w:rPr>
          <w:rFonts w:ascii="Tahoma" w:hAnsi="Tahoma" w:cs="Tahoma"/>
          <w:color w:val="000000"/>
          <w:sz w:val="20"/>
          <w:szCs w:val="20"/>
          <w:rtl/>
        </w:rPr>
        <w:t xml:space="preserve"> במסמכי המכרז)</w:t>
      </w:r>
      <w:r w:rsidRPr="00B212EE">
        <w:rPr>
          <w:rFonts w:ascii="Tahoma" w:hAnsi="Tahoma" w:cs="Tahoma" w:hint="cs"/>
          <w:color w:val="000000"/>
          <w:sz w:val="20"/>
          <w:szCs w:val="20"/>
          <w:rtl/>
        </w:rPr>
        <w:t xml:space="preserve"> </w:t>
      </w:r>
      <w:r w:rsidRPr="00B212EE">
        <w:rPr>
          <w:rFonts w:ascii="Tahoma" w:hAnsi="Tahoma" w:cs="Tahoma"/>
          <w:color w:val="000000"/>
          <w:sz w:val="20"/>
          <w:szCs w:val="20"/>
          <w:rtl/>
        </w:rPr>
        <w:t xml:space="preserve">המפורטים במכר </w:t>
      </w:r>
      <w:r w:rsidRPr="00B212EE">
        <w:rPr>
          <w:rFonts w:ascii="Tahoma" w:hAnsi="Tahoma" w:cs="Tahoma" w:hint="cs"/>
          <w:color w:val="000000"/>
          <w:sz w:val="20"/>
          <w:szCs w:val="20"/>
          <w:rtl/>
        </w:rPr>
        <w:t xml:space="preserve">ולהציג את </w:t>
      </w:r>
      <w:r w:rsidRPr="00B212EE">
        <w:rPr>
          <w:rFonts w:ascii="Tahoma" w:hAnsi="Tahoma" w:cs="Tahoma"/>
          <w:color w:val="000000"/>
          <w:sz w:val="20"/>
          <w:szCs w:val="20"/>
          <w:rtl/>
        </w:rPr>
        <w:t>האישורים הנדרשים, ככל שיידרש ע" המשרד.</w:t>
      </w:r>
    </w:p>
    <w:p w14:paraId="6A35671C" w14:textId="77777777" w:rsidR="00B472F1" w:rsidRPr="00186002" w:rsidRDefault="00B472F1" w:rsidP="00B472F1">
      <w:pPr>
        <w:spacing w:line="360" w:lineRule="auto"/>
        <w:jc w:val="both"/>
        <w:rPr>
          <w:rFonts w:ascii="David" w:hAnsi="David"/>
          <w:rtl/>
        </w:rPr>
      </w:pPr>
    </w:p>
    <w:p w14:paraId="1DC18759" w14:textId="77777777" w:rsidR="00A62B74" w:rsidRPr="005A2038" w:rsidRDefault="00CF1DEC" w:rsidP="00A62B74">
      <w:pPr>
        <w:spacing w:line="360" w:lineRule="auto"/>
        <w:jc w:val="both"/>
        <w:rPr>
          <w:rFonts w:ascii="David" w:hAnsi="David"/>
          <w:rtl/>
        </w:rPr>
      </w:pPr>
      <w:r w:rsidRPr="005A2038">
        <w:rPr>
          <w:rFonts w:ascii="David" w:hAnsi="David"/>
          <w:rtl/>
        </w:rPr>
        <w:t>הנני מצהיר כי ידוע לי שאי מילוי התחייבויותיי מהוות עבירה לפי פרק ז' (ביטחון המדינה, יחסי חוץ וסודות רשמיים) לחוק העונשין, תשל"ז - 1977.</w:t>
      </w:r>
    </w:p>
    <w:p w14:paraId="24722392" w14:textId="77777777" w:rsidR="00A62B74" w:rsidRPr="005A2038" w:rsidRDefault="00CF1DEC" w:rsidP="00A62B74">
      <w:pPr>
        <w:spacing w:line="360" w:lineRule="auto"/>
        <w:jc w:val="both"/>
        <w:rPr>
          <w:rFonts w:ascii="David" w:hAnsi="David"/>
          <w:rtl/>
        </w:rPr>
      </w:pPr>
      <w:r w:rsidRPr="005A2038">
        <w:rPr>
          <w:rFonts w:ascii="David" w:hAnsi="David"/>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14:paraId="49CB6165" w14:textId="77777777" w:rsidR="00A62B74" w:rsidRPr="005A2038" w:rsidRDefault="00A62B74" w:rsidP="00A62B74">
      <w:pPr>
        <w:spacing w:line="360" w:lineRule="auto"/>
        <w:jc w:val="both"/>
        <w:rPr>
          <w:rFonts w:ascii="David" w:hAnsi="David"/>
          <w:rtl/>
        </w:rPr>
      </w:pPr>
    </w:p>
    <w:p w14:paraId="1A6432DD" w14:textId="77777777" w:rsidR="00A62B74" w:rsidRPr="005A2038" w:rsidRDefault="00CF1DEC" w:rsidP="00A62B74">
      <w:pPr>
        <w:spacing w:line="360" w:lineRule="auto"/>
        <w:jc w:val="both"/>
        <w:rPr>
          <w:rFonts w:ascii="David" w:hAnsi="David"/>
          <w:rtl/>
        </w:rPr>
      </w:pPr>
      <w:r w:rsidRPr="005A2038">
        <w:rPr>
          <w:rFonts w:ascii="David" w:hAnsi="David"/>
          <w:rtl/>
        </w:rPr>
        <w:t>ולראיה באתי על החתום: ________________________________</w:t>
      </w:r>
    </w:p>
    <w:p w14:paraId="11001397" w14:textId="77777777" w:rsidR="00A62B74" w:rsidRPr="0027660E" w:rsidRDefault="00A62B74" w:rsidP="00A62B74">
      <w:pPr>
        <w:jc w:val="both"/>
        <w:rPr>
          <w:b/>
          <w:bCs/>
          <w:rtl/>
        </w:rPr>
      </w:pPr>
    </w:p>
    <w:p w14:paraId="4AFC5063" w14:textId="77777777" w:rsidR="00A62B74" w:rsidRDefault="00A62B74" w:rsidP="00A62B74">
      <w:pPr>
        <w:jc w:val="center"/>
        <w:rPr>
          <w:rFonts w:ascii="Arial" w:hAnsi="Arial"/>
          <w:b/>
          <w:bCs/>
          <w:u w:val="single"/>
          <w:rtl/>
        </w:rPr>
      </w:pPr>
    </w:p>
    <w:p w14:paraId="4CA4B936" w14:textId="77777777" w:rsidR="00A62B74" w:rsidRDefault="00A62B74" w:rsidP="00A62B74">
      <w:pPr>
        <w:jc w:val="center"/>
        <w:rPr>
          <w:rFonts w:ascii="Arial" w:hAnsi="Arial"/>
          <w:b/>
          <w:bCs/>
          <w:u w:val="single"/>
          <w:rtl/>
        </w:rPr>
      </w:pPr>
    </w:p>
    <w:p w14:paraId="66621EE3" w14:textId="77777777" w:rsidR="00A62B74" w:rsidRPr="002342D9" w:rsidRDefault="00827A2A" w:rsidP="00201EC6">
      <w:pPr>
        <w:pStyle w:val="22"/>
        <w:jc w:val="both"/>
        <w:rPr>
          <w:rFonts w:cs="David"/>
          <w:sz w:val="24"/>
          <w:szCs w:val="24"/>
          <w:rtl/>
        </w:rPr>
      </w:pPr>
      <w:r w:rsidRPr="002342D9">
        <w:rPr>
          <w:rFonts w:cs="David" w:hint="eastAsia"/>
          <w:sz w:val="24"/>
          <w:szCs w:val="24"/>
          <w:rtl/>
        </w:rPr>
        <w:lastRenderedPageBreak/>
        <w:t>נספח</w:t>
      </w:r>
      <w:r w:rsidR="00EA3253">
        <w:rPr>
          <w:rFonts w:cs="David" w:hint="cs"/>
          <w:sz w:val="24"/>
          <w:szCs w:val="24"/>
          <w:rtl/>
        </w:rPr>
        <w:t xml:space="preserve"> </w:t>
      </w:r>
      <w:r w:rsidR="00201EC6">
        <w:rPr>
          <w:rFonts w:cs="David" w:hint="cs"/>
          <w:sz w:val="24"/>
          <w:szCs w:val="24"/>
          <w:rtl/>
        </w:rPr>
        <w:t>ב</w:t>
      </w:r>
      <w:r w:rsidR="00EA3253">
        <w:rPr>
          <w:rFonts w:cs="David" w:hint="cs"/>
          <w:sz w:val="24"/>
          <w:szCs w:val="24"/>
          <w:rtl/>
        </w:rPr>
        <w:t>-</w:t>
      </w:r>
      <w:r w:rsidRPr="002342D9">
        <w:rPr>
          <w:rFonts w:cs="David"/>
          <w:sz w:val="24"/>
          <w:szCs w:val="24"/>
          <w:rtl/>
        </w:rPr>
        <w:t xml:space="preserve"> </w:t>
      </w:r>
      <w:r w:rsidR="00201EC6">
        <w:rPr>
          <w:rFonts w:cs="David" w:hint="cs"/>
          <w:sz w:val="24"/>
          <w:szCs w:val="24"/>
          <w:rtl/>
        </w:rPr>
        <w:t>5</w:t>
      </w:r>
    </w:p>
    <w:p w14:paraId="5D47D53C" w14:textId="77777777" w:rsidR="00A62B74" w:rsidRPr="00DB3242" w:rsidRDefault="00CF1DEC" w:rsidP="00A62B74">
      <w:pPr>
        <w:pStyle w:val="22"/>
        <w:rPr>
          <w:rtl/>
        </w:rPr>
      </w:pPr>
      <w:r w:rsidRPr="00DB3242">
        <w:rPr>
          <w:rFonts w:hint="cs"/>
          <w:rtl/>
        </w:rPr>
        <w:t xml:space="preserve">הצהרה בהתאם לסעיף 28(א)(1) לחוק </w:t>
      </w:r>
      <w:r w:rsidRPr="00D13F32">
        <w:rPr>
          <w:rFonts w:hint="cs"/>
          <w:i w:val="0"/>
          <w:rtl/>
        </w:rPr>
        <w:t>להגברת</w:t>
      </w:r>
      <w:r w:rsidRPr="00DB3242">
        <w:rPr>
          <w:rFonts w:hint="cs"/>
          <w:rtl/>
        </w:rPr>
        <w:t xml:space="preserve"> האכיפה על דיני העבודה, תשע"ב-2011</w:t>
      </w:r>
    </w:p>
    <w:p w14:paraId="27CC58C8" w14:textId="77777777" w:rsidR="00A62B74" w:rsidRPr="00656A7D" w:rsidRDefault="00A62B74" w:rsidP="00A62B74">
      <w:pPr>
        <w:jc w:val="both"/>
        <w:rPr>
          <w:rtl/>
        </w:rPr>
      </w:pPr>
    </w:p>
    <w:p w14:paraId="6576BF67" w14:textId="77777777" w:rsidR="00A62B74" w:rsidRPr="00656A7D" w:rsidRDefault="00CF1DEC" w:rsidP="00A62B74">
      <w:pPr>
        <w:jc w:val="both"/>
        <w:rPr>
          <w:b/>
          <w:bCs/>
          <w:rtl/>
        </w:rPr>
      </w:pPr>
      <w:r w:rsidRPr="00656A7D">
        <w:rPr>
          <w:rFonts w:hint="cs"/>
          <w:b/>
          <w:bCs/>
          <w:rtl/>
        </w:rPr>
        <w:t>הואיל ונחתם</w:t>
      </w:r>
      <w:r w:rsidRPr="00656A7D">
        <w:rPr>
          <w:b/>
          <w:bCs/>
          <w:rtl/>
        </w:rPr>
        <w:t xml:space="preserve"> </w:t>
      </w:r>
      <w:r w:rsidRPr="00656A7D">
        <w:rPr>
          <w:rFonts w:hint="cs"/>
          <w:b/>
          <w:bCs/>
          <w:rtl/>
        </w:rPr>
        <w:t xml:space="preserve">ביני </w:t>
      </w:r>
      <w:r w:rsidRPr="00656A7D">
        <w:rPr>
          <w:b/>
          <w:bCs/>
          <w:rtl/>
        </w:rPr>
        <w:t xml:space="preserve"> ____________ (</w:t>
      </w:r>
      <w:r w:rsidRPr="00656A7D">
        <w:rPr>
          <w:rFonts w:hint="cs"/>
          <w:b/>
          <w:bCs/>
          <w:rtl/>
        </w:rPr>
        <w:t>להלן</w:t>
      </w:r>
      <w:r w:rsidRPr="00656A7D">
        <w:rPr>
          <w:b/>
          <w:bCs/>
          <w:rtl/>
        </w:rPr>
        <w:t>:</w:t>
      </w:r>
      <w:r w:rsidRPr="00656A7D">
        <w:rPr>
          <w:rFonts w:hint="cs"/>
          <w:b/>
          <w:bCs/>
          <w:rtl/>
        </w:rPr>
        <w:t xml:space="preserve"> </w:t>
      </w:r>
      <w:r w:rsidRPr="00656A7D">
        <w:rPr>
          <w:b/>
          <w:bCs/>
          <w:rtl/>
        </w:rPr>
        <w:t>"</w:t>
      </w:r>
      <w:r w:rsidRPr="00656A7D">
        <w:rPr>
          <w:rFonts w:hint="cs"/>
          <w:b/>
          <w:bCs/>
          <w:rtl/>
        </w:rPr>
        <w:t>נותן</w:t>
      </w:r>
      <w:r w:rsidRPr="00656A7D">
        <w:rPr>
          <w:b/>
          <w:bCs/>
          <w:rtl/>
        </w:rPr>
        <w:t xml:space="preserve"> </w:t>
      </w:r>
      <w:r w:rsidRPr="00656A7D">
        <w:rPr>
          <w:rFonts w:hint="cs"/>
          <w:b/>
          <w:bCs/>
          <w:rtl/>
        </w:rPr>
        <w:t>השירותים</w:t>
      </w:r>
      <w:r w:rsidRPr="00656A7D">
        <w:rPr>
          <w:b/>
          <w:bCs/>
          <w:rtl/>
        </w:rPr>
        <w:t xml:space="preserve">") </w:t>
      </w:r>
      <w:r w:rsidRPr="00656A7D">
        <w:rPr>
          <w:rFonts w:hint="cs"/>
          <w:b/>
          <w:bCs/>
          <w:rtl/>
        </w:rPr>
        <w:t>לבין</w:t>
      </w:r>
      <w:r w:rsidRPr="00656A7D">
        <w:rPr>
          <w:b/>
          <w:bCs/>
          <w:rtl/>
        </w:rPr>
        <w:t xml:space="preserve"> </w:t>
      </w:r>
      <w:r w:rsidRPr="00656A7D">
        <w:rPr>
          <w:rFonts w:hint="cs"/>
          <w:b/>
          <w:bCs/>
          <w:rtl/>
        </w:rPr>
        <w:t>משרד</w:t>
      </w:r>
      <w:r w:rsidRPr="00656A7D">
        <w:rPr>
          <w:b/>
          <w:bCs/>
          <w:rtl/>
        </w:rPr>
        <w:t xml:space="preserve"> </w:t>
      </w:r>
      <w:r w:rsidRPr="00656A7D">
        <w:rPr>
          <w:rFonts w:hint="cs"/>
          <w:b/>
          <w:bCs/>
          <w:rtl/>
        </w:rPr>
        <w:t xml:space="preserve">המשפטים </w:t>
      </w:r>
      <w:r w:rsidRPr="00656A7D">
        <w:rPr>
          <w:b/>
          <w:bCs/>
          <w:rtl/>
        </w:rPr>
        <w:t>(</w:t>
      </w:r>
      <w:r w:rsidRPr="00656A7D">
        <w:rPr>
          <w:rFonts w:hint="cs"/>
          <w:b/>
          <w:bCs/>
          <w:rtl/>
        </w:rPr>
        <w:t>להלן</w:t>
      </w:r>
      <w:r w:rsidRPr="00656A7D">
        <w:rPr>
          <w:b/>
          <w:bCs/>
          <w:rtl/>
        </w:rPr>
        <w:t>: "</w:t>
      </w:r>
      <w:r w:rsidRPr="00656A7D">
        <w:rPr>
          <w:rFonts w:hint="cs"/>
          <w:b/>
          <w:bCs/>
          <w:rtl/>
        </w:rPr>
        <w:t>המשרד</w:t>
      </w:r>
      <w:r w:rsidRPr="00656A7D">
        <w:rPr>
          <w:b/>
          <w:bCs/>
          <w:rtl/>
        </w:rPr>
        <w:t xml:space="preserve">") </w:t>
      </w:r>
      <w:r w:rsidRPr="00656A7D">
        <w:rPr>
          <w:rFonts w:hint="cs"/>
          <w:b/>
          <w:bCs/>
          <w:rtl/>
        </w:rPr>
        <w:t>הסכם</w:t>
      </w:r>
      <w:r w:rsidRPr="00656A7D">
        <w:rPr>
          <w:b/>
          <w:bCs/>
          <w:rtl/>
        </w:rPr>
        <w:t xml:space="preserve"> </w:t>
      </w:r>
      <w:r w:rsidRPr="00656A7D">
        <w:rPr>
          <w:rFonts w:hint="cs"/>
          <w:b/>
          <w:bCs/>
          <w:rtl/>
        </w:rPr>
        <w:t>לפי</w:t>
      </w:r>
      <w:r w:rsidRPr="00656A7D">
        <w:rPr>
          <w:b/>
          <w:bCs/>
          <w:rtl/>
        </w:rPr>
        <w:t xml:space="preserve"> </w:t>
      </w:r>
      <w:r w:rsidRPr="00656A7D">
        <w:rPr>
          <w:rFonts w:hint="cs"/>
          <w:b/>
          <w:bCs/>
          <w:rtl/>
        </w:rPr>
        <w:t>מכרז</w:t>
      </w:r>
      <w:r w:rsidRPr="00656A7D">
        <w:rPr>
          <w:b/>
          <w:bCs/>
          <w:rtl/>
        </w:rPr>
        <w:t xml:space="preserve"> _________ </w:t>
      </w:r>
      <w:r w:rsidRPr="00656A7D">
        <w:rPr>
          <w:rFonts w:hint="cs"/>
          <w:b/>
          <w:bCs/>
          <w:rtl/>
        </w:rPr>
        <w:t>מיום</w:t>
      </w:r>
      <w:r w:rsidRPr="00656A7D">
        <w:rPr>
          <w:b/>
          <w:bCs/>
          <w:rtl/>
        </w:rPr>
        <w:t xml:space="preserve"> _______</w:t>
      </w:r>
      <w:r w:rsidRPr="00656A7D">
        <w:rPr>
          <w:rFonts w:hint="cs"/>
          <w:b/>
          <w:bCs/>
          <w:rtl/>
        </w:rPr>
        <w:t>בחודש</w:t>
      </w:r>
      <w:r w:rsidRPr="00656A7D">
        <w:rPr>
          <w:b/>
          <w:bCs/>
          <w:rtl/>
        </w:rPr>
        <w:t xml:space="preserve">_______ </w:t>
      </w:r>
      <w:r w:rsidRPr="00656A7D">
        <w:rPr>
          <w:rFonts w:hint="cs"/>
          <w:b/>
          <w:bCs/>
          <w:rtl/>
        </w:rPr>
        <w:t>שנת</w:t>
      </w:r>
      <w:r w:rsidRPr="00656A7D">
        <w:rPr>
          <w:b/>
          <w:bCs/>
          <w:rtl/>
        </w:rPr>
        <w:t xml:space="preserve"> _______ (</w:t>
      </w:r>
      <w:r w:rsidRPr="00656A7D">
        <w:rPr>
          <w:rFonts w:hint="cs"/>
          <w:b/>
          <w:bCs/>
          <w:rtl/>
        </w:rPr>
        <w:t>להלן</w:t>
      </w:r>
      <w:r w:rsidRPr="00656A7D">
        <w:rPr>
          <w:b/>
          <w:bCs/>
          <w:rtl/>
        </w:rPr>
        <w:t>: "</w:t>
      </w:r>
      <w:r w:rsidRPr="00656A7D">
        <w:rPr>
          <w:rFonts w:hint="cs"/>
          <w:b/>
          <w:bCs/>
          <w:rtl/>
        </w:rPr>
        <w:t>ההסכם</w:t>
      </w:r>
      <w:r w:rsidRPr="00656A7D">
        <w:rPr>
          <w:b/>
          <w:bCs/>
          <w:rtl/>
        </w:rPr>
        <w:t xml:space="preserve">") </w:t>
      </w:r>
      <w:r w:rsidRPr="00656A7D">
        <w:rPr>
          <w:rFonts w:hint="cs"/>
          <w:b/>
          <w:bCs/>
          <w:rtl/>
        </w:rPr>
        <w:t>לאספקת</w:t>
      </w:r>
      <w:r w:rsidRPr="00656A7D">
        <w:rPr>
          <w:b/>
          <w:bCs/>
          <w:rtl/>
        </w:rPr>
        <w:t xml:space="preserve"> </w:t>
      </w:r>
      <w:r w:rsidRPr="00656A7D">
        <w:rPr>
          <w:rFonts w:hint="cs"/>
          <w:b/>
          <w:bCs/>
          <w:rtl/>
        </w:rPr>
        <w:t>השירותים</w:t>
      </w:r>
      <w:r w:rsidRPr="00656A7D">
        <w:rPr>
          <w:b/>
          <w:bCs/>
          <w:rtl/>
        </w:rPr>
        <w:t xml:space="preserve"> </w:t>
      </w:r>
      <w:r w:rsidRPr="00656A7D">
        <w:rPr>
          <w:rFonts w:hint="cs"/>
          <w:b/>
          <w:bCs/>
          <w:rtl/>
        </w:rPr>
        <w:t>המפורטים</w:t>
      </w:r>
      <w:r w:rsidRPr="00656A7D">
        <w:rPr>
          <w:b/>
          <w:bCs/>
          <w:rtl/>
        </w:rPr>
        <w:t xml:space="preserve"> </w:t>
      </w:r>
      <w:r w:rsidRPr="00656A7D">
        <w:rPr>
          <w:rFonts w:hint="cs"/>
          <w:b/>
          <w:bCs/>
          <w:rtl/>
        </w:rPr>
        <w:t>בהסכם</w:t>
      </w:r>
      <w:r w:rsidRPr="00656A7D">
        <w:rPr>
          <w:b/>
          <w:bCs/>
          <w:rtl/>
        </w:rPr>
        <w:t xml:space="preserve"> (</w:t>
      </w:r>
      <w:r w:rsidRPr="00656A7D">
        <w:rPr>
          <w:rFonts w:hint="cs"/>
          <w:b/>
          <w:bCs/>
          <w:rtl/>
        </w:rPr>
        <w:t>להלן</w:t>
      </w:r>
      <w:r w:rsidRPr="00656A7D">
        <w:rPr>
          <w:b/>
          <w:bCs/>
          <w:rtl/>
        </w:rPr>
        <w:t>: "</w:t>
      </w:r>
      <w:r w:rsidRPr="00656A7D">
        <w:rPr>
          <w:rFonts w:hint="cs"/>
          <w:b/>
          <w:bCs/>
          <w:rtl/>
        </w:rPr>
        <w:t>השירותים</w:t>
      </w:r>
      <w:r w:rsidRPr="00656A7D">
        <w:rPr>
          <w:b/>
          <w:bCs/>
          <w:rtl/>
        </w:rPr>
        <w:t xml:space="preserve">"); </w:t>
      </w:r>
    </w:p>
    <w:p w14:paraId="1799CEF4" w14:textId="77777777" w:rsidR="00A62B74" w:rsidRPr="00656A7D" w:rsidRDefault="00CF1DEC" w:rsidP="00A62B74">
      <w:pPr>
        <w:jc w:val="both"/>
        <w:rPr>
          <w:rtl/>
        </w:rPr>
      </w:pPr>
      <w:r w:rsidRPr="00656A7D">
        <w:rPr>
          <w:rFonts w:hint="cs"/>
          <w:rtl/>
        </w:rPr>
        <w:t xml:space="preserve">אני מתחייב כי </w:t>
      </w:r>
      <w:r w:rsidR="00D21F38">
        <w:rPr>
          <w:rFonts w:hint="cs"/>
          <w:rtl/>
        </w:rPr>
        <w:t>התמורה במכרז</w:t>
      </w:r>
      <w:r w:rsidRPr="00656A7D">
        <w:rPr>
          <w:rFonts w:hint="cs"/>
          <w:rtl/>
        </w:rPr>
        <w:t xml:space="preserve">, כוללת עלויות נוספות מעבר לעלויות הדרושות להשלמת השירות, לרבות עלות רווח. </w:t>
      </w:r>
    </w:p>
    <w:p w14:paraId="02A515C6" w14:textId="77777777" w:rsidR="00A62B74" w:rsidRPr="00656A7D" w:rsidRDefault="00CF1DEC" w:rsidP="00A62B74">
      <w:pPr>
        <w:jc w:val="both"/>
        <w:rPr>
          <w:rtl/>
        </w:rPr>
      </w:pPr>
      <w:r w:rsidRPr="00656A7D">
        <w:rPr>
          <w:rFonts w:hint="cs"/>
          <w:rtl/>
        </w:rPr>
        <w:t>במסגרת העלויות המגולמות בתמורה אשר תשולם לי על ידי המשרד, בהתאם להצעתי שהוסכם לקבלה בהסכם זה, ולהצעה אותה הצעתי במכרז האמור, אני מתחייב כי עלות זו כוללת:</w:t>
      </w:r>
    </w:p>
    <w:p w14:paraId="12410A13" w14:textId="77777777" w:rsidR="00A62B74" w:rsidRPr="00656A7D" w:rsidRDefault="00CF1DEC">
      <w:pPr>
        <w:numPr>
          <w:ilvl w:val="0"/>
          <w:numId w:val="34"/>
        </w:numPr>
        <w:spacing w:after="200" w:line="360" w:lineRule="auto"/>
        <w:jc w:val="both"/>
      </w:pPr>
      <w:r w:rsidRPr="00656A7D">
        <w:rPr>
          <w:rFonts w:hint="cs"/>
          <w:rtl/>
        </w:rPr>
        <w:t>את כל העלויות הדרושות עבור תשלומים הנדרשים לפי חוק כגון מס, רישוי וכדומה;</w:t>
      </w:r>
    </w:p>
    <w:p w14:paraId="642C36C5" w14:textId="77777777" w:rsidR="00A62B74" w:rsidRPr="00656A7D" w:rsidRDefault="00CF1DEC">
      <w:pPr>
        <w:numPr>
          <w:ilvl w:val="0"/>
          <w:numId w:val="34"/>
        </w:numPr>
        <w:spacing w:after="200" w:line="360" w:lineRule="auto"/>
        <w:jc w:val="both"/>
      </w:pPr>
      <w:r w:rsidRPr="00656A7D">
        <w:rPr>
          <w:rFonts w:hint="cs"/>
          <w:rtl/>
        </w:rPr>
        <w:t>עלויות נוספות הכוללות רווח כלכלי;</w:t>
      </w:r>
    </w:p>
    <w:p w14:paraId="0F3E196F" w14:textId="77777777" w:rsidR="00A62B74" w:rsidRPr="00656A7D" w:rsidRDefault="00CF1DEC">
      <w:pPr>
        <w:numPr>
          <w:ilvl w:val="0"/>
          <w:numId w:val="34"/>
        </w:numPr>
        <w:spacing w:after="200" w:line="360" w:lineRule="auto"/>
        <w:jc w:val="both"/>
      </w:pPr>
      <w:r w:rsidRPr="00656A7D">
        <w:rPr>
          <w:rFonts w:hint="cs"/>
          <w:rtl/>
        </w:rPr>
        <w:t xml:space="preserve">עלות שכר מינימלית כדרוש על פי החוק או מעבר לה, עבור עובדי. עלות זו לא תפחת מסכום של_________  ₪. </w:t>
      </w:r>
    </w:p>
    <w:p w14:paraId="5C626015" w14:textId="77777777" w:rsidR="00A62B74" w:rsidRPr="00656A7D" w:rsidRDefault="00CF1DEC" w:rsidP="00A62B74">
      <w:pPr>
        <w:ind w:left="720"/>
        <w:jc w:val="both"/>
        <w:rPr>
          <w:rtl/>
        </w:rPr>
      </w:pPr>
      <w:r w:rsidRPr="00656A7D">
        <w:rPr>
          <w:rFonts w:hint="cs"/>
          <w:rtl/>
        </w:rPr>
        <w:t xml:space="preserve">   </w:t>
      </w:r>
    </w:p>
    <w:p w14:paraId="450CFEA3" w14:textId="77777777" w:rsidR="00A62B74" w:rsidRPr="00DB3242" w:rsidRDefault="00CF1DEC" w:rsidP="00A62B74">
      <w:pPr>
        <w:bidi w:val="0"/>
        <w:jc w:val="both"/>
      </w:pPr>
      <w:r w:rsidRPr="00656A7D">
        <w:rPr>
          <w:rFonts w:hint="cs"/>
          <w:rtl/>
        </w:rPr>
        <w:t xml:space="preserve">ולהצהרתי על האמור, </w:t>
      </w:r>
      <w:r w:rsidRPr="00656A7D">
        <w:rPr>
          <w:rtl/>
        </w:rPr>
        <w:t xml:space="preserve"> </w:t>
      </w:r>
      <w:r w:rsidRPr="00656A7D">
        <w:rPr>
          <w:rFonts w:hint="cs"/>
          <w:rtl/>
        </w:rPr>
        <w:t>באתי</w:t>
      </w:r>
      <w:r w:rsidRPr="00656A7D">
        <w:rPr>
          <w:rtl/>
        </w:rPr>
        <w:t xml:space="preserve"> </w:t>
      </w:r>
      <w:r w:rsidRPr="00656A7D">
        <w:rPr>
          <w:rFonts w:hint="cs"/>
          <w:rtl/>
        </w:rPr>
        <w:t>על</w:t>
      </w:r>
      <w:r w:rsidRPr="00656A7D">
        <w:rPr>
          <w:rtl/>
        </w:rPr>
        <w:t xml:space="preserve"> </w:t>
      </w:r>
      <w:r w:rsidRPr="00656A7D">
        <w:rPr>
          <w:rFonts w:hint="cs"/>
          <w:rtl/>
        </w:rPr>
        <w:t>החתום</w:t>
      </w:r>
    </w:p>
    <w:p w14:paraId="1E919A78" w14:textId="77777777" w:rsidR="00A62B74" w:rsidRPr="00DB3242" w:rsidRDefault="00A62B74" w:rsidP="00A62B74">
      <w:pPr>
        <w:rPr>
          <w:rtl/>
        </w:rPr>
      </w:pPr>
    </w:p>
    <w:p w14:paraId="52DFAC9C" w14:textId="77777777" w:rsidR="00A62B74" w:rsidRPr="00656A7D" w:rsidRDefault="00CF1DEC" w:rsidP="00A62B74">
      <w:pPr>
        <w:rPr>
          <w:rtl/>
        </w:rPr>
      </w:pPr>
      <w:r w:rsidRPr="00656A7D">
        <w:rPr>
          <w:rFonts w:hint="cs"/>
          <w:rtl/>
        </w:rPr>
        <w:t>היום</w:t>
      </w:r>
      <w:r w:rsidRPr="00656A7D">
        <w:rPr>
          <w:rtl/>
        </w:rPr>
        <w:t xml:space="preserve">: __ </w:t>
      </w:r>
      <w:r w:rsidRPr="00656A7D">
        <w:rPr>
          <w:rFonts w:hint="cs"/>
          <w:rtl/>
        </w:rPr>
        <w:t>בחודש</w:t>
      </w:r>
      <w:r w:rsidRPr="00656A7D">
        <w:rPr>
          <w:rtl/>
        </w:rPr>
        <w:t xml:space="preserve">: ___ </w:t>
      </w:r>
      <w:r w:rsidRPr="00656A7D">
        <w:rPr>
          <w:rFonts w:hint="cs"/>
          <w:rtl/>
        </w:rPr>
        <w:t>שנת</w:t>
      </w:r>
      <w:r w:rsidRPr="00656A7D">
        <w:rPr>
          <w:rtl/>
        </w:rPr>
        <w:t>: ____</w:t>
      </w:r>
    </w:p>
    <w:p w14:paraId="69EDAD4B" w14:textId="77777777" w:rsidR="00A62B74" w:rsidRPr="00656A7D" w:rsidRDefault="00A62B74" w:rsidP="00A62B74">
      <w:pPr>
        <w:rPr>
          <w:rtl/>
        </w:rPr>
      </w:pPr>
    </w:p>
    <w:p w14:paraId="5E1E012B" w14:textId="77777777" w:rsidR="00A62B74" w:rsidRPr="00656A7D" w:rsidRDefault="00CF1DEC" w:rsidP="00A62B74">
      <w:pPr>
        <w:rPr>
          <w:rtl/>
        </w:rPr>
      </w:pPr>
      <w:r w:rsidRPr="00656A7D">
        <w:rPr>
          <w:rFonts w:hint="cs"/>
          <w:rtl/>
        </w:rPr>
        <w:t>שם</w:t>
      </w:r>
      <w:r w:rsidRPr="00656A7D">
        <w:rPr>
          <w:rtl/>
        </w:rPr>
        <w:t xml:space="preserve"> </w:t>
      </w:r>
      <w:r w:rsidRPr="00656A7D">
        <w:rPr>
          <w:rFonts w:hint="cs"/>
          <w:rtl/>
        </w:rPr>
        <w:t>פרטי</w:t>
      </w:r>
      <w:r w:rsidRPr="00656A7D">
        <w:rPr>
          <w:rtl/>
        </w:rPr>
        <w:t xml:space="preserve"> </w:t>
      </w:r>
      <w:r w:rsidRPr="00656A7D">
        <w:rPr>
          <w:rFonts w:hint="cs"/>
          <w:rtl/>
        </w:rPr>
        <w:t>ומשפחה</w:t>
      </w:r>
      <w:r w:rsidRPr="00656A7D">
        <w:rPr>
          <w:rtl/>
        </w:rPr>
        <w:t xml:space="preserve">:__________________ </w:t>
      </w:r>
      <w:r w:rsidRPr="00656A7D">
        <w:rPr>
          <w:rFonts w:hint="cs"/>
          <w:rtl/>
        </w:rPr>
        <w:t>ת</w:t>
      </w:r>
      <w:r w:rsidRPr="00656A7D">
        <w:rPr>
          <w:rtl/>
        </w:rPr>
        <w:t>"</w:t>
      </w:r>
      <w:r w:rsidRPr="00656A7D">
        <w:rPr>
          <w:rFonts w:hint="cs"/>
          <w:rtl/>
        </w:rPr>
        <w:t>ז</w:t>
      </w:r>
      <w:r w:rsidRPr="00656A7D">
        <w:rPr>
          <w:rtl/>
        </w:rPr>
        <w:t>:______________</w:t>
      </w:r>
    </w:p>
    <w:p w14:paraId="401FB02E" w14:textId="77777777" w:rsidR="00A62B74" w:rsidRPr="00656A7D" w:rsidRDefault="00A62B74" w:rsidP="00A62B74">
      <w:pPr>
        <w:rPr>
          <w:rtl/>
        </w:rPr>
      </w:pPr>
    </w:p>
    <w:p w14:paraId="1AB69B39" w14:textId="77777777" w:rsidR="00A62B74" w:rsidRPr="00DB3242" w:rsidRDefault="00CF1DEC" w:rsidP="00A62B74">
      <w:pPr>
        <w:rPr>
          <w:rtl/>
        </w:rPr>
      </w:pPr>
      <w:r w:rsidRPr="00656A7D">
        <w:rPr>
          <w:rFonts w:hint="cs"/>
          <w:rtl/>
        </w:rPr>
        <w:t>חתימה</w:t>
      </w:r>
      <w:r w:rsidRPr="00656A7D">
        <w:rPr>
          <w:rtl/>
        </w:rPr>
        <w:t>: _____________________</w:t>
      </w:r>
    </w:p>
    <w:p w14:paraId="6A6D8A42" w14:textId="77777777" w:rsidR="00A62B74" w:rsidRPr="00D13F32" w:rsidRDefault="00A62B74" w:rsidP="00A62B74">
      <w:pPr>
        <w:jc w:val="both"/>
        <w:rPr>
          <w:rtl/>
        </w:rPr>
      </w:pPr>
    </w:p>
    <w:p w14:paraId="075DFACB" w14:textId="77777777" w:rsidR="0080724C" w:rsidRDefault="00CF1DEC" w:rsidP="009712D0">
      <w:pPr>
        <w:pStyle w:val="22"/>
        <w:rPr>
          <w:rFonts w:ascii="Times New Roman" w:eastAsia="SimSun" w:hAnsi="Times New Roman"/>
          <w:smallCaps/>
          <w:sz w:val="32"/>
          <w:szCs w:val="32"/>
        </w:rPr>
      </w:pPr>
      <w:r w:rsidRPr="00513711">
        <w:rPr>
          <w:sz w:val="32"/>
          <w:szCs w:val="32"/>
          <w:rtl/>
        </w:rPr>
        <w:br w:type="page"/>
      </w:r>
    </w:p>
    <w:p w14:paraId="3B6AF80A" w14:textId="77777777" w:rsidR="00201EC6" w:rsidRDefault="00201EC6">
      <w:pPr>
        <w:bidi w:val="0"/>
        <w:rPr>
          <w:rFonts w:ascii="Times New Roman" w:eastAsia="SimSun" w:hAnsi="Times New Roman"/>
          <w:b/>
          <w:bCs/>
          <w:smallCaps/>
          <w:sz w:val="32"/>
          <w:szCs w:val="32"/>
          <w:u w:val="single"/>
          <w:rtl/>
        </w:rPr>
      </w:pPr>
      <w:r>
        <w:rPr>
          <w:b/>
          <w:bCs/>
          <w:sz w:val="32"/>
          <w:szCs w:val="32"/>
          <w:u w:val="single"/>
          <w:rtl/>
        </w:rPr>
        <w:lastRenderedPageBreak/>
        <w:br w:type="page"/>
      </w:r>
    </w:p>
    <w:p w14:paraId="11BA7D9D" w14:textId="77777777" w:rsidR="003A7D84" w:rsidRPr="00A948D5" w:rsidRDefault="00CF1DEC" w:rsidP="00ED4A81">
      <w:pPr>
        <w:pStyle w:val="Normal2"/>
        <w:spacing w:line="360" w:lineRule="auto"/>
        <w:ind w:left="360" w:right="0"/>
        <w:jc w:val="center"/>
        <w:rPr>
          <w:b/>
          <w:bCs/>
          <w:sz w:val="32"/>
          <w:szCs w:val="32"/>
          <w:u w:val="single"/>
          <w:rtl/>
        </w:rPr>
      </w:pPr>
      <w:r w:rsidRPr="00A948D5">
        <w:rPr>
          <w:rFonts w:hint="cs"/>
          <w:b/>
          <w:bCs/>
          <w:sz w:val="32"/>
          <w:szCs w:val="32"/>
          <w:u w:val="single"/>
          <w:rtl/>
        </w:rPr>
        <w:lastRenderedPageBreak/>
        <w:t xml:space="preserve">נספח </w:t>
      </w:r>
      <w:r w:rsidR="00201EC6">
        <w:rPr>
          <w:rFonts w:hint="cs"/>
          <w:b/>
          <w:bCs/>
          <w:sz w:val="32"/>
          <w:szCs w:val="32"/>
          <w:u w:val="single"/>
          <w:rtl/>
        </w:rPr>
        <w:t>ג</w:t>
      </w:r>
      <w:r w:rsidR="00ED4A81">
        <w:rPr>
          <w:rFonts w:hint="cs"/>
          <w:b/>
          <w:bCs/>
          <w:sz w:val="32"/>
          <w:szCs w:val="32"/>
          <w:u w:val="single"/>
          <w:rtl/>
        </w:rPr>
        <w:t>'</w:t>
      </w:r>
    </w:p>
    <w:p w14:paraId="3A71ABAE" w14:textId="77777777" w:rsidR="00385D21" w:rsidRPr="00A948D5" w:rsidRDefault="00CF1DEC" w:rsidP="00CB5833">
      <w:pPr>
        <w:jc w:val="center"/>
        <w:rPr>
          <w:b/>
          <w:bCs/>
          <w:rtl/>
        </w:rPr>
      </w:pPr>
      <w:r w:rsidRPr="00A948D5">
        <w:rPr>
          <w:rFonts w:hint="cs"/>
          <w:b/>
          <w:bCs/>
          <w:rtl/>
        </w:rPr>
        <w:t>אסמכתאות להוכחת עמידה בתנאי הסף</w:t>
      </w:r>
    </w:p>
    <w:p w14:paraId="35D3FC2B" w14:textId="77777777" w:rsidR="00385D21" w:rsidRPr="00A948D5" w:rsidRDefault="00385D21" w:rsidP="00D23395">
      <w:pPr>
        <w:jc w:val="center"/>
        <w:rPr>
          <w:b/>
          <w:bCs/>
          <w:rtl/>
        </w:rPr>
      </w:pPr>
    </w:p>
    <w:tbl>
      <w:tblPr>
        <w:bidiVisual/>
        <w:tblW w:w="97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377"/>
        <w:gridCol w:w="4253"/>
        <w:gridCol w:w="1099"/>
        <w:gridCol w:w="2018"/>
      </w:tblGrid>
      <w:tr w:rsidR="00D73E7D" w14:paraId="68E4A4C5" w14:textId="77777777" w:rsidTr="009F7784">
        <w:trPr>
          <w:tblHeader/>
        </w:trPr>
        <w:tc>
          <w:tcPr>
            <w:tcW w:w="2377" w:type="dxa"/>
            <w:shd w:val="clear" w:color="auto" w:fill="E0E0E0"/>
          </w:tcPr>
          <w:p w14:paraId="207DBBD0" w14:textId="77777777" w:rsidR="00D5288C" w:rsidRPr="00A948D5" w:rsidRDefault="00CF1DEC" w:rsidP="009F7784">
            <w:pPr>
              <w:spacing w:line="360" w:lineRule="auto"/>
              <w:jc w:val="center"/>
              <w:rPr>
                <w:b/>
                <w:bCs/>
                <w:rtl/>
              </w:rPr>
            </w:pPr>
            <w:r w:rsidRPr="00A948D5">
              <w:rPr>
                <w:rFonts w:hint="cs"/>
                <w:b/>
                <w:bCs/>
                <w:rtl/>
              </w:rPr>
              <w:t>מס' סעיף במפרט המכרז</w:t>
            </w:r>
          </w:p>
        </w:tc>
        <w:tc>
          <w:tcPr>
            <w:tcW w:w="4253" w:type="dxa"/>
            <w:shd w:val="clear" w:color="auto" w:fill="E0E0E0"/>
          </w:tcPr>
          <w:p w14:paraId="129AEB43" w14:textId="77777777" w:rsidR="00D5288C" w:rsidRPr="00A948D5" w:rsidRDefault="00CF1DEC" w:rsidP="009F7784">
            <w:pPr>
              <w:spacing w:line="360" w:lineRule="auto"/>
              <w:jc w:val="center"/>
              <w:rPr>
                <w:b/>
                <w:bCs/>
                <w:rtl/>
              </w:rPr>
            </w:pPr>
            <w:r w:rsidRPr="00A948D5">
              <w:rPr>
                <w:rFonts w:hint="cs"/>
                <w:b/>
                <w:bCs/>
                <w:rtl/>
              </w:rPr>
              <w:t>התנאי</w:t>
            </w:r>
          </w:p>
        </w:tc>
        <w:tc>
          <w:tcPr>
            <w:tcW w:w="1099" w:type="dxa"/>
            <w:shd w:val="clear" w:color="auto" w:fill="E0E0E0"/>
          </w:tcPr>
          <w:p w14:paraId="5C4034DE" w14:textId="77777777" w:rsidR="00D5288C" w:rsidRPr="00A948D5" w:rsidRDefault="00CF1DEC" w:rsidP="009F7784">
            <w:pPr>
              <w:spacing w:line="360" w:lineRule="auto"/>
              <w:jc w:val="center"/>
              <w:rPr>
                <w:b/>
                <w:bCs/>
                <w:rtl/>
              </w:rPr>
            </w:pPr>
            <w:r w:rsidRPr="00A948D5">
              <w:rPr>
                <w:rFonts w:hint="cs"/>
                <w:b/>
                <w:bCs/>
                <w:rtl/>
              </w:rPr>
              <w:t>נספח לחוברת ההצעה מסומן</w:t>
            </w:r>
          </w:p>
        </w:tc>
        <w:tc>
          <w:tcPr>
            <w:tcW w:w="2018" w:type="dxa"/>
            <w:shd w:val="clear" w:color="auto" w:fill="E0E0E0"/>
          </w:tcPr>
          <w:p w14:paraId="26390616" w14:textId="77777777" w:rsidR="00D5288C" w:rsidRPr="00A948D5" w:rsidRDefault="00CF1DEC" w:rsidP="009F7784">
            <w:pPr>
              <w:spacing w:line="360" w:lineRule="auto"/>
              <w:jc w:val="center"/>
              <w:rPr>
                <w:b/>
                <w:bCs/>
                <w:rtl/>
              </w:rPr>
            </w:pPr>
            <w:r w:rsidRPr="00A948D5">
              <w:rPr>
                <w:rFonts w:hint="cs"/>
                <w:b/>
                <w:bCs/>
                <w:rtl/>
              </w:rPr>
              <w:t xml:space="preserve">מצורף בזאת </w:t>
            </w:r>
          </w:p>
          <w:p w14:paraId="74AB40DF" w14:textId="77777777" w:rsidR="00D5288C" w:rsidRPr="00A948D5" w:rsidRDefault="00CF1DEC" w:rsidP="009F7784">
            <w:pPr>
              <w:spacing w:line="360" w:lineRule="auto"/>
              <w:jc w:val="center"/>
              <w:rPr>
                <w:b/>
                <w:bCs/>
                <w:rtl/>
              </w:rPr>
            </w:pPr>
            <w:r w:rsidRPr="00A948D5">
              <w:rPr>
                <w:rFonts w:hint="cs"/>
                <w:b/>
                <w:bCs/>
                <w:rtl/>
              </w:rPr>
              <w:t>(נא לסמן את האופציה המתאימה)</w:t>
            </w:r>
          </w:p>
        </w:tc>
      </w:tr>
      <w:tr w:rsidR="00D73E7D" w14:paraId="71733856" w14:textId="77777777" w:rsidTr="009F7784">
        <w:tc>
          <w:tcPr>
            <w:tcW w:w="2377" w:type="dxa"/>
            <w:shd w:val="clear" w:color="auto" w:fill="auto"/>
          </w:tcPr>
          <w:p w14:paraId="2691F9DA" w14:textId="77777777" w:rsidR="00D5288C" w:rsidRPr="00A948D5" w:rsidRDefault="00CF1DEC" w:rsidP="009F7784">
            <w:pPr>
              <w:spacing w:line="360" w:lineRule="auto"/>
              <w:ind w:left="-77"/>
              <w:jc w:val="center"/>
              <w:rPr>
                <w:rtl/>
              </w:rPr>
            </w:pPr>
            <w:r w:rsidRPr="00A948D5">
              <w:rPr>
                <w:rtl/>
              </w:rPr>
              <w:fldChar w:fldCharType="begin"/>
            </w:r>
            <w:r w:rsidRPr="00A948D5">
              <w:rPr>
                <w:rtl/>
              </w:rPr>
              <w:instrText xml:space="preserve"> </w:instrText>
            </w:r>
            <w:r w:rsidRPr="00A948D5">
              <w:rPr>
                <w:rFonts w:hint="cs"/>
              </w:rPr>
              <w:instrText>REF</w:instrText>
            </w:r>
            <w:r w:rsidRPr="00A948D5">
              <w:rPr>
                <w:rFonts w:hint="cs"/>
                <w:rtl/>
              </w:rPr>
              <w:instrText xml:space="preserve"> _</w:instrText>
            </w:r>
            <w:r w:rsidRPr="00A948D5">
              <w:rPr>
                <w:rFonts w:hint="cs"/>
              </w:rPr>
              <w:instrText>Ref321923070 \r \h</w:instrText>
            </w:r>
            <w:r w:rsidRPr="00A948D5">
              <w:rPr>
                <w:rtl/>
              </w:rPr>
              <w:instrText xml:space="preserve">  \* </w:instrText>
            </w:r>
            <w:r w:rsidRPr="00A948D5">
              <w:instrText>MERGEFORMAT</w:instrText>
            </w:r>
            <w:r w:rsidRPr="00A948D5">
              <w:rPr>
                <w:rtl/>
              </w:rPr>
              <w:instrText xml:space="preserve"> </w:instrText>
            </w:r>
            <w:r w:rsidRPr="00A948D5">
              <w:rPr>
                <w:rtl/>
              </w:rPr>
            </w:r>
            <w:r w:rsidRPr="00A948D5">
              <w:rPr>
                <w:rtl/>
              </w:rPr>
              <w:fldChar w:fldCharType="separate"/>
            </w:r>
            <w:r w:rsidR="004265F4">
              <w:rPr>
                <w:rFonts w:hint="eastAsia"/>
                <w:cs/>
              </w:rPr>
              <w:t>‎</w:t>
            </w:r>
            <w:r w:rsidR="004265F4">
              <w:t>5.1.1</w:t>
            </w:r>
            <w:r w:rsidRPr="00A948D5">
              <w:rPr>
                <w:rtl/>
              </w:rPr>
              <w:fldChar w:fldCharType="end"/>
            </w:r>
          </w:p>
        </w:tc>
        <w:tc>
          <w:tcPr>
            <w:tcW w:w="4253" w:type="dxa"/>
            <w:shd w:val="clear" w:color="auto" w:fill="auto"/>
          </w:tcPr>
          <w:p w14:paraId="492AE355" w14:textId="77777777" w:rsidR="00D5288C" w:rsidRPr="00A948D5" w:rsidRDefault="00CF1DEC" w:rsidP="009F7784">
            <w:pPr>
              <w:spacing w:line="360" w:lineRule="auto"/>
              <w:rPr>
                <w:rtl/>
              </w:rPr>
            </w:pPr>
            <w:r w:rsidRPr="00A948D5">
              <w:rPr>
                <w:rFonts w:hint="cs"/>
                <w:rtl/>
              </w:rPr>
              <w:t>תעודת ההתאגדות של המציע; נסח חברה</w:t>
            </w:r>
            <w:r w:rsidRPr="00A948D5">
              <w:rPr>
                <w:rtl/>
              </w:rPr>
              <w:t xml:space="preserve"> המפרט את פרטי מנהלי התאגיד ובעלי המניות בו</w:t>
            </w:r>
            <w:r w:rsidRPr="00A948D5">
              <w:rPr>
                <w:rFonts w:hint="cs"/>
                <w:rtl/>
              </w:rPr>
              <w:t xml:space="preserve"> </w:t>
            </w:r>
          </w:p>
        </w:tc>
        <w:tc>
          <w:tcPr>
            <w:tcW w:w="1099" w:type="dxa"/>
            <w:shd w:val="clear" w:color="auto" w:fill="auto"/>
          </w:tcPr>
          <w:p w14:paraId="0D600421" w14:textId="77777777" w:rsidR="00D5288C" w:rsidRPr="00A948D5" w:rsidRDefault="00CF1DEC" w:rsidP="009F7784">
            <w:pPr>
              <w:jc w:val="center"/>
              <w:rPr>
                <w:rtl/>
              </w:rPr>
            </w:pPr>
            <w:r w:rsidRPr="00A948D5">
              <w:rPr>
                <w:rFonts w:hint="cs"/>
                <w:rtl/>
              </w:rPr>
              <w:t>נספח 1</w:t>
            </w:r>
          </w:p>
        </w:tc>
        <w:tc>
          <w:tcPr>
            <w:tcW w:w="2018" w:type="dxa"/>
            <w:shd w:val="clear" w:color="auto" w:fill="auto"/>
          </w:tcPr>
          <w:p w14:paraId="378B2E12" w14:textId="77777777" w:rsidR="00D5288C" w:rsidRPr="00A948D5" w:rsidRDefault="00CF1DEC" w:rsidP="009F7784">
            <w:pPr>
              <w:jc w:val="center"/>
            </w:pPr>
            <w:r w:rsidRPr="00A948D5">
              <w:rPr>
                <w:rFonts w:ascii="Wingdings" w:hAnsi="Wingdings"/>
              </w:rPr>
              <w:sym w:font="Wingdings" w:char="F06F"/>
            </w:r>
            <w:r w:rsidRPr="00A948D5">
              <w:rPr>
                <w:rFonts w:hint="cs"/>
                <w:rtl/>
              </w:rPr>
              <w:t xml:space="preserve"> כן</w:t>
            </w:r>
            <w:r>
              <w:rPr>
                <w:rFonts w:hint="cs"/>
                <w:rtl/>
              </w:rPr>
              <w:t xml:space="preserve"> </w:t>
            </w:r>
            <w:r w:rsidRPr="00A948D5">
              <w:rPr>
                <w:rFonts w:hint="cs"/>
                <w:rtl/>
              </w:rPr>
              <w:t xml:space="preserve"> </w:t>
            </w:r>
            <w:r w:rsidRPr="00A948D5">
              <w:rPr>
                <w:rFonts w:ascii="Wingdings" w:hAnsi="Wingdings"/>
              </w:rPr>
              <w:sym w:font="Wingdings" w:char="F06F"/>
            </w:r>
            <w:r w:rsidRPr="00A948D5">
              <w:rPr>
                <w:rFonts w:hint="cs"/>
                <w:rtl/>
              </w:rPr>
              <w:t xml:space="preserve"> לא</w:t>
            </w:r>
          </w:p>
        </w:tc>
      </w:tr>
      <w:tr w:rsidR="00D73E7D" w14:paraId="517D093B" w14:textId="77777777" w:rsidTr="009F7784">
        <w:tc>
          <w:tcPr>
            <w:tcW w:w="2377" w:type="dxa"/>
            <w:shd w:val="clear" w:color="auto" w:fill="auto"/>
          </w:tcPr>
          <w:p w14:paraId="6C45263D" w14:textId="77777777" w:rsidR="00D5288C" w:rsidRPr="00A948D5" w:rsidRDefault="00CF1DEC" w:rsidP="009F7784">
            <w:pPr>
              <w:spacing w:line="360" w:lineRule="auto"/>
              <w:jc w:val="center"/>
              <w:rPr>
                <w:rtl/>
              </w:rPr>
            </w:pPr>
            <w:r w:rsidRPr="00A948D5">
              <w:rPr>
                <w:rtl/>
              </w:rPr>
              <w:fldChar w:fldCharType="begin"/>
            </w:r>
            <w:r w:rsidRPr="00A948D5">
              <w:rPr>
                <w:rtl/>
              </w:rPr>
              <w:instrText xml:space="preserve"> </w:instrText>
            </w:r>
            <w:r w:rsidRPr="00A948D5">
              <w:rPr>
                <w:rFonts w:hint="cs"/>
              </w:rPr>
              <w:instrText>REF</w:instrText>
            </w:r>
            <w:r w:rsidRPr="00A948D5">
              <w:rPr>
                <w:rFonts w:hint="cs"/>
                <w:rtl/>
              </w:rPr>
              <w:instrText xml:space="preserve"> _</w:instrText>
            </w:r>
            <w:r w:rsidRPr="00A948D5">
              <w:rPr>
                <w:rFonts w:hint="cs"/>
              </w:rPr>
              <w:instrText>Ref321923070 \r \h</w:instrText>
            </w:r>
            <w:r w:rsidRPr="00A948D5">
              <w:rPr>
                <w:rtl/>
              </w:rPr>
              <w:instrText xml:space="preserve">  \* </w:instrText>
            </w:r>
            <w:r w:rsidRPr="00A948D5">
              <w:instrText>MERGEFORMAT</w:instrText>
            </w:r>
            <w:r w:rsidRPr="00A948D5">
              <w:rPr>
                <w:rtl/>
              </w:rPr>
              <w:instrText xml:space="preserve"> </w:instrText>
            </w:r>
            <w:r w:rsidRPr="00A948D5">
              <w:rPr>
                <w:rtl/>
              </w:rPr>
            </w:r>
            <w:r w:rsidRPr="00A948D5">
              <w:rPr>
                <w:rtl/>
              </w:rPr>
              <w:fldChar w:fldCharType="separate"/>
            </w:r>
            <w:r w:rsidR="004265F4">
              <w:rPr>
                <w:rFonts w:hint="eastAsia"/>
                <w:cs/>
              </w:rPr>
              <w:t>‎</w:t>
            </w:r>
            <w:r w:rsidR="004265F4">
              <w:t>5.1.1</w:t>
            </w:r>
            <w:r w:rsidRPr="00A948D5">
              <w:rPr>
                <w:rtl/>
              </w:rPr>
              <w:fldChar w:fldCharType="end"/>
            </w:r>
          </w:p>
        </w:tc>
        <w:tc>
          <w:tcPr>
            <w:tcW w:w="4253" w:type="dxa"/>
            <w:shd w:val="clear" w:color="auto" w:fill="auto"/>
          </w:tcPr>
          <w:p w14:paraId="33D8DAB0" w14:textId="77777777" w:rsidR="00D5288C" w:rsidRPr="00A948D5" w:rsidRDefault="00CF1DEC" w:rsidP="009F7784">
            <w:pPr>
              <w:spacing w:line="360" w:lineRule="auto"/>
              <w:rPr>
                <w:rtl/>
              </w:rPr>
            </w:pPr>
            <w:r w:rsidRPr="00A948D5">
              <w:rPr>
                <w:rtl/>
              </w:rPr>
              <w:t xml:space="preserve">אישור עו"ד/רו"ח </w:t>
            </w:r>
            <w:r w:rsidRPr="00A948D5">
              <w:rPr>
                <w:rFonts w:hint="cs"/>
                <w:rtl/>
              </w:rPr>
              <w:t>לזהות</w:t>
            </w:r>
            <w:r w:rsidRPr="00A948D5">
              <w:rPr>
                <w:rtl/>
              </w:rPr>
              <w:t xml:space="preserve"> מורשי החתימה של התאגיד</w:t>
            </w:r>
            <w:r w:rsidRPr="00A948D5">
              <w:rPr>
                <w:rFonts w:hint="cs"/>
                <w:rtl/>
              </w:rPr>
              <w:t>.</w:t>
            </w:r>
          </w:p>
        </w:tc>
        <w:tc>
          <w:tcPr>
            <w:tcW w:w="1099" w:type="dxa"/>
            <w:shd w:val="clear" w:color="auto" w:fill="auto"/>
          </w:tcPr>
          <w:p w14:paraId="214A5467" w14:textId="77777777" w:rsidR="00D5288C" w:rsidRPr="00A948D5" w:rsidRDefault="00CF1DEC" w:rsidP="009F7784">
            <w:pPr>
              <w:jc w:val="center"/>
              <w:rPr>
                <w:rtl/>
              </w:rPr>
            </w:pPr>
            <w:r w:rsidRPr="00A948D5">
              <w:rPr>
                <w:rFonts w:hint="cs"/>
                <w:rtl/>
              </w:rPr>
              <w:t>נספח 2</w:t>
            </w:r>
          </w:p>
        </w:tc>
        <w:tc>
          <w:tcPr>
            <w:tcW w:w="2018" w:type="dxa"/>
            <w:shd w:val="clear" w:color="auto" w:fill="auto"/>
          </w:tcPr>
          <w:p w14:paraId="3B94AB51" w14:textId="77777777" w:rsidR="00D5288C" w:rsidRPr="00A948D5" w:rsidRDefault="00CF1DEC" w:rsidP="009F7784">
            <w:pPr>
              <w:jc w:val="center"/>
            </w:pPr>
            <w:r w:rsidRPr="00A948D5">
              <w:rPr>
                <w:rFonts w:ascii="Wingdings" w:hAnsi="Wingdings"/>
              </w:rPr>
              <w:sym w:font="Wingdings" w:char="F06F"/>
            </w:r>
            <w:r w:rsidRPr="00A948D5">
              <w:rPr>
                <w:rFonts w:hint="cs"/>
                <w:rtl/>
              </w:rPr>
              <w:t xml:space="preserve"> כן</w:t>
            </w:r>
            <w:r>
              <w:rPr>
                <w:rFonts w:hint="cs"/>
                <w:rtl/>
              </w:rPr>
              <w:t xml:space="preserve"> </w:t>
            </w:r>
            <w:r w:rsidRPr="00A948D5">
              <w:rPr>
                <w:rFonts w:hint="cs"/>
                <w:rtl/>
              </w:rPr>
              <w:t xml:space="preserve"> </w:t>
            </w:r>
            <w:r w:rsidRPr="00A948D5">
              <w:rPr>
                <w:rFonts w:ascii="Wingdings" w:hAnsi="Wingdings"/>
              </w:rPr>
              <w:sym w:font="Wingdings" w:char="F06F"/>
            </w:r>
            <w:r w:rsidRPr="00A948D5">
              <w:rPr>
                <w:rFonts w:hint="cs"/>
                <w:rtl/>
              </w:rPr>
              <w:t xml:space="preserve"> לא</w:t>
            </w:r>
          </w:p>
        </w:tc>
      </w:tr>
      <w:tr w:rsidR="00D73E7D" w14:paraId="53B2ADB9" w14:textId="77777777" w:rsidTr="009F7784">
        <w:tc>
          <w:tcPr>
            <w:tcW w:w="2377" w:type="dxa"/>
            <w:shd w:val="clear" w:color="auto" w:fill="auto"/>
          </w:tcPr>
          <w:p w14:paraId="44D80F39" w14:textId="77777777" w:rsidR="00D5288C" w:rsidRPr="00A948D5" w:rsidRDefault="00CF1DEC" w:rsidP="009F7784">
            <w:pPr>
              <w:spacing w:line="360" w:lineRule="auto"/>
              <w:jc w:val="center"/>
              <w:rPr>
                <w:rtl/>
              </w:rPr>
            </w:pPr>
            <w:r w:rsidRPr="00A948D5">
              <w:rPr>
                <w:rtl/>
              </w:rPr>
              <w:fldChar w:fldCharType="begin"/>
            </w:r>
            <w:r w:rsidRPr="00A948D5">
              <w:rPr>
                <w:rtl/>
              </w:rPr>
              <w:instrText xml:space="preserve"> </w:instrText>
            </w:r>
            <w:r w:rsidRPr="00A948D5">
              <w:instrText>REF</w:instrText>
            </w:r>
            <w:r w:rsidRPr="00A948D5">
              <w:rPr>
                <w:rtl/>
              </w:rPr>
              <w:instrText xml:space="preserve"> _</w:instrText>
            </w:r>
            <w:r w:rsidRPr="00A948D5">
              <w:instrText>Ref321923565 \r \h</w:instrText>
            </w:r>
            <w:r w:rsidRPr="00A948D5">
              <w:rPr>
                <w:rtl/>
              </w:rPr>
              <w:instrText xml:space="preserve">  \* </w:instrText>
            </w:r>
            <w:r w:rsidRPr="00A948D5">
              <w:instrText>MERGEFORMAT</w:instrText>
            </w:r>
            <w:r w:rsidRPr="00A948D5">
              <w:rPr>
                <w:rtl/>
              </w:rPr>
              <w:instrText xml:space="preserve"> </w:instrText>
            </w:r>
            <w:r w:rsidRPr="00A948D5">
              <w:rPr>
                <w:rtl/>
              </w:rPr>
            </w:r>
            <w:r w:rsidRPr="00A948D5">
              <w:rPr>
                <w:rtl/>
              </w:rPr>
              <w:fldChar w:fldCharType="separate"/>
            </w:r>
            <w:r w:rsidR="004265F4">
              <w:rPr>
                <w:rFonts w:hint="eastAsia"/>
                <w:cs/>
              </w:rPr>
              <w:t>‎</w:t>
            </w:r>
            <w:r w:rsidR="004265F4">
              <w:t>5.1.3</w:t>
            </w:r>
            <w:r w:rsidRPr="00A948D5">
              <w:rPr>
                <w:rtl/>
              </w:rPr>
              <w:fldChar w:fldCharType="end"/>
            </w:r>
          </w:p>
        </w:tc>
        <w:tc>
          <w:tcPr>
            <w:tcW w:w="4253" w:type="dxa"/>
            <w:shd w:val="clear" w:color="auto" w:fill="auto"/>
          </w:tcPr>
          <w:p w14:paraId="2FCCE20A" w14:textId="77777777" w:rsidR="00D5288C" w:rsidRPr="00A948D5" w:rsidRDefault="00CF1DEC" w:rsidP="009F7784">
            <w:pPr>
              <w:spacing w:line="360" w:lineRule="auto"/>
              <w:rPr>
                <w:rtl/>
              </w:rPr>
            </w:pPr>
            <w:r w:rsidRPr="00A948D5">
              <w:rPr>
                <w:rFonts w:hint="cs"/>
                <w:rtl/>
              </w:rPr>
              <w:t>תעודת עוסק מורשה או אישור היות המציע תחת איחוד עוסקים</w:t>
            </w:r>
          </w:p>
        </w:tc>
        <w:tc>
          <w:tcPr>
            <w:tcW w:w="1099" w:type="dxa"/>
            <w:shd w:val="clear" w:color="auto" w:fill="auto"/>
          </w:tcPr>
          <w:p w14:paraId="6208556D" w14:textId="77777777" w:rsidR="00D5288C" w:rsidRPr="00A948D5" w:rsidRDefault="00CF1DEC" w:rsidP="009F7784">
            <w:pPr>
              <w:jc w:val="center"/>
              <w:rPr>
                <w:rtl/>
              </w:rPr>
            </w:pPr>
            <w:r w:rsidRPr="00A948D5">
              <w:rPr>
                <w:rFonts w:hint="cs"/>
                <w:rtl/>
              </w:rPr>
              <w:t>נספח 3</w:t>
            </w:r>
          </w:p>
        </w:tc>
        <w:tc>
          <w:tcPr>
            <w:tcW w:w="2018" w:type="dxa"/>
            <w:shd w:val="clear" w:color="auto" w:fill="auto"/>
          </w:tcPr>
          <w:p w14:paraId="74C20E7C" w14:textId="77777777" w:rsidR="00D5288C" w:rsidRPr="00A948D5" w:rsidRDefault="00CF1DEC" w:rsidP="009F7784">
            <w:pPr>
              <w:jc w:val="center"/>
            </w:pPr>
            <w:r w:rsidRPr="00A948D5">
              <w:rPr>
                <w:rFonts w:ascii="Wingdings" w:hAnsi="Wingdings"/>
              </w:rPr>
              <w:sym w:font="Wingdings" w:char="F06F"/>
            </w:r>
            <w:r w:rsidRPr="00A948D5">
              <w:rPr>
                <w:rFonts w:hint="cs"/>
                <w:rtl/>
              </w:rPr>
              <w:t xml:space="preserve"> כן</w:t>
            </w:r>
            <w:r>
              <w:rPr>
                <w:rFonts w:hint="cs"/>
                <w:rtl/>
              </w:rPr>
              <w:t xml:space="preserve"> </w:t>
            </w:r>
            <w:r w:rsidRPr="00A948D5">
              <w:rPr>
                <w:rFonts w:hint="cs"/>
                <w:rtl/>
              </w:rPr>
              <w:t xml:space="preserve"> </w:t>
            </w:r>
            <w:r w:rsidRPr="00A948D5">
              <w:rPr>
                <w:rFonts w:ascii="Wingdings" w:hAnsi="Wingdings"/>
              </w:rPr>
              <w:sym w:font="Wingdings" w:char="F06F"/>
            </w:r>
            <w:r w:rsidRPr="00A948D5">
              <w:rPr>
                <w:rFonts w:hint="cs"/>
                <w:rtl/>
              </w:rPr>
              <w:t xml:space="preserve"> לא</w:t>
            </w:r>
          </w:p>
        </w:tc>
      </w:tr>
      <w:tr w:rsidR="00D73E7D" w14:paraId="0A361F2C" w14:textId="77777777" w:rsidTr="009F7784">
        <w:tc>
          <w:tcPr>
            <w:tcW w:w="2377" w:type="dxa"/>
            <w:shd w:val="clear" w:color="auto" w:fill="auto"/>
          </w:tcPr>
          <w:p w14:paraId="08BF63A8" w14:textId="77777777" w:rsidR="00D5288C" w:rsidRPr="00A948D5" w:rsidRDefault="00CF1DEC" w:rsidP="009F7784">
            <w:pPr>
              <w:spacing w:line="360" w:lineRule="auto"/>
              <w:jc w:val="center"/>
              <w:rPr>
                <w:rtl/>
              </w:rPr>
            </w:pPr>
            <w:r w:rsidRPr="00A948D5">
              <w:rPr>
                <w:rtl/>
              </w:rPr>
              <w:fldChar w:fldCharType="begin"/>
            </w:r>
            <w:r w:rsidRPr="00A948D5">
              <w:rPr>
                <w:rtl/>
              </w:rPr>
              <w:instrText xml:space="preserve"> </w:instrText>
            </w:r>
            <w:r w:rsidRPr="00A948D5">
              <w:rPr>
                <w:rFonts w:hint="cs"/>
              </w:rPr>
              <w:instrText>REF</w:instrText>
            </w:r>
            <w:r w:rsidRPr="00A948D5">
              <w:rPr>
                <w:rFonts w:hint="cs"/>
                <w:rtl/>
              </w:rPr>
              <w:instrText xml:space="preserve"> _</w:instrText>
            </w:r>
            <w:r w:rsidRPr="00A948D5">
              <w:rPr>
                <w:rFonts w:hint="cs"/>
              </w:rPr>
              <w:instrText>Ref321923051 \r \h</w:instrText>
            </w:r>
            <w:r w:rsidRPr="00A948D5">
              <w:rPr>
                <w:rtl/>
              </w:rPr>
              <w:instrText xml:space="preserve">  \* </w:instrText>
            </w:r>
            <w:r w:rsidRPr="00A948D5">
              <w:instrText>MERGEFORMAT</w:instrText>
            </w:r>
            <w:r w:rsidRPr="00A948D5">
              <w:rPr>
                <w:rtl/>
              </w:rPr>
              <w:instrText xml:space="preserve"> </w:instrText>
            </w:r>
            <w:r w:rsidRPr="00A948D5">
              <w:rPr>
                <w:rtl/>
              </w:rPr>
            </w:r>
            <w:r w:rsidRPr="00A948D5">
              <w:rPr>
                <w:rtl/>
              </w:rPr>
              <w:fldChar w:fldCharType="separate"/>
            </w:r>
            <w:r w:rsidR="004265F4">
              <w:rPr>
                <w:rFonts w:hint="eastAsia"/>
                <w:cs/>
              </w:rPr>
              <w:t>‎</w:t>
            </w:r>
            <w:r w:rsidR="004265F4">
              <w:t>5.1.5</w:t>
            </w:r>
            <w:r w:rsidRPr="00A948D5">
              <w:rPr>
                <w:rtl/>
              </w:rPr>
              <w:fldChar w:fldCharType="end"/>
            </w:r>
          </w:p>
        </w:tc>
        <w:tc>
          <w:tcPr>
            <w:tcW w:w="4253" w:type="dxa"/>
            <w:shd w:val="clear" w:color="auto" w:fill="auto"/>
          </w:tcPr>
          <w:p w14:paraId="315EE884" w14:textId="77777777" w:rsidR="00D5288C" w:rsidRPr="00A948D5" w:rsidRDefault="00CF1DEC" w:rsidP="009F7784">
            <w:pPr>
              <w:spacing w:line="360" w:lineRule="auto"/>
              <w:rPr>
                <w:rtl/>
              </w:rPr>
            </w:pPr>
            <w:r w:rsidRPr="00A948D5">
              <w:rPr>
                <w:rtl/>
              </w:rPr>
              <w:t>האישורים הנדרשים עפ"י חוק עסקאות גופים ציבוריים (אכיפת ניהול חשבונות ותשלום חובות מס), התשל"ו – 1976</w:t>
            </w:r>
          </w:p>
        </w:tc>
        <w:tc>
          <w:tcPr>
            <w:tcW w:w="1099" w:type="dxa"/>
            <w:shd w:val="clear" w:color="auto" w:fill="auto"/>
          </w:tcPr>
          <w:p w14:paraId="210AEA8B" w14:textId="77777777" w:rsidR="00D5288C" w:rsidRPr="00A948D5" w:rsidRDefault="00CF1DEC" w:rsidP="009F7784">
            <w:pPr>
              <w:jc w:val="center"/>
              <w:rPr>
                <w:rtl/>
              </w:rPr>
            </w:pPr>
            <w:r w:rsidRPr="00A948D5">
              <w:rPr>
                <w:rFonts w:hint="cs"/>
                <w:rtl/>
              </w:rPr>
              <w:t xml:space="preserve">נספח </w:t>
            </w:r>
            <w:r w:rsidR="00201EC6">
              <w:rPr>
                <w:rFonts w:hint="cs"/>
                <w:rtl/>
              </w:rPr>
              <w:t>4</w:t>
            </w:r>
          </w:p>
        </w:tc>
        <w:tc>
          <w:tcPr>
            <w:tcW w:w="2018" w:type="dxa"/>
            <w:shd w:val="clear" w:color="auto" w:fill="auto"/>
          </w:tcPr>
          <w:p w14:paraId="3AD4A120" w14:textId="77777777" w:rsidR="00D5288C" w:rsidRPr="00A948D5" w:rsidRDefault="00CF1DEC" w:rsidP="009F7784">
            <w:pPr>
              <w:jc w:val="center"/>
            </w:pPr>
            <w:r w:rsidRPr="00A948D5">
              <w:rPr>
                <w:rFonts w:ascii="Wingdings" w:hAnsi="Wingdings"/>
              </w:rPr>
              <w:sym w:font="Wingdings" w:char="F06F"/>
            </w:r>
            <w:r w:rsidRPr="00A948D5">
              <w:rPr>
                <w:rFonts w:hint="cs"/>
                <w:rtl/>
              </w:rPr>
              <w:t xml:space="preserve"> כן</w:t>
            </w:r>
            <w:r>
              <w:rPr>
                <w:rFonts w:hint="cs"/>
                <w:rtl/>
              </w:rPr>
              <w:t xml:space="preserve"> </w:t>
            </w:r>
            <w:r w:rsidRPr="00A948D5">
              <w:rPr>
                <w:rFonts w:hint="cs"/>
                <w:rtl/>
              </w:rPr>
              <w:t xml:space="preserve"> </w:t>
            </w:r>
            <w:r w:rsidRPr="00A948D5">
              <w:rPr>
                <w:rFonts w:ascii="Wingdings" w:hAnsi="Wingdings"/>
              </w:rPr>
              <w:sym w:font="Wingdings" w:char="F06F"/>
            </w:r>
            <w:r w:rsidRPr="00A948D5">
              <w:rPr>
                <w:rFonts w:hint="cs"/>
                <w:rtl/>
              </w:rPr>
              <w:t xml:space="preserve"> לא</w:t>
            </w:r>
          </w:p>
        </w:tc>
      </w:tr>
      <w:tr w:rsidR="00D73E7D" w14:paraId="4517C14A" w14:textId="77777777" w:rsidTr="009F7784">
        <w:tc>
          <w:tcPr>
            <w:tcW w:w="2377" w:type="dxa"/>
            <w:shd w:val="clear" w:color="auto" w:fill="auto"/>
          </w:tcPr>
          <w:p w14:paraId="59568697" w14:textId="77777777" w:rsidR="00D5288C" w:rsidRPr="00A948D5" w:rsidRDefault="00CF1DEC" w:rsidP="009F7784">
            <w:pPr>
              <w:spacing w:line="360" w:lineRule="auto"/>
              <w:jc w:val="center"/>
              <w:rPr>
                <w:rtl/>
              </w:rPr>
            </w:pPr>
            <w:r w:rsidRPr="00A948D5">
              <w:rPr>
                <w:rtl/>
              </w:rPr>
              <w:fldChar w:fldCharType="begin"/>
            </w:r>
            <w:r w:rsidRPr="00A948D5">
              <w:rPr>
                <w:rtl/>
              </w:rPr>
              <w:instrText xml:space="preserve"> </w:instrText>
            </w:r>
            <w:r w:rsidRPr="00A948D5">
              <w:instrText>REF</w:instrText>
            </w:r>
            <w:r w:rsidRPr="00A948D5">
              <w:rPr>
                <w:rtl/>
              </w:rPr>
              <w:instrText xml:space="preserve"> _</w:instrText>
            </w:r>
            <w:r w:rsidRPr="00A948D5">
              <w:instrText>Ref343420212 \r \h</w:instrText>
            </w:r>
            <w:r w:rsidRPr="00A948D5">
              <w:rPr>
                <w:rtl/>
              </w:rPr>
              <w:instrText xml:space="preserve">  \* </w:instrText>
            </w:r>
            <w:r w:rsidRPr="00A948D5">
              <w:instrText>MERGEFORMAT</w:instrText>
            </w:r>
            <w:r w:rsidRPr="00A948D5">
              <w:rPr>
                <w:rtl/>
              </w:rPr>
              <w:instrText xml:space="preserve"> </w:instrText>
            </w:r>
            <w:r w:rsidRPr="00A948D5">
              <w:rPr>
                <w:rtl/>
              </w:rPr>
            </w:r>
            <w:r w:rsidRPr="00A948D5">
              <w:rPr>
                <w:rtl/>
              </w:rPr>
              <w:fldChar w:fldCharType="separate"/>
            </w:r>
            <w:r w:rsidR="004265F4">
              <w:rPr>
                <w:rFonts w:hint="eastAsia"/>
                <w:cs/>
              </w:rPr>
              <w:t>‎</w:t>
            </w:r>
            <w:r w:rsidR="004265F4">
              <w:t>5.1.7</w:t>
            </w:r>
            <w:r w:rsidRPr="00A948D5">
              <w:rPr>
                <w:rtl/>
              </w:rPr>
              <w:fldChar w:fldCharType="end"/>
            </w:r>
          </w:p>
        </w:tc>
        <w:tc>
          <w:tcPr>
            <w:tcW w:w="4253" w:type="dxa"/>
            <w:shd w:val="clear" w:color="auto" w:fill="auto"/>
          </w:tcPr>
          <w:p w14:paraId="6776441E" w14:textId="77777777" w:rsidR="00D5288C" w:rsidRPr="00A948D5" w:rsidRDefault="00CF1DEC" w:rsidP="009F7784">
            <w:pPr>
              <w:spacing w:line="360" w:lineRule="auto"/>
              <w:rPr>
                <w:rtl/>
              </w:rPr>
            </w:pPr>
            <w:r w:rsidRPr="00A948D5">
              <w:rPr>
                <w:rFonts w:hint="cs"/>
                <w:rtl/>
              </w:rPr>
              <w:t>תצהיר בדבר תשלום שכר מינימום ותשלומים סוציאליים</w:t>
            </w:r>
          </w:p>
        </w:tc>
        <w:tc>
          <w:tcPr>
            <w:tcW w:w="1099" w:type="dxa"/>
            <w:shd w:val="clear" w:color="auto" w:fill="auto"/>
          </w:tcPr>
          <w:p w14:paraId="3F201701" w14:textId="77777777" w:rsidR="00D5288C" w:rsidRPr="00A948D5" w:rsidRDefault="00CF1DEC" w:rsidP="009F7784">
            <w:pPr>
              <w:jc w:val="center"/>
              <w:rPr>
                <w:rtl/>
              </w:rPr>
            </w:pPr>
            <w:r w:rsidRPr="00A948D5">
              <w:rPr>
                <w:rFonts w:hint="cs"/>
                <w:rtl/>
              </w:rPr>
              <w:t xml:space="preserve">נספח </w:t>
            </w:r>
            <w:r w:rsidR="00201EC6">
              <w:rPr>
                <w:rFonts w:hint="cs"/>
                <w:rtl/>
              </w:rPr>
              <w:t>5</w:t>
            </w:r>
          </w:p>
        </w:tc>
        <w:tc>
          <w:tcPr>
            <w:tcW w:w="2018" w:type="dxa"/>
            <w:shd w:val="clear" w:color="auto" w:fill="auto"/>
          </w:tcPr>
          <w:p w14:paraId="4D1F4E9D" w14:textId="77777777" w:rsidR="00D5288C" w:rsidRPr="00A948D5" w:rsidRDefault="00CF1DEC" w:rsidP="009F7784">
            <w:pPr>
              <w:jc w:val="center"/>
            </w:pPr>
            <w:r w:rsidRPr="00A948D5">
              <w:rPr>
                <w:rFonts w:ascii="Wingdings" w:hAnsi="Wingdings"/>
              </w:rPr>
              <w:sym w:font="Wingdings" w:char="F06F"/>
            </w:r>
            <w:r w:rsidRPr="00A948D5">
              <w:rPr>
                <w:rFonts w:hint="cs"/>
                <w:rtl/>
              </w:rPr>
              <w:t xml:space="preserve"> כן</w:t>
            </w:r>
            <w:r>
              <w:rPr>
                <w:rFonts w:hint="cs"/>
                <w:rtl/>
              </w:rPr>
              <w:t xml:space="preserve"> </w:t>
            </w:r>
            <w:r w:rsidRPr="00A948D5">
              <w:rPr>
                <w:rFonts w:hint="cs"/>
                <w:rtl/>
              </w:rPr>
              <w:t xml:space="preserve"> </w:t>
            </w:r>
            <w:r w:rsidRPr="00A948D5">
              <w:rPr>
                <w:rFonts w:ascii="Wingdings" w:hAnsi="Wingdings"/>
              </w:rPr>
              <w:sym w:font="Wingdings" w:char="F06F"/>
            </w:r>
            <w:r w:rsidRPr="00A948D5">
              <w:rPr>
                <w:rFonts w:hint="cs"/>
                <w:rtl/>
              </w:rPr>
              <w:t xml:space="preserve"> לא</w:t>
            </w:r>
          </w:p>
        </w:tc>
      </w:tr>
      <w:tr w:rsidR="00D73E7D" w14:paraId="3A631660" w14:textId="77777777" w:rsidTr="009F7784">
        <w:tc>
          <w:tcPr>
            <w:tcW w:w="2377" w:type="dxa"/>
            <w:shd w:val="clear" w:color="auto" w:fill="auto"/>
          </w:tcPr>
          <w:p w14:paraId="3B5F0F12" w14:textId="77777777" w:rsidR="00D5288C" w:rsidRPr="00A948D5" w:rsidRDefault="00CF1DEC" w:rsidP="009F7784">
            <w:pPr>
              <w:spacing w:line="360" w:lineRule="auto"/>
              <w:jc w:val="center"/>
              <w:rPr>
                <w:rtl/>
              </w:rPr>
            </w:pPr>
            <w:r w:rsidRPr="00A948D5">
              <w:rPr>
                <w:rtl/>
              </w:rPr>
              <w:fldChar w:fldCharType="begin"/>
            </w:r>
            <w:r w:rsidRPr="00A948D5">
              <w:rPr>
                <w:rtl/>
              </w:rPr>
              <w:instrText xml:space="preserve"> </w:instrText>
            </w:r>
            <w:r w:rsidRPr="00A948D5">
              <w:instrText>REF</w:instrText>
            </w:r>
            <w:r w:rsidRPr="00A948D5">
              <w:rPr>
                <w:rtl/>
              </w:rPr>
              <w:instrText xml:space="preserve"> _</w:instrText>
            </w:r>
            <w:r w:rsidRPr="00A948D5">
              <w:instrText>Ref355502726 \r \h</w:instrText>
            </w:r>
            <w:r w:rsidRPr="00A948D5">
              <w:rPr>
                <w:rtl/>
              </w:rPr>
              <w:instrText xml:space="preserve">  \* </w:instrText>
            </w:r>
            <w:r w:rsidRPr="00A948D5">
              <w:instrText>MERGEFORMAT</w:instrText>
            </w:r>
            <w:r w:rsidRPr="00A948D5">
              <w:rPr>
                <w:rtl/>
              </w:rPr>
              <w:instrText xml:space="preserve"> </w:instrText>
            </w:r>
            <w:r w:rsidRPr="00A948D5">
              <w:rPr>
                <w:rtl/>
              </w:rPr>
            </w:r>
            <w:r w:rsidRPr="00A948D5">
              <w:rPr>
                <w:rtl/>
              </w:rPr>
              <w:fldChar w:fldCharType="separate"/>
            </w:r>
            <w:r w:rsidR="004265F4">
              <w:rPr>
                <w:rFonts w:hint="eastAsia"/>
                <w:cs/>
              </w:rPr>
              <w:t>‎</w:t>
            </w:r>
            <w:r w:rsidR="004265F4">
              <w:t>5.1.8</w:t>
            </w:r>
            <w:r w:rsidRPr="00A948D5">
              <w:rPr>
                <w:rtl/>
              </w:rPr>
              <w:fldChar w:fldCharType="end"/>
            </w:r>
          </w:p>
        </w:tc>
        <w:tc>
          <w:tcPr>
            <w:tcW w:w="4253" w:type="dxa"/>
            <w:shd w:val="clear" w:color="auto" w:fill="auto"/>
          </w:tcPr>
          <w:p w14:paraId="48D2018D" w14:textId="77777777" w:rsidR="00D5288C" w:rsidRPr="00A948D5" w:rsidRDefault="00CF1DEC" w:rsidP="009F7784">
            <w:pPr>
              <w:spacing w:line="360" w:lineRule="auto"/>
              <w:jc w:val="both"/>
              <w:rPr>
                <w:rtl/>
              </w:rPr>
            </w:pPr>
            <w:r w:rsidRPr="00A948D5">
              <w:rPr>
                <w:rFonts w:hint="cs"/>
                <w:rtl/>
              </w:rPr>
              <w:t>תצהיר בדבר אי תיאום הצעות במכרז</w:t>
            </w:r>
          </w:p>
        </w:tc>
        <w:tc>
          <w:tcPr>
            <w:tcW w:w="1099" w:type="dxa"/>
            <w:shd w:val="clear" w:color="auto" w:fill="auto"/>
          </w:tcPr>
          <w:p w14:paraId="3B925A29" w14:textId="77777777" w:rsidR="00D5288C" w:rsidRPr="00A948D5" w:rsidRDefault="00CF1DEC" w:rsidP="009F7784">
            <w:pPr>
              <w:jc w:val="center"/>
              <w:rPr>
                <w:rtl/>
              </w:rPr>
            </w:pPr>
            <w:r w:rsidRPr="00A948D5">
              <w:rPr>
                <w:rFonts w:hint="cs"/>
                <w:rtl/>
              </w:rPr>
              <w:t xml:space="preserve">נספח </w:t>
            </w:r>
            <w:r w:rsidR="00201EC6">
              <w:rPr>
                <w:rFonts w:hint="cs"/>
                <w:rtl/>
              </w:rPr>
              <w:t>6</w:t>
            </w:r>
          </w:p>
        </w:tc>
        <w:tc>
          <w:tcPr>
            <w:tcW w:w="2018" w:type="dxa"/>
            <w:shd w:val="clear" w:color="auto" w:fill="auto"/>
          </w:tcPr>
          <w:p w14:paraId="7899ABDC" w14:textId="77777777" w:rsidR="00D5288C" w:rsidRPr="00A948D5" w:rsidRDefault="00CF1DEC" w:rsidP="009F7784">
            <w:pPr>
              <w:jc w:val="center"/>
            </w:pPr>
            <w:r w:rsidRPr="00A948D5">
              <w:rPr>
                <w:rFonts w:ascii="Wingdings" w:hAnsi="Wingdings"/>
              </w:rPr>
              <w:sym w:font="Wingdings" w:char="F06F"/>
            </w:r>
            <w:r w:rsidRPr="00A948D5">
              <w:rPr>
                <w:rFonts w:hint="cs"/>
                <w:rtl/>
              </w:rPr>
              <w:t xml:space="preserve"> כן</w:t>
            </w:r>
            <w:r>
              <w:rPr>
                <w:rFonts w:hint="cs"/>
                <w:rtl/>
              </w:rPr>
              <w:t xml:space="preserve"> </w:t>
            </w:r>
            <w:r w:rsidRPr="00A948D5">
              <w:rPr>
                <w:rFonts w:hint="cs"/>
                <w:rtl/>
              </w:rPr>
              <w:t xml:space="preserve"> </w:t>
            </w:r>
            <w:r w:rsidRPr="00A948D5">
              <w:rPr>
                <w:rFonts w:ascii="Wingdings" w:hAnsi="Wingdings"/>
              </w:rPr>
              <w:sym w:font="Wingdings" w:char="F06F"/>
            </w:r>
            <w:r w:rsidRPr="00A948D5">
              <w:rPr>
                <w:rFonts w:hint="cs"/>
                <w:rtl/>
              </w:rPr>
              <w:t xml:space="preserve"> לא</w:t>
            </w:r>
          </w:p>
        </w:tc>
      </w:tr>
      <w:tr w:rsidR="00D73E7D" w14:paraId="3A7617EF" w14:textId="77777777" w:rsidTr="009F7784">
        <w:tc>
          <w:tcPr>
            <w:tcW w:w="2377" w:type="dxa"/>
            <w:shd w:val="clear" w:color="auto" w:fill="auto"/>
          </w:tcPr>
          <w:p w14:paraId="065E39AB" w14:textId="77777777" w:rsidR="00D5288C" w:rsidRPr="00A948D5" w:rsidRDefault="00CF1DEC" w:rsidP="009F7784">
            <w:pPr>
              <w:spacing w:line="360" w:lineRule="auto"/>
              <w:jc w:val="center"/>
              <w:rPr>
                <w:rtl/>
              </w:rPr>
            </w:pPr>
            <w:r>
              <w:rPr>
                <w:rtl/>
              </w:rPr>
              <w:fldChar w:fldCharType="begin"/>
            </w:r>
            <w:r>
              <w:rPr>
                <w:rtl/>
              </w:rPr>
              <w:instrText xml:space="preserve"> </w:instrText>
            </w:r>
            <w:r>
              <w:instrText>REF</w:instrText>
            </w:r>
            <w:r>
              <w:rPr>
                <w:rtl/>
              </w:rPr>
              <w:instrText xml:space="preserve"> _</w:instrText>
            </w:r>
            <w:r>
              <w:instrText>Ref495233444 \r \h</w:instrText>
            </w:r>
            <w:r>
              <w:rPr>
                <w:rtl/>
              </w:rPr>
              <w:instrText xml:space="preserve"> </w:instrText>
            </w:r>
            <w:r>
              <w:rPr>
                <w:rtl/>
              </w:rPr>
            </w:r>
            <w:r>
              <w:rPr>
                <w:rtl/>
              </w:rPr>
              <w:fldChar w:fldCharType="separate"/>
            </w:r>
            <w:r w:rsidR="004265F4">
              <w:rPr>
                <w:rFonts w:hint="eastAsia"/>
                <w:cs/>
              </w:rPr>
              <w:t>‎</w:t>
            </w:r>
            <w:r w:rsidR="004265F4">
              <w:t>5.1.9</w:t>
            </w:r>
            <w:r>
              <w:rPr>
                <w:rtl/>
              </w:rPr>
              <w:fldChar w:fldCharType="end"/>
            </w:r>
          </w:p>
        </w:tc>
        <w:tc>
          <w:tcPr>
            <w:tcW w:w="4253" w:type="dxa"/>
            <w:shd w:val="clear" w:color="auto" w:fill="auto"/>
          </w:tcPr>
          <w:p w14:paraId="67D711F6" w14:textId="77777777" w:rsidR="00D5288C" w:rsidRPr="00A948D5" w:rsidRDefault="00CF1DEC" w:rsidP="009F7784">
            <w:pPr>
              <w:spacing w:line="360" w:lineRule="auto"/>
              <w:jc w:val="both"/>
              <w:rPr>
                <w:rtl/>
              </w:rPr>
            </w:pPr>
            <w:r w:rsidRPr="00A948D5">
              <w:rPr>
                <w:rFonts w:hint="cs"/>
                <w:rtl/>
              </w:rPr>
              <w:t xml:space="preserve">תצהיר בדבר </w:t>
            </w:r>
            <w:r>
              <w:rPr>
                <w:rFonts w:hint="cs"/>
                <w:rtl/>
              </w:rPr>
              <w:t>עמידה בהוראות סעיף 9 לחוק שוויון זכויות לאנשים עם מוגבלות</w:t>
            </w:r>
          </w:p>
        </w:tc>
        <w:tc>
          <w:tcPr>
            <w:tcW w:w="1099" w:type="dxa"/>
            <w:shd w:val="clear" w:color="auto" w:fill="auto"/>
          </w:tcPr>
          <w:p w14:paraId="40D8F717" w14:textId="77777777" w:rsidR="00D5288C" w:rsidRPr="00A948D5" w:rsidRDefault="00CF1DEC" w:rsidP="009F7784">
            <w:pPr>
              <w:jc w:val="center"/>
              <w:rPr>
                <w:rtl/>
              </w:rPr>
            </w:pPr>
            <w:r>
              <w:rPr>
                <w:rFonts w:hint="cs"/>
                <w:rtl/>
              </w:rPr>
              <w:t xml:space="preserve">נספח </w:t>
            </w:r>
            <w:r w:rsidR="00201EC6">
              <w:rPr>
                <w:rFonts w:hint="cs"/>
                <w:rtl/>
              </w:rPr>
              <w:t>7</w:t>
            </w:r>
          </w:p>
        </w:tc>
        <w:tc>
          <w:tcPr>
            <w:tcW w:w="2018" w:type="dxa"/>
            <w:shd w:val="clear" w:color="auto" w:fill="auto"/>
          </w:tcPr>
          <w:p w14:paraId="5E8BF656" w14:textId="77777777" w:rsidR="00D5288C" w:rsidRPr="00A948D5" w:rsidRDefault="00CF1DEC" w:rsidP="009F7784">
            <w:pPr>
              <w:jc w:val="center"/>
            </w:pPr>
            <w:r w:rsidRPr="00A948D5">
              <w:rPr>
                <w:rFonts w:ascii="Wingdings" w:hAnsi="Wingdings"/>
              </w:rPr>
              <w:sym w:font="Wingdings" w:char="F06F"/>
            </w:r>
            <w:r w:rsidRPr="00A948D5">
              <w:rPr>
                <w:rFonts w:hint="cs"/>
                <w:rtl/>
              </w:rPr>
              <w:t xml:space="preserve"> כן</w:t>
            </w:r>
            <w:r>
              <w:rPr>
                <w:rFonts w:hint="cs"/>
                <w:rtl/>
              </w:rPr>
              <w:t xml:space="preserve"> </w:t>
            </w:r>
            <w:r w:rsidRPr="00A948D5">
              <w:rPr>
                <w:rFonts w:hint="cs"/>
                <w:rtl/>
              </w:rPr>
              <w:t xml:space="preserve"> </w:t>
            </w:r>
            <w:r w:rsidRPr="00A948D5">
              <w:rPr>
                <w:rFonts w:ascii="Wingdings" w:hAnsi="Wingdings"/>
              </w:rPr>
              <w:sym w:font="Wingdings" w:char="F06F"/>
            </w:r>
            <w:r w:rsidRPr="00A948D5">
              <w:rPr>
                <w:rFonts w:hint="cs"/>
                <w:rtl/>
              </w:rPr>
              <w:t xml:space="preserve"> לא</w:t>
            </w:r>
          </w:p>
        </w:tc>
      </w:tr>
      <w:tr w:rsidR="00D73E7D" w14:paraId="151B391F" w14:textId="77777777" w:rsidTr="009F7784">
        <w:tc>
          <w:tcPr>
            <w:tcW w:w="2377" w:type="dxa"/>
            <w:shd w:val="clear" w:color="auto" w:fill="auto"/>
          </w:tcPr>
          <w:p w14:paraId="5F810BBB" w14:textId="77777777" w:rsidR="00D5288C" w:rsidRPr="00A948D5" w:rsidRDefault="00CF1DEC" w:rsidP="009F7784">
            <w:pPr>
              <w:spacing w:line="360" w:lineRule="auto"/>
              <w:jc w:val="center"/>
              <w:rPr>
                <w:rtl/>
              </w:rPr>
            </w:pPr>
            <w:r>
              <w:rPr>
                <w:rtl/>
              </w:rPr>
              <w:fldChar w:fldCharType="begin"/>
            </w:r>
            <w:r>
              <w:rPr>
                <w:rtl/>
              </w:rPr>
              <w:instrText xml:space="preserve"> </w:instrText>
            </w:r>
            <w:r>
              <w:instrText>REF</w:instrText>
            </w:r>
            <w:r>
              <w:rPr>
                <w:rtl/>
              </w:rPr>
              <w:instrText xml:space="preserve"> _</w:instrText>
            </w:r>
            <w:r>
              <w:instrText>Ref507579635 \r \h</w:instrText>
            </w:r>
            <w:r>
              <w:rPr>
                <w:rtl/>
              </w:rPr>
              <w:instrText xml:space="preserve"> </w:instrText>
            </w:r>
            <w:r>
              <w:rPr>
                <w:rtl/>
              </w:rPr>
            </w:r>
            <w:r>
              <w:rPr>
                <w:rtl/>
              </w:rPr>
              <w:fldChar w:fldCharType="separate"/>
            </w:r>
            <w:r w:rsidR="004265F4">
              <w:rPr>
                <w:rFonts w:hint="eastAsia"/>
                <w:cs/>
              </w:rPr>
              <w:t>‎</w:t>
            </w:r>
            <w:r w:rsidR="004265F4">
              <w:t>5.2</w:t>
            </w:r>
            <w:r>
              <w:rPr>
                <w:rtl/>
              </w:rPr>
              <w:fldChar w:fldCharType="end"/>
            </w:r>
          </w:p>
        </w:tc>
        <w:tc>
          <w:tcPr>
            <w:tcW w:w="4253" w:type="dxa"/>
            <w:shd w:val="clear" w:color="auto" w:fill="auto"/>
          </w:tcPr>
          <w:p w14:paraId="74ABF1F4" w14:textId="77777777" w:rsidR="00D5288C" w:rsidRPr="00A948D5" w:rsidRDefault="00CF1DEC" w:rsidP="009F7784">
            <w:pPr>
              <w:spacing w:line="360" w:lineRule="auto"/>
              <w:jc w:val="both"/>
              <w:rPr>
                <w:rtl/>
              </w:rPr>
            </w:pPr>
            <w:r>
              <w:rPr>
                <w:rFonts w:hint="cs"/>
                <w:rtl/>
              </w:rPr>
              <w:t>עמידה בתנאי הסף המקצועיים</w:t>
            </w:r>
          </w:p>
        </w:tc>
        <w:tc>
          <w:tcPr>
            <w:tcW w:w="1099" w:type="dxa"/>
            <w:shd w:val="clear" w:color="auto" w:fill="auto"/>
          </w:tcPr>
          <w:p w14:paraId="036E0280" w14:textId="77777777" w:rsidR="00D5288C" w:rsidRPr="00A948D5" w:rsidRDefault="00CF1DEC" w:rsidP="009F7784">
            <w:pPr>
              <w:jc w:val="center"/>
              <w:rPr>
                <w:rtl/>
              </w:rPr>
            </w:pPr>
            <w:r w:rsidRPr="00A948D5">
              <w:rPr>
                <w:rFonts w:hint="cs"/>
                <w:rtl/>
              </w:rPr>
              <w:t xml:space="preserve">נספח </w:t>
            </w:r>
            <w:r w:rsidR="00201EC6">
              <w:rPr>
                <w:rFonts w:hint="cs"/>
                <w:rtl/>
              </w:rPr>
              <w:t>8</w:t>
            </w:r>
          </w:p>
        </w:tc>
        <w:tc>
          <w:tcPr>
            <w:tcW w:w="2018" w:type="dxa"/>
            <w:shd w:val="clear" w:color="auto" w:fill="auto"/>
          </w:tcPr>
          <w:p w14:paraId="2E62887F" w14:textId="77777777" w:rsidR="00D5288C" w:rsidRPr="00A948D5" w:rsidRDefault="00CF1DEC" w:rsidP="009F7784">
            <w:pPr>
              <w:jc w:val="center"/>
            </w:pPr>
            <w:r w:rsidRPr="00A948D5">
              <w:rPr>
                <w:rFonts w:ascii="Wingdings" w:hAnsi="Wingdings"/>
              </w:rPr>
              <w:sym w:font="Wingdings" w:char="F06F"/>
            </w:r>
            <w:r w:rsidRPr="00A948D5">
              <w:rPr>
                <w:rFonts w:hint="cs"/>
                <w:rtl/>
              </w:rPr>
              <w:t xml:space="preserve"> כן</w:t>
            </w:r>
            <w:r>
              <w:rPr>
                <w:rFonts w:hint="cs"/>
                <w:rtl/>
              </w:rPr>
              <w:t xml:space="preserve"> </w:t>
            </w:r>
            <w:r w:rsidRPr="00A948D5">
              <w:rPr>
                <w:rFonts w:hint="cs"/>
                <w:rtl/>
              </w:rPr>
              <w:t xml:space="preserve"> </w:t>
            </w:r>
            <w:r w:rsidRPr="00A948D5">
              <w:rPr>
                <w:rFonts w:ascii="Wingdings" w:hAnsi="Wingdings"/>
              </w:rPr>
              <w:sym w:font="Wingdings" w:char="F06F"/>
            </w:r>
            <w:r w:rsidRPr="00A948D5">
              <w:rPr>
                <w:rFonts w:hint="cs"/>
                <w:rtl/>
              </w:rPr>
              <w:t xml:space="preserve"> לא</w:t>
            </w:r>
          </w:p>
        </w:tc>
      </w:tr>
      <w:tr w:rsidR="00D73E7D" w14:paraId="11FE3B81" w14:textId="77777777" w:rsidTr="009F7784">
        <w:tc>
          <w:tcPr>
            <w:tcW w:w="2377" w:type="dxa"/>
            <w:shd w:val="clear" w:color="auto" w:fill="auto"/>
          </w:tcPr>
          <w:p w14:paraId="506B0A97" w14:textId="77777777" w:rsidR="00D5288C" w:rsidRPr="00A948D5" w:rsidRDefault="00CF1DEC" w:rsidP="009F7784">
            <w:pPr>
              <w:spacing w:line="360" w:lineRule="auto"/>
              <w:jc w:val="center"/>
              <w:rPr>
                <w:rtl/>
              </w:rPr>
            </w:pPr>
            <w:r>
              <w:rPr>
                <w:rtl/>
              </w:rPr>
              <w:fldChar w:fldCharType="begin"/>
            </w:r>
            <w:r>
              <w:rPr>
                <w:rtl/>
              </w:rPr>
              <w:instrText xml:space="preserve"> </w:instrText>
            </w:r>
            <w:r>
              <w:instrText>REF</w:instrText>
            </w:r>
            <w:r>
              <w:rPr>
                <w:rtl/>
              </w:rPr>
              <w:instrText xml:space="preserve"> _</w:instrText>
            </w:r>
            <w:r>
              <w:instrText>Ref434737419 \r \h</w:instrText>
            </w:r>
            <w:r>
              <w:rPr>
                <w:rtl/>
              </w:rPr>
              <w:instrText xml:space="preserve"> </w:instrText>
            </w:r>
            <w:r>
              <w:rPr>
                <w:rtl/>
              </w:rPr>
            </w:r>
            <w:r>
              <w:rPr>
                <w:rtl/>
              </w:rPr>
              <w:fldChar w:fldCharType="separate"/>
            </w:r>
            <w:r w:rsidR="004265F4">
              <w:rPr>
                <w:rFonts w:hint="eastAsia"/>
                <w:cs/>
              </w:rPr>
              <w:t>‎</w:t>
            </w:r>
            <w:r>
              <w:rPr>
                <w:rtl/>
              </w:rPr>
              <w:fldChar w:fldCharType="end"/>
            </w:r>
            <w:r w:rsidR="00ED2917">
              <w:rPr>
                <w:rtl/>
              </w:rPr>
              <w:fldChar w:fldCharType="begin"/>
            </w:r>
            <w:r w:rsidR="00ED2917">
              <w:rPr>
                <w:rtl/>
              </w:rPr>
              <w:instrText xml:space="preserve"> </w:instrText>
            </w:r>
            <w:r w:rsidR="00ED2917">
              <w:instrText>REF</w:instrText>
            </w:r>
            <w:r w:rsidR="00ED2917">
              <w:rPr>
                <w:rtl/>
              </w:rPr>
              <w:instrText xml:space="preserve"> _</w:instrText>
            </w:r>
            <w:r w:rsidR="00ED2917">
              <w:instrText>Ref78877955 \r \h</w:instrText>
            </w:r>
            <w:r w:rsidR="00ED2917">
              <w:rPr>
                <w:rtl/>
              </w:rPr>
              <w:instrText xml:space="preserve"> </w:instrText>
            </w:r>
            <w:r w:rsidR="00ED2917">
              <w:rPr>
                <w:rtl/>
              </w:rPr>
            </w:r>
            <w:r w:rsidR="00ED2917">
              <w:rPr>
                <w:rtl/>
              </w:rPr>
              <w:fldChar w:fldCharType="separate"/>
            </w:r>
            <w:r w:rsidR="004265F4">
              <w:rPr>
                <w:rFonts w:hint="eastAsia"/>
                <w:cs/>
              </w:rPr>
              <w:t>‎</w:t>
            </w:r>
            <w:r w:rsidR="004265F4">
              <w:t>6.4</w:t>
            </w:r>
            <w:r w:rsidR="00ED2917">
              <w:rPr>
                <w:rtl/>
              </w:rPr>
              <w:fldChar w:fldCharType="end"/>
            </w:r>
          </w:p>
        </w:tc>
        <w:tc>
          <w:tcPr>
            <w:tcW w:w="4253" w:type="dxa"/>
            <w:shd w:val="clear" w:color="auto" w:fill="auto"/>
          </w:tcPr>
          <w:p w14:paraId="358222C4" w14:textId="77777777" w:rsidR="00D5288C" w:rsidRPr="00A948D5" w:rsidRDefault="00CF1DEC" w:rsidP="009F7784">
            <w:pPr>
              <w:spacing w:line="360" w:lineRule="auto"/>
              <w:jc w:val="both"/>
              <w:rPr>
                <w:rtl/>
              </w:rPr>
            </w:pPr>
            <w:r>
              <w:rPr>
                <w:rFonts w:hint="cs"/>
                <w:rtl/>
              </w:rPr>
              <w:t>אישור עסק בשליטת אישה</w:t>
            </w:r>
          </w:p>
        </w:tc>
        <w:tc>
          <w:tcPr>
            <w:tcW w:w="1099" w:type="dxa"/>
            <w:shd w:val="clear" w:color="auto" w:fill="auto"/>
          </w:tcPr>
          <w:p w14:paraId="5C7C7FDC" w14:textId="77777777" w:rsidR="00D5288C" w:rsidRPr="00A948D5" w:rsidRDefault="00CF1DEC" w:rsidP="009F7784">
            <w:pPr>
              <w:jc w:val="center"/>
              <w:rPr>
                <w:rtl/>
              </w:rPr>
            </w:pPr>
            <w:r>
              <w:rPr>
                <w:rFonts w:hint="cs"/>
                <w:rtl/>
              </w:rPr>
              <w:t xml:space="preserve">נספח </w:t>
            </w:r>
            <w:r w:rsidR="00201EC6">
              <w:rPr>
                <w:rFonts w:hint="cs"/>
                <w:rtl/>
              </w:rPr>
              <w:t>9</w:t>
            </w:r>
          </w:p>
        </w:tc>
        <w:tc>
          <w:tcPr>
            <w:tcW w:w="2018" w:type="dxa"/>
            <w:shd w:val="clear" w:color="auto" w:fill="auto"/>
          </w:tcPr>
          <w:p w14:paraId="2F41FFC7" w14:textId="77777777" w:rsidR="00D5288C" w:rsidRPr="00A948D5" w:rsidRDefault="00CF1DEC" w:rsidP="009F7784">
            <w:pPr>
              <w:jc w:val="center"/>
            </w:pPr>
            <w:r w:rsidRPr="00A948D5">
              <w:rPr>
                <w:rFonts w:ascii="Wingdings" w:hAnsi="Wingdings"/>
              </w:rPr>
              <w:sym w:font="Wingdings" w:char="F06F"/>
            </w:r>
            <w:r w:rsidRPr="00A948D5">
              <w:rPr>
                <w:rFonts w:hint="cs"/>
                <w:rtl/>
              </w:rPr>
              <w:t xml:space="preserve"> כן</w:t>
            </w:r>
            <w:r>
              <w:rPr>
                <w:rFonts w:hint="cs"/>
                <w:rtl/>
              </w:rPr>
              <w:t xml:space="preserve"> </w:t>
            </w:r>
            <w:r w:rsidRPr="00A948D5">
              <w:rPr>
                <w:rFonts w:hint="cs"/>
                <w:rtl/>
              </w:rPr>
              <w:t xml:space="preserve"> </w:t>
            </w:r>
            <w:r w:rsidRPr="00A948D5">
              <w:rPr>
                <w:rFonts w:ascii="Wingdings" w:hAnsi="Wingdings"/>
              </w:rPr>
              <w:sym w:font="Wingdings" w:char="F06F"/>
            </w:r>
            <w:r w:rsidRPr="00A948D5">
              <w:rPr>
                <w:rFonts w:hint="cs"/>
                <w:rtl/>
              </w:rPr>
              <w:t xml:space="preserve"> לא</w:t>
            </w:r>
          </w:p>
        </w:tc>
      </w:tr>
      <w:tr w:rsidR="00D73E7D" w14:paraId="1A5BB5FF" w14:textId="77777777" w:rsidTr="009F7784">
        <w:tc>
          <w:tcPr>
            <w:tcW w:w="2377" w:type="dxa"/>
            <w:shd w:val="clear" w:color="auto" w:fill="auto"/>
          </w:tcPr>
          <w:p w14:paraId="613D7EE8" w14:textId="77777777" w:rsidR="00D5288C" w:rsidRPr="00A948D5" w:rsidRDefault="00D5288C" w:rsidP="009F7784">
            <w:pPr>
              <w:spacing w:line="360" w:lineRule="auto"/>
              <w:jc w:val="center"/>
              <w:rPr>
                <w:rtl/>
              </w:rPr>
            </w:pPr>
          </w:p>
        </w:tc>
        <w:tc>
          <w:tcPr>
            <w:tcW w:w="4253" w:type="dxa"/>
            <w:shd w:val="clear" w:color="auto" w:fill="auto"/>
          </w:tcPr>
          <w:p w14:paraId="0F3A6938" w14:textId="77777777" w:rsidR="00D5288C" w:rsidRPr="00A948D5" w:rsidRDefault="00CF1DEC" w:rsidP="009F7784">
            <w:pPr>
              <w:spacing w:line="360" w:lineRule="auto"/>
              <w:jc w:val="both"/>
              <w:rPr>
                <w:rtl/>
              </w:rPr>
            </w:pPr>
            <w:r w:rsidRPr="00A948D5">
              <w:rPr>
                <w:rFonts w:hint="cs"/>
                <w:rtl/>
              </w:rPr>
              <w:t>מסמכי מכרז חתומים</w:t>
            </w:r>
          </w:p>
        </w:tc>
        <w:tc>
          <w:tcPr>
            <w:tcW w:w="1099" w:type="dxa"/>
            <w:shd w:val="clear" w:color="auto" w:fill="auto"/>
          </w:tcPr>
          <w:p w14:paraId="4EE34224" w14:textId="77777777" w:rsidR="00D5288C" w:rsidRPr="00A948D5" w:rsidRDefault="00CF1DEC" w:rsidP="009F7784">
            <w:pPr>
              <w:jc w:val="center"/>
              <w:rPr>
                <w:rtl/>
              </w:rPr>
            </w:pPr>
            <w:r w:rsidRPr="00A948D5">
              <w:rPr>
                <w:rFonts w:hint="cs"/>
                <w:rtl/>
              </w:rPr>
              <w:t xml:space="preserve">נספח </w:t>
            </w:r>
            <w:r w:rsidR="00201EC6">
              <w:rPr>
                <w:rFonts w:hint="cs"/>
                <w:rtl/>
              </w:rPr>
              <w:t>10</w:t>
            </w:r>
          </w:p>
        </w:tc>
        <w:tc>
          <w:tcPr>
            <w:tcW w:w="2018" w:type="dxa"/>
            <w:shd w:val="clear" w:color="auto" w:fill="auto"/>
          </w:tcPr>
          <w:p w14:paraId="7F6D2CC6" w14:textId="77777777" w:rsidR="00D5288C" w:rsidRPr="00A948D5" w:rsidRDefault="00CF1DEC" w:rsidP="009F7784">
            <w:pPr>
              <w:jc w:val="center"/>
            </w:pPr>
            <w:r w:rsidRPr="00A948D5">
              <w:rPr>
                <w:rFonts w:ascii="Wingdings" w:hAnsi="Wingdings"/>
              </w:rPr>
              <w:sym w:font="Wingdings" w:char="F06F"/>
            </w:r>
            <w:r w:rsidRPr="00A948D5">
              <w:rPr>
                <w:rFonts w:hint="cs"/>
                <w:rtl/>
              </w:rPr>
              <w:t xml:space="preserve"> כן</w:t>
            </w:r>
            <w:r>
              <w:rPr>
                <w:rFonts w:hint="cs"/>
                <w:rtl/>
              </w:rPr>
              <w:t xml:space="preserve"> </w:t>
            </w:r>
            <w:r w:rsidRPr="00A948D5">
              <w:rPr>
                <w:rFonts w:hint="cs"/>
                <w:rtl/>
              </w:rPr>
              <w:t xml:space="preserve"> </w:t>
            </w:r>
            <w:r w:rsidRPr="00A948D5">
              <w:rPr>
                <w:rFonts w:ascii="Wingdings" w:hAnsi="Wingdings"/>
              </w:rPr>
              <w:sym w:font="Wingdings" w:char="F06F"/>
            </w:r>
            <w:r w:rsidRPr="00A948D5">
              <w:rPr>
                <w:rFonts w:hint="cs"/>
                <w:rtl/>
              </w:rPr>
              <w:t xml:space="preserve"> לא</w:t>
            </w:r>
          </w:p>
        </w:tc>
      </w:tr>
    </w:tbl>
    <w:p w14:paraId="4B61BA19" w14:textId="77777777" w:rsidR="00385D21" w:rsidRPr="00A948D5" w:rsidRDefault="00385D21" w:rsidP="00385D21">
      <w:pPr>
        <w:spacing w:line="360" w:lineRule="auto"/>
        <w:rPr>
          <w:rtl/>
        </w:rPr>
      </w:pPr>
    </w:p>
    <w:p w14:paraId="7F2D2F57" w14:textId="77777777" w:rsidR="00385D21" w:rsidRPr="00A948D5" w:rsidRDefault="00385D21" w:rsidP="00385D21">
      <w:pPr>
        <w:spacing w:line="360" w:lineRule="auto"/>
        <w:jc w:val="center"/>
        <w:rPr>
          <w:b/>
          <w:bCs/>
          <w:rtl/>
        </w:rPr>
      </w:pPr>
    </w:p>
    <w:p w14:paraId="037E09C8" w14:textId="77777777" w:rsidR="00385D21" w:rsidRPr="00A948D5" w:rsidRDefault="00CF1DEC" w:rsidP="00385D21">
      <w:pPr>
        <w:spacing w:line="360" w:lineRule="auto"/>
        <w:jc w:val="center"/>
        <w:rPr>
          <w:b/>
          <w:bCs/>
          <w:szCs w:val="32"/>
          <w:rtl/>
        </w:rPr>
      </w:pPr>
      <w:r w:rsidRPr="00A948D5">
        <w:rPr>
          <w:b/>
          <w:bCs/>
          <w:szCs w:val="32"/>
          <w:rtl/>
        </w:rPr>
        <w:br w:type="page"/>
      </w:r>
      <w:r w:rsidRPr="00A948D5">
        <w:rPr>
          <w:rFonts w:hint="cs"/>
          <w:b/>
          <w:bCs/>
          <w:szCs w:val="32"/>
          <w:rtl/>
        </w:rPr>
        <w:lastRenderedPageBreak/>
        <w:t>נספח 1</w:t>
      </w:r>
    </w:p>
    <w:p w14:paraId="1549E3CC" w14:textId="77777777" w:rsidR="00097F1D" w:rsidRPr="00A948D5" w:rsidRDefault="00CF1DEC" w:rsidP="00097F1D">
      <w:pPr>
        <w:spacing w:line="360" w:lineRule="auto"/>
        <w:jc w:val="center"/>
        <w:rPr>
          <w:b/>
          <w:bCs/>
          <w:u w:val="single"/>
          <w:rtl/>
        </w:rPr>
      </w:pPr>
      <w:r w:rsidRPr="00A948D5">
        <w:rPr>
          <w:b/>
          <w:bCs/>
          <w:szCs w:val="32"/>
          <w:rtl/>
        </w:rPr>
        <w:t>אישור עדכני על רישום במרשם המתנהל עפ"י כל דין לגבי תאגידים מסוגו</w:t>
      </w:r>
      <w:r w:rsidRPr="00A948D5">
        <w:rPr>
          <w:b/>
          <w:bCs/>
          <w:u w:val="single"/>
          <w:rtl/>
        </w:rPr>
        <w:t xml:space="preserve"> </w:t>
      </w:r>
    </w:p>
    <w:p w14:paraId="4EB4CE0B" w14:textId="77777777" w:rsidR="008A7B12" w:rsidRDefault="00CF1DEC">
      <w:pPr>
        <w:bidi w:val="0"/>
        <w:rPr>
          <w:b/>
          <w:bCs/>
          <w:szCs w:val="32"/>
        </w:rPr>
      </w:pPr>
      <w:r>
        <w:rPr>
          <w:b/>
          <w:bCs/>
          <w:szCs w:val="32"/>
          <w:rtl/>
        </w:rPr>
        <w:br w:type="page"/>
      </w:r>
    </w:p>
    <w:p w14:paraId="09515A09" w14:textId="77777777" w:rsidR="00385D21" w:rsidRPr="00A948D5" w:rsidRDefault="00CF1DEC" w:rsidP="00385D21">
      <w:pPr>
        <w:spacing w:line="360" w:lineRule="auto"/>
        <w:jc w:val="center"/>
        <w:rPr>
          <w:b/>
          <w:bCs/>
          <w:szCs w:val="32"/>
          <w:rtl/>
        </w:rPr>
      </w:pPr>
      <w:r w:rsidRPr="00A948D5">
        <w:rPr>
          <w:rFonts w:hint="cs"/>
          <w:b/>
          <w:bCs/>
          <w:szCs w:val="32"/>
          <w:rtl/>
        </w:rPr>
        <w:lastRenderedPageBreak/>
        <w:t>נספח 2</w:t>
      </w:r>
    </w:p>
    <w:p w14:paraId="10F7BD2D" w14:textId="77777777" w:rsidR="00097F1D" w:rsidRPr="00A948D5" w:rsidRDefault="00CF1DEC" w:rsidP="001C0171">
      <w:pPr>
        <w:spacing w:line="360" w:lineRule="auto"/>
        <w:jc w:val="center"/>
        <w:rPr>
          <w:b/>
          <w:bCs/>
          <w:szCs w:val="32"/>
          <w:rtl/>
        </w:rPr>
      </w:pPr>
      <w:r w:rsidRPr="00A948D5">
        <w:rPr>
          <w:b/>
          <w:bCs/>
          <w:szCs w:val="32"/>
          <w:rtl/>
        </w:rPr>
        <w:t xml:space="preserve">אישור </w:t>
      </w:r>
      <w:r w:rsidRPr="00A948D5">
        <w:rPr>
          <w:rFonts w:hint="cs"/>
          <w:b/>
          <w:bCs/>
          <w:szCs w:val="32"/>
          <w:rtl/>
        </w:rPr>
        <w:t>עו"ד/רו"ח אודות מורשי החתימה בתאגיד</w:t>
      </w:r>
    </w:p>
    <w:p w14:paraId="0B2119C7" w14:textId="77777777" w:rsidR="00385D21" w:rsidRPr="00A948D5" w:rsidRDefault="00385D21" w:rsidP="00385D21">
      <w:pPr>
        <w:spacing w:line="360" w:lineRule="auto"/>
        <w:jc w:val="center"/>
        <w:rPr>
          <w:b/>
          <w:bCs/>
          <w:szCs w:val="32"/>
          <w:rtl/>
        </w:rPr>
      </w:pPr>
    </w:p>
    <w:p w14:paraId="0FE6A423" w14:textId="77777777" w:rsidR="00097F1D" w:rsidRPr="00A948D5" w:rsidRDefault="00097F1D" w:rsidP="00385D21">
      <w:pPr>
        <w:spacing w:line="360" w:lineRule="auto"/>
        <w:jc w:val="center"/>
        <w:rPr>
          <w:b/>
          <w:bCs/>
          <w:szCs w:val="32"/>
          <w:rtl/>
        </w:rPr>
      </w:pPr>
    </w:p>
    <w:p w14:paraId="1E339913" w14:textId="77777777" w:rsidR="00385D21" w:rsidRPr="00A948D5" w:rsidRDefault="00CF1DEC" w:rsidP="00385D21">
      <w:pPr>
        <w:spacing w:line="360" w:lineRule="auto"/>
        <w:jc w:val="center"/>
        <w:rPr>
          <w:b/>
          <w:bCs/>
          <w:szCs w:val="32"/>
          <w:rtl/>
        </w:rPr>
      </w:pPr>
      <w:r w:rsidRPr="00A948D5">
        <w:rPr>
          <w:rFonts w:hint="cs"/>
          <w:b/>
          <w:bCs/>
          <w:szCs w:val="32"/>
          <w:rtl/>
        </w:rPr>
        <w:t>נספח 3</w:t>
      </w:r>
    </w:p>
    <w:p w14:paraId="3C8436E2" w14:textId="77777777" w:rsidR="00097F1D" w:rsidRPr="00A948D5" w:rsidRDefault="00CF1DEC" w:rsidP="00097F1D">
      <w:pPr>
        <w:spacing w:line="360" w:lineRule="auto"/>
        <w:jc w:val="center"/>
        <w:rPr>
          <w:b/>
          <w:bCs/>
          <w:szCs w:val="32"/>
          <w:rtl/>
        </w:rPr>
      </w:pPr>
      <w:r w:rsidRPr="00A948D5">
        <w:rPr>
          <w:rFonts w:hint="cs"/>
          <w:b/>
          <w:bCs/>
          <w:szCs w:val="32"/>
          <w:rtl/>
        </w:rPr>
        <w:t>תעודת עוסק מורשה</w:t>
      </w:r>
      <w:r w:rsidR="001C0171" w:rsidRPr="00A948D5">
        <w:rPr>
          <w:rFonts w:hint="cs"/>
          <w:b/>
          <w:bCs/>
          <w:szCs w:val="32"/>
          <w:rtl/>
        </w:rPr>
        <w:t xml:space="preserve"> או היות המציע תחת איחוד עוסקים</w:t>
      </w:r>
      <w:r w:rsidR="009349AE" w:rsidRPr="00A948D5">
        <w:rPr>
          <w:rFonts w:hint="cs"/>
          <w:b/>
          <w:bCs/>
          <w:szCs w:val="32"/>
          <w:rtl/>
        </w:rPr>
        <w:t xml:space="preserve"> לעניין מע"מ</w:t>
      </w:r>
    </w:p>
    <w:p w14:paraId="373A52CB" w14:textId="77777777" w:rsidR="00097F1D" w:rsidRPr="00A948D5" w:rsidRDefault="00097F1D" w:rsidP="00385D21">
      <w:pPr>
        <w:spacing w:line="360" w:lineRule="auto"/>
        <w:jc w:val="center"/>
        <w:rPr>
          <w:b/>
          <w:bCs/>
          <w:szCs w:val="32"/>
          <w:rtl/>
        </w:rPr>
      </w:pPr>
    </w:p>
    <w:p w14:paraId="538715A7" w14:textId="77777777" w:rsidR="00097F1D" w:rsidRPr="00A948D5" w:rsidRDefault="00CF1DEC" w:rsidP="00385D21">
      <w:pPr>
        <w:spacing w:line="360" w:lineRule="auto"/>
        <w:jc w:val="center"/>
        <w:rPr>
          <w:b/>
          <w:bCs/>
          <w:szCs w:val="32"/>
          <w:rtl/>
        </w:rPr>
      </w:pPr>
      <w:r w:rsidRPr="00A948D5">
        <w:rPr>
          <w:rFonts w:hint="cs"/>
          <w:b/>
          <w:bCs/>
          <w:szCs w:val="32"/>
          <w:rtl/>
        </w:rPr>
        <w:t xml:space="preserve">נספח </w:t>
      </w:r>
      <w:r w:rsidR="00201EC6">
        <w:rPr>
          <w:rFonts w:hint="cs"/>
          <w:b/>
          <w:bCs/>
          <w:szCs w:val="32"/>
          <w:rtl/>
        </w:rPr>
        <w:t>4</w:t>
      </w:r>
    </w:p>
    <w:p w14:paraId="005694B1" w14:textId="77777777" w:rsidR="00385D21" w:rsidRPr="00A948D5" w:rsidRDefault="00CF1DEC" w:rsidP="00385D21">
      <w:pPr>
        <w:spacing w:line="360" w:lineRule="auto"/>
        <w:jc w:val="center"/>
        <w:rPr>
          <w:b/>
          <w:bCs/>
          <w:szCs w:val="32"/>
          <w:rtl/>
        </w:rPr>
      </w:pPr>
      <w:r w:rsidRPr="00A948D5">
        <w:rPr>
          <w:b/>
          <w:bCs/>
          <w:szCs w:val="32"/>
          <w:rtl/>
        </w:rPr>
        <w:t>האישורים הנדרשים עפ"י חוק עסקאות גופים ציבוריים (אכיפת ניהול חשבונות ותשלום חובות מס), התשל"ו – 1976</w:t>
      </w:r>
    </w:p>
    <w:p w14:paraId="149308CB" w14:textId="77777777" w:rsidR="00385D21" w:rsidRPr="00A948D5" w:rsidRDefault="00385D21" w:rsidP="00385D21">
      <w:pPr>
        <w:pStyle w:val="22"/>
        <w:ind w:left="-710"/>
        <w:jc w:val="center"/>
        <w:rPr>
          <w:b w:val="0"/>
          <w:bCs w:val="0"/>
          <w:u w:val="single"/>
          <w:rtl/>
        </w:rPr>
      </w:pPr>
    </w:p>
    <w:p w14:paraId="67C519F4" w14:textId="77777777" w:rsidR="00385D21" w:rsidRPr="00A948D5" w:rsidRDefault="00385D21" w:rsidP="00385D21">
      <w:pPr>
        <w:spacing w:line="360" w:lineRule="auto"/>
        <w:jc w:val="center"/>
        <w:rPr>
          <w:b/>
          <w:bCs/>
          <w:szCs w:val="32"/>
          <w:rtl/>
        </w:rPr>
      </w:pPr>
    </w:p>
    <w:p w14:paraId="0F81956B" w14:textId="77777777" w:rsidR="00385D21" w:rsidRPr="00A948D5" w:rsidRDefault="00CF1DEC" w:rsidP="00385D21">
      <w:pPr>
        <w:spacing w:line="360" w:lineRule="auto"/>
        <w:jc w:val="center"/>
        <w:rPr>
          <w:b/>
          <w:bCs/>
          <w:szCs w:val="32"/>
          <w:rtl/>
        </w:rPr>
      </w:pPr>
      <w:r w:rsidRPr="00A948D5">
        <w:rPr>
          <w:b/>
          <w:bCs/>
          <w:szCs w:val="32"/>
          <w:rtl/>
        </w:rPr>
        <w:br w:type="page"/>
      </w:r>
      <w:r w:rsidRPr="00A948D5">
        <w:rPr>
          <w:rFonts w:hint="cs"/>
          <w:b/>
          <w:bCs/>
          <w:szCs w:val="32"/>
          <w:rtl/>
        </w:rPr>
        <w:lastRenderedPageBreak/>
        <w:t xml:space="preserve">נספח </w:t>
      </w:r>
      <w:r w:rsidR="00201EC6">
        <w:rPr>
          <w:rFonts w:hint="cs"/>
          <w:b/>
          <w:bCs/>
          <w:szCs w:val="32"/>
          <w:rtl/>
        </w:rPr>
        <w:t>5</w:t>
      </w:r>
    </w:p>
    <w:p w14:paraId="794DE583" w14:textId="77777777" w:rsidR="00385D21" w:rsidRPr="00A948D5" w:rsidRDefault="00CF1DEC" w:rsidP="00097F1D">
      <w:pPr>
        <w:spacing w:line="360" w:lineRule="auto"/>
        <w:jc w:val="center"/>
        <w:rPr>
          <w:b/>
          <w:bCs/>
          <w:szCs w:val="32"/>
          <w:rtl/>
        </w:rPr>
      </w:pPr>
      <w:r w:rsidRPr="00A948D5">
        <w:rPr>
          <w:rFonts w:hint="cs"/>
          <w:b/>
          <w:bCs/>
          <w:szCs w:val="32"/>
          <w:rtl/>
        </w:rPr>
        <w:t>תצהיר בדבר תשלום שכר מינימום ותשלומים סוציאליים</w:t>
      </w:r>
    </w:p>
    <w:p w14:paraId="3C6AC2E8" w14:textId="77777777" w:rsidR="00D5288C" w:rsidRPr="00D5288C" w:rsidRDefault="00CF1DEC" w:rsidP="00D5288C">
      <w:pPr>
        <w:spacing w:line="360" w:lineRule="auto"/>
        <w:jc w:val="both"/>
        <w:rPr>
          <w:rFonts w:ascii="David" w:hAnsi="David"/>
          <w:rtl/>
        </w:rPr>
      </w:pPr>
      <w:r w:rsidRPr="00D5288C">
        <w:rPr>
          <w:rFonts w:ascii="David" w:hAnsi="David"/>
          <w:rtl/>
        </w:rPr>
        <w:t>אני הח"מ _______________ ת.ז. _______________ לאחר שהוזהרתי כי עלי לומר את האמת וכי אהיה צפוי לעונשים הקבועים בחוק אם לא אעשה כן, מצהיר/ה בזה כדלקמן:</w:t>
      </w:r>
    </w:p>
    <w:p w14:paraId="66C422E8" w14:textId="77777777" w:rsidR="00D5288C" w:rsidRPr="00D5288C" w:rsidRDefault="00CF1DEC" w:rsidP="00D5288C">
      <w:pPr>
        <w:spacing w:line="360" w:lineRule="auto"/>
        <w:jc w:val="both"/>
        <w:rPr>
          <w:rFonts w:ascii="David" w:hAnsi="David"/>
          <w:rtl/>
        </w:rPr>
      </w:pPr>
      <w:r w:rsidRPr="00D5288C">
        <w:rPr>
          <w:rFonts w:ascii="David" w:hAnsi="David"/>
          <w:rtl/>
        </w:rPr>
        <w:t>הנני נותן תצהיר זה בשם ___________________ שהוא המציע (להלן:  "</w:t>
      </w:r>
      <w:r w:rsidRPr="00D5288C">
        <w:rPr>
          <w:rFonts w:ascii="David" w:hAnsi="David"/>
          <w:b/>
          <w:bCs/>
          <w:rtl/>
        </w:rPr>
        <w:t>המציע</w:t>
      </w:r>
      <w:r w:rsidRPr="00D5288C">
        <w:rPr>
          <w:rFonts w:ascii="David" w:hAnsi="David"/>
          <w:rtl/>
        </w:rPr>
        <w:t xml:space="preserve">") המבקש להתקשר עם עורך התקשרות מספר ___________________ לאספקת </w:t>
      </w:r>
      <w:r w:rsidR="009A7CB2">
        <w:rPr>
          <w:rFonts w:ascii="David" w:hAnsi="David" w:hint="cs"/>
          <w:rtl/>
        </w:rPr>
        <w:t>שירותי יעוץ בתחום פער הנגישות למשפט</w:t>
      </w:r>
      <w:r w:rsidRPr="00D5288C">
        <w:rPr>
          <w:rFonts w:ascii="David" w:hAnsi="David"/>
          <w:rtl/>
        </w:rPr>
        <w:t xml:space="preserve"> עבור </w:t>
      </w:r>
      <w:r>
        <w:rPr>
          <w:rFonts w:ascii="David" w:hAnsi="David" w:hint="cs"/>
          <w:rtl/>
        </w:rPr>
        <w:t>משרד המשפטים.</w:t>
      </w:r>
      <w:r w:rsidRPr="00D5288C">
        <w:rPr>
          <w:rFonts w:ascii="David" w:hAnsi="David"/>
          <w:rtl/>
        </w:rPr>
        <w:t xml:space="preserve"> אני מצהיר/ה כי הנני מוסמך/ת לתת תצהיר זה בשם המציע. </w:t>
      </w:r>
    </w:p>
    <w:p w14:paraId="0D7C1C50" w14:textId="77777777" w:rsidR="00D5288C" w:rsidRPr="00D5288C" w:rsidRDefault="00CF1DEC" w:rsidP="00D5288C">
      <w:pPr>
        <w:spacing w:line="360" w:lineRule="auto"/>
        <w:jc w:val="both"/>
        <w:rPr>
          <w:rFonts w:ascii="David" w:hAnsi="David"/>
          <w:rtl/>
        </w:rPr>
      </w:pPr>
      <w:r w:rsidRPr="00D5288C">
        <w:rPr>
          <w:rFonts w:ascii="David" w:hAnsi="David"/>
          <w:rtl/>
        </w:rPr>
        <w:t>בתצהירי זה, משמעותו של המונח "</w:t>
      </w:r>
      <w:r w:rsidRPr="00D5288C">
        <w:rPr>
          <w:rFonts w:ascii="David" w:hAnsi="David"/>
          <w:b/>
          <w:bCs/>
          <w:rtl/>
        </w:rPr>
        <w:t>בעל זיקה</w:t>
      </w:r>
      <w:r w:rsidRPr="00D5288C">
        <w:rPr>
          <w:rFonts w:ascii="David" w:hAnsi="David"/>
          <w:rtl/>
        </w:rPr>
        <w:t>" כהגדרתו בחוק עסקאות גופים ציבוריים התשל"ו-1976 (להלן:  "</w:t>
      </w:r>
      <w:r w:rsidRPr="00D5288C">
        <w:rPr>
          <w:rFonts w:ascii="David" w:hAnsi="David"/>
          <w:b/>
          <w:bCs/>
          <w:rtl/>
        </w:rPr>
        <w:t>חוק עסקאות גופים ציבוריים</w:t>
      </w:r>
      <w:r w:rsidRPr="00D5288C">
        <w:rPr>
          <w:rFonts w:ascii="David" w:hAnsi="David"/>
          <w:rtl/>
        </w:rPr>
        <w:t xml:space="preserve">"). אני מאשר/ת כי הוסברה לי משמעותו של מונח זה וכי אני מבין/ה אותו. </w:t>
      </w:r>
    </w:p>
    <w:p w14:paraId="6D56F077" w14:textId="77777777" w:rsidR="00D5288C" w:rsidRPr="00D5288C" w:rsidRDefault="00CF1DEC" w:rsidP="00D5288C">
      <w:pPr>
        <w:spacing w:line="360" w:lineRule="auto"/>
        <w:jc w:val="both"/>
        <w:rPr>
          <w:rFonts w:ascii="David" w:hAnsi="David"/>
          <w:rtl/>
        </w:rPr>
      </w:pPr>
      <w:r w:rsidRPr="00D5288C">
        <w:rPr>
          <w:rFonts w:ascii="David" w:hAnsi="David"/>
          <w:rtl/>
        </w:rPr>
        <w:t xml:space="preserve">משמעותו של המונח </w:t>
      </w:r>
      <w:r w:rsidRPr="00D5288C">
        <w:rPr>
          <w:rFonts w:ascii="David" w:hAnsi="David"/>
          <w:b/>
          <w:bCs/>
          <w:rtl/>
        </w:rPr>
        <w:t>"עבירה"</w:t>
      </w:r>
      <w:r w:rsidRPr="00D5288C">
        <w:rPr>
          <w:rFonts w:ascii="David" w:hAnsi="David"/>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3B540968" w14:textId="77777777" w:rsidR="00D5288C" w:rsidRPr="00D5288C" w:rsidRDefault="00CF1DEC" w:rsidP="00D5288C">
      <w:pPr>
        <w:spacing w:line="360" w:lineRule="auto"/>
        <w:jc w:val="both"/>
        <w:rPr>
          <w:rFonts w:ascii="David" w:hAnsi="David"/>
          <w:rtl/>
        </w:rPr>
      </w:pPr>
      <w:r w:rsidRPr="00D5288C">
        <w:rPr>
          <w:rFonts w:ascii="David" w:hAnsi="David"/>
          <w:rtl/>
        </w:rPr>
        <w:t>המציע הינו תאגיד הרשום בישראל.</w:t>
      </w:r>
    </w:p>
    <w:p w14:paraId="21F99E25" w14:textId="77777777" w:rsidR="00D5288C" w:rsidRPr="00D5288C" w:rsidRDefault="00D5288C" w:rsidP="00D5288C">
      <w:pPr>
        <w:spacing w:line="360" w:lineRule="auto"/>
        <w:jc w:val="both"/>
        <w:rPr>
          <w:rFonts w:ascii="David" w:hAnsi="David"/>
          <w:rtl/>
        </w:rPr>
      </w:pPr>
    </w:p>
    <w:p w14:paraId="0034B03C" w14:textId="77777777" w:rsidR="00D5288C" w:rsidRPr="00D5288C" w:rsidRDefault="00CF1DEC" w:rsidP="00D5288C">
      <w:pPr>
        <w:spacing w:line="360" w:lineRule="auto"/>
        <w:jc w:val="both"/>
        <w:rPr>
          <w:rFonts w:ascii="David" w:hAnsi="David"/>
          <w:rtl/>
        </w:rPr>
      </w:pPr>
      <w:r w:rsidRPr="00D5288C">
        <w:rPr>
          <w:rFonts w:ascii="David" w:hAnsi="David"/>
          <w:rtl/>
        </w:rPr>
        <w:t xml:space="preserve">(סמן </w:t>
      </w:r>
      <w:r w:rsidRPr="00D5288C">
        <w:rPr>
          <w:rFonts w:ascii="David" w:hAnsi="David"/>
        </w:rPr>
        <w:t>X</w:t>
      </w:r>
      <w:r w:rsidRPr="00D5288C">
        <w:rPr>
          <w:rFonts w:ascii="David" w:hAnsi="David"/>
          <w:rtl/>
        </w:rPr>
        <w:t xml:space="preserve"> במשבצת המתאימה)</w:t>
      </w:r>
    </w:p>
    <w:p w14:paraId="0059A985" w14:textId="77777777" w:rsidR="00D5288C" w:rsidRPr="00D5288C" w:rsidRDefault="00CF1DEC">
      <w:pPr>
        <w:numPr>
          <w:ilvl w:val="0"/>
          <w:numId w:val="29"/>
        </w:numPr>
        <w:spacing w:line="360" w:lineRule="auto"/>
        <w:ind w:left="0" w:right="360" w:firstLine="0"/>
        <w:jc w:val="both"/>
        <w:rPr>
          <w:rFonts w:ascii="David" w:hAnsi="David"/>
        </w:rPr>
      </w:pPr>
      <w:r w:rsidRPr="00D5288C">
        <w:rPr>
          <w:rFonts w:ascii="David" w:hAnsi="David"/>
          <w:rtl/>
        </w:rPr>
        <w:t xml:space="preserve">המציע ובעל זיקה אליו </w:t>
      </w:r>
      <w:r w:rsidRPr="00D5288C">
        <w:rPr>
          <w:rFonts w:ascii="David" w:hAnsi="David"/>
          <w:b/>
          <w:bCs/>
          <w:u w:val="single"/>
          <w:rtl/>
        </w:rPr>
        <w:t>לא הורשעו</w:t>
      </w:r>
      <w:r w:rsidRPr="00D5288C">
        <w:rPr>
          <w:rFonts w:ascii="David" w:hAnsi="David"/>
          <w:rtl/>
        </w:rPr>
        <w:t xml:space="preserve"> ביותר משתי עבירות עד למועד האחרון להגשת ההצעות (להלן: "</w:t>
      </w:r>
      <w:r w:rsidRPr="00D5288C">
        <w:rPr>
          <w:rFonts w:ascii="David" w:hAnsi="David"/>
          <w:b/>
          <w:bCs/>
          <w:rtl/>
        </w:rPr>
        <w:t>מועד להגשה</w:t>
      </w:r>
      <w:r w:rsidRPr="00D5288C">
        <w:rPr>
          <w:rFonts w:ascii="David" w:hAnsi="David"/>
          <w:rtl/>
        </w:rPr>
        <w:t>") מטעם המציע בהתקשרות מספר_____________________לאספקת ____________________ עבור ___________________.</w:t>
      </w:r>
    </w:p>
    <w:p w14:paraId="0AC8FDE1" w14:textId="77777777" w:rsidR="00D5288C" w:rsidRPr="00D5288C" w:rsidRDefault="00CF1DEC">
      <w:pPr>
        <w:numPr>
          <w:ilvl w:val="0"/>
          <w:numId w:val="29"/>
        </w:numPr>
        <w:spacing w:line="360" w:lineRule="auto"/>
        <w:ind w:left="0" w:right="360" w:firstLine="0"/>
        <w:jc w:val="both"/>
        <w:rPr>
          <w:rFonts w:ascii="David" w:hAnsi="David"/>
        </w:rPr>
      </w:pPr>
      <w:r w:rsidRPr="00D5288C">
        <w:rPr>
          <w:rFonts w:ascii="David" w:hAnsi="David"/>
          <w:rtl/>
        </w:rPr>
        <w:t xml:space="preserve">המציע או בעל זיקה אליו </w:t>
      </w:r>
      <w:r w:rsidRPr="00D5288C">
        <w:rPr>
          <w:rFonts w:ascii="David" w:hAnsi="David"/>
          <w:b/>
          <w:bCs/>
          <w:u w:val="single"/>
          <w:rtl/>
        </w:rPr>
        <w:t>הורשעו</w:t>
      </w:r>
      <w:r w:rsidRPr="00D5288C">
        <w:rPr>
          <w:rFonts w:ascii="David" w:hAnsi="David"/>
          <w:rtl/>
        </w:rPr>
        <w:t xml:space="preserve"> בפסק דין  ביותר משתי עבירות </w:t>
      </w:r>
      <w:r w:rsidRPr="00D5288C">
        <w:rPr>
          <w:rFonts w:ascii="David" w:hAnsi="David"/>
          <w:b/>
          <w:bCs/>
          <w:u w:val="single"/>
          <w:rtl/>
        </w:rPr>
        <w:t>וחלפה שנה אחת</w:t>
      </w:r>
      <w:r w:rsidRPr="00D5288C">
        <w:rPr>
          <w:rFonts w:ascii="David" w:hAnsi="David"/>
          <w:rtl/>
        </w:rPr>
        <w:t xml:space="preserve"> לפחות ממועד ההרשעה האחרונה ועד למועד ההגשה. </w:t>
      </w:r>
    </w:p>
    <w:p w14:paraId="5BC0692E" w14:textId="77777777" w:rsidR="00D5288C" w:rsidRPr="00D5288C" w:rsidRDefault="00CF1DEC">
      <w:pPr>
        <w:numPr>
          <w:ilvl w:val="0"/>
          <w:numId w:val="29"/>
        </w:numPr>
        <w:spacing w:line="360" w:lineRule="auto"/>
        <w:ind w:left="0" w:right="360" w:firstLine="0"/>
        <w:jc w:val="both"/>
        <w:rPr>
          <w:rFonts w:ascii="David" w:hAnsi="David"/>
          <w:rtl/>
        </w:rPr>
      </w:pPr>
      <w:r w:rsidRPr="00D5288C">
        <w:rPr>
          <w:rFonts w:ascii="David" w:hAnsi="David"/>
          <w:rtl/>
        </w:rPr>
        <w:t xml:space="preserve">המציע או בעל זיקה אליו </w:t>
      </w:r>
      <w:r w:rsidRPr="00D5288C">
        <w:rPr>
          <w:rFonts w:ascii="David" w:hAnsi="David"/>
          <w:b/>
          <w:bCs/>
          <w:u w:val="single"/>
          <w:rtl/>
        </w:rPr>
        <w:t>הורשעו</w:t>
      </w:r>
      <w:r w:rsidRPr="00D5288C">
        <w:rPr>
          <w:rFonts w:ascii="David" w:hAnsi="David"/>
          <w:rtl/>
        </w:rPr>
        <w:t xml:space="preserve"> בפסק דין  ביותר משתי עבירות </w:t>
      </w:r>
      <w:r w:rsidRPr="00D5288C">
        <w:rPr>
          <w:rFonts w:ascii="David" w:hAnsi="David"/>
          <w:b/>
          <w:bCs/>
          <w:u w:val="single"/>
          <w:rtl/>
        </w:rPr>
        <w:t>ולא חלפה שנה אחת</w:t>
      </w:r>
      <w:r w:rsidRPr="00D5288C">
        <w:rPr>
          <w:rFonts w:ascii="David" w:hAnsi="David"/>
          <w:rtl/>
        </w:rPr>
        <w:t xml:space="preserve"> לפחות ממועד ההרשעה האחרונה ועד למועד ההגשה. </w:t>
      </w:r>
    </w:p>
    <w:p w14:paraId="7F8FF6B6" w14:textId="77777777" w:rsidR="00D5288C" w:rsidRPr="00D5288C" w:rsidRDefault="00D5288C" w:rsidP="00D5288C">
      <w:pPr>
        <w:spacing w:line="360" w:lineRule="auto"/>
        <w:jc w:val="both"/>
        <w:rPr>
          <w:rFonts w:ascii="David" w:hAnsi="David"/>
          <w:b/>
          <w:bCs/>
          <w:rtl/>
        </w:rPr>
      </w:pPr>
    </w:p>
    <w:p w14:paraId="50F890D6" w14:textId="77777777" w:rsidR="00D5288C" w:rsidRPr="00D5288C" w:rsidRDefault="00CF1DEC" w:rsidP="00D5288C">
      <w:pPr>
        <w:spacing w:line="360" w:lineRule="auto"/>
        <w:jc w:val="both"/>
        <w:rPr>
          <w:rFonts w:ascii="David" w:hAnsi="David"/>
          <w:rtl/>
        </w:rPr>
      </w:pPr>
      <w:r w:rsidRPr="00D5288C">
        <w:rPr>
          <w:rFonts w:ascii="David" w:hAnsi="David"/>
          <w:rtl/>
        </w:rPr>
        <w:t xml:space="preserve">זה שמי, להלן חתימתי ותוכן תצהירי דלעיל אמת. </w:t>
      </w:r>
    </w:p>
    <w:p w14:paraId="6AD95129" w14:textId="77777777" w:rsidR="00D5288C" w:rsidRPr="00D5288C" w:rsidRDefault="00CF1DEC" w:rsidP="00D5288C">
      <w:pPr>
        <w:spacing w:line="360" w:lineRule="auto"/>
        <w:rPr>
          <w:rFonts w:ascii="David" w:hAnsi="David"/>
          <w:rtl/>
        </w:rPr>
      </w:pPr>
      <w:r w:rsidRPr="00D5288C">
        <w:rPr>
          <w:rFonts w:ascii="David" w:hAnsi="David"/>
          <w:rtl/>
        </w:rPr>
        <w:t>____________________</w:t>
      </w:r>
      <w:r w:rsidRPr="00D5288C">
        <w:rPr>
          <w:rFonts w:ascii="David" w:hAnsi="David"/>
          <w:rtl/>
        </w:rPr>
        <w:tab/>
        <w:t>____________________</w:t>
      </w:r>
      <w:r w:rsidRPr="00D5288C">
        <w:rPr>
          <w:rFonts w:ascii="David" w:hAnsi="David"/>
          <w:rtl/>
        </w:rPr>
        <w:tab/>
      </w:r>
      <w:r w:rsidRPr="00D5288C">
        <w:rPr>
          <w:rFonts w:ascii="David" w:hAnsi="David"/>
          <w:rtl/>
        </w:rPr>
        <w:tab/>
        <w:t>_________________</w:t>
      </w:r>
    </w:p>
    <w:p w14:paraId="2E0B6F8E" w14:textId="77777777" w:rsidR="00D5288C" w:rsidRPr="00D5288C" w:rsidRDefault="00CF1DEC" w:rsidP="00D5288C">
      <w:pPr>
        <w:spacing w:line="360" w:lineRule="auto"/>
        <w:rPr>
          <w:rFonts w:ascii="David" w:hAnsi="David"/>
          <w:rtl/>
        </w:rPr>
      </w:pPr>
      <w:r w:rsidRPr="00D5288C">
        <w:rPr>
          <w:rFonts w:ascii="David" w:hAnsi="David"/>
          <w:rtl/>
        </w:rPr>
        <w:t>תאריך</w:t>
      </w:r>
      <w:r w:rsidRPr="00D5288C">
        <w:rPr>
          <w:rFonts w:ascii="David" w:hAnsi="David"/>
          <w:rtl/>
        </w:rPr>
        <w:tab/>
      </w:r>
      <w:r w:rsidRPr="00D5288C">
        <w:rPr>
          <w:rFonts w:ascii="David" w:hAnsi="David"/>
          <w:rtl/>
        </w:rPr>
        <w:tab/>
      </w:r>
      <w:r w:rsidRPr="00D5288C">
        <w:rPr>
          <w:rFonts w:ascii="David" w:hAnsi="David"/>
          <w:rtl/>
        </w:rPr>
        <w:tab/>
      </w:r>
      <w:r w:rsidRPr="00D5288C">
        <w:rPr>
          <w:rFonts w:ascii="David" w:hAnsi="David"/>
          <w:rtl/>
        </w:rPr>
        <w:tab/>
      </w:r>
      <w:r>
        <w:rPr>
          <w:rFonts w:ascii="David" w:hAnsi="David" w:hint="cs"/>
          <w:rtl/>
        </w:rPr>
        <w:t xml:space="preserve">       </w:t>
      </w:r>
      <w:r w:rsidRPr="00D5288C">
        <w:rPr>
          <w:rFonts w:ascii="David" w:hAnsi="David"/>
          <w:rtl/>
        </w:rPr>
        <w:t>שם</w:t>
      </w:r>
      <w:r w:rsidRPr="00D5288C">
        <w:rPr>
          <w:rFonts w:ascii="David" w:hAnsi="David"/>
          <w:rtl/>
        </w:rPr>
        <w:tab/>
      </w:r>
      <w:r w:rsidRPr="00D5288C">
        <w:rPr>
          <w:rFonts w:ascii="David" w:hAnsi="David"/>
          <w:rtl/>
        </w:rPr>
        <w:tab/>
      </w:r>
      <w:r w:rsidRPr="00D5288C">
        <w:rPr>
          <w:rFonts w:ascii="David" w:hAnsi="David"/>
          <w:rtl/>
        </w:rPr>
        <w:tab/>
      </w:r>
      <w:r w:rsidRPr="00D5288C">
        <w:rPr>
          <w:rFonts w:ascii="David" w:hAnsi="David"/>
          <w:rtl/>
        </w:rPr>
        <w:tab/>
      </w:r>
      <w:r w:rsidRPr="00D5288C">
        <w:rPr>
          <w:rFonts w:ascii="David" w:hAnsi="David"/>
          <w:rtl/>
        </w:rPr>
        <w:tab/>
      </w:r>
      <w:r w:rsidRPr="00D5288C">
        <w:rPr>
          <w:rFonts w:ascii="David" w:hAnsi="David"/>
          <w:rtl/>
        </w:rPr>
        <w:tab/>
      </w:r>
      <w:r>
        <w:rPr>
          <w:rFonts w:ascii="David" w:hAnsi="David" w:hint="cs"/>
          <w:rtl/>
        </w:rPr>
        <w:t xml:space="preserve">   </w:t>
      </w:r>
      <w:r w:rsidRPr="00D5288C">
        <w:rPr>
          <w:rFonts w:ascii="David" w:hAnsi="David"/>
          <w:rtl/>
        </w:rPr>
        <w:t>חתימה וחותמת</w:t>
      </w:r>
    </w:p>
    <w:p w14:paraId="07C37687" w14:textId="77777777" w:rsidR="00A50CF2" w:rsidRDefault="00A50CF2" w:rsidP="00D5288C">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u w:val="single"/>
          <w:rtl/>
        </w:rPr>
      </w:pPr>
    </w:p>
    <w:p w14:paraId="70A6C7A5" w14:textId="77777777" w:rsidR="00D5288C" w:rsidRPr="00D5288C" w:rsidRDefault="00CF1DEC" w:rsidP="00D5288C">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u w:val="single"/>
          <w:rtl/>
        </w:rPr>
      </w:pPr>
      <w:r w:rsidRPr="00D5288C">
        <w:rPr>
          <w:rFonts w:ascii="David" w:hAnsi="David"/>
          <w:b/>
          <w:bCs/>
          <w:u w:val="single"/>
          <w:rtl/>
        </w:rPr>
        <w:t>אישור עורך הדין</w:t>
      </w:r>
    </w:p>
    <w:p w14:paraId="49460465" w14:textId="77777777" w:rsidR="00D5288C" w:rsidRPr="00D5288C" w:rsidRDefault="00CF1DEC" w:rsidP="00D5288C">
      <w:pPr>
        <w:spacing w:line="360" w:lineRule="auto"/>
        <w:jc w:val="both"/>
        <w:rPr>
          <w:rFonts w:ascii="David" w:hAnsi="David"/>
          <w:rtl/>
        </w:rPr>
      </w:pPr>
      <w:r w:rsidRPr="00D5288C">
        <w:rPr>
          <w:rFonts w:ascii="David" w:hAnsi="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1E236F7C" w14:textId="77777777" w:rsidR="00D5288C" w:rsidRPr="00D5288C" w:rsidRDefault="00D5288C" w:rsidP="00D5288C">
      <w:pPr>
        <w:spacing w:line="360" w:lineRule="auto"/>
        <w:jc w:val="both"/>
        <w:rPr>
          <w:rFonts w:ascii="David" w:hAnsi="David"/>
          <w:rtl/>
        </w:rPr>
      </w:pPr>
    </w:p>
    <w:p w14:paraId="5078A4E3" w14:textId="77777777" w:rsidR="00D5288C" w:rsidRPr="00D5288C" w:rsidRDefault="00CF1DEC" w:rsidP="00D5288C">
      <w:pPr>
        <w:spacing w:line="360" w:lineRule="auto"/>
        <w:rPr>
          <w:rFonts w:ascii="David" w:hAnsi="David"/>
          <w:rtl/>
        </w:rPr>
      </w:pPr>
      <w:r w:rsidRPr="00D5288C">
        <w:rPr>
          <w:rFonts w:ascii="David" w:hAnsi="David"/>
          <w:rtl/>
        </w:rPr>
        <w:t>_________________</w:t>
      </w:r>
      <w:r w:rsidRPr="00D5288C">
        <w:rPr>
          <w:rFonts w:ascii="David" w:hAnsi="David"/>
          <w:rtl/>
        </w:rPr>
        <w:tab/>
        <w:t>___________________</w:t>
      </w:r>
      <w:r w:rsidRPr="00D5288C">
        <w:rPr>
          <w:rFonts w:ascii="David" w:hAnsi="David"/>
          <w:rtl/>
        </w:rPr>
        <w:tab/>
      </w:r>
      <w:r w:rsidRPr="00D5288C">
        <w:rPr>
          <w:rFonts w:ascii="David" w:hAnsi="David"/>
          <w:rtl/>
        </w:rPr>
        <w:tab/>
      </w:r>
      <w:r w:rsidRPr="00D5288C">
        <w:rPr>
          <w:rFonts w:ascii="David" w:hAnsi="David"/>
          <w:rtl/>
        </w:rPr>
        <w:tab/>
        <w:t>___________________</w:t>
      </w:r>
    </w:p>
    <w:p w14:paraId="3F5A8530" w14:textId="77777777" w:rsidR="00D5288C" w:rsidRPr="00D5288C" w:rsidRDefault="00CF1DEC" w:rsidP="00D5288C">
      <w:pPr>
        <w:spacing w:line="360" w:lineRule="auto"/>
        <w:rPr>
          <w:rFonts w:ascii="David" w:hAnsi="David"/>
          <w:rtl/>
        </w:rPr>
      </w:pPr>
      <w:r w:rsidRPr="00D5288C">
        <w:rPr>
          <w:rFonts w:ascii="David" w:hAnsi="David"/>
          <w:rtl/>
        </w:rPr>
        <w:tab/>
        <w:t>תאריך</w:t>
      </w:r>
      <w:r w:rsidRPr="00D5288C">
        <w:rPr>
          <w:rFonts w:ascii="David" w:hAnsi="David"/>
          <w:rtl/>
        </w:rPr>
        <w:tab/>
      </w:r>
      <w:r w:rsidRPr="00D5288C">
        <w:rPr>
          <w:rFonts w:ascii="David" w:hAnsi="David"/>
          <w:rtl/>
        </w:rPr>
        <w:tab/>
      </w:r>
      <w:r w:rsidRPr="00D5288C">
        <w:rPr>
          <w:rFonts w:ascii="David" w:hAnsi="David"/>
          <w:rtl/>
        </w:rPr>
        <w:tab/>
        <w:t>מספר רישיון</w:t>
      </w:r>
      <w:r w:rsidRPr="00D5288C">
        <w:rPr>
          <w:rFonts w:ascii="David" w:hAnsi="David"/>
          <w:rtl/>
        </w:rPr>
        <w:tab/>
      </w:r>
      <w:r w:rsidRPr="00D5288C">
        <w:rPr>
          <w:rFonts w:ascii="David" w:hAnsi="David"/>
          <w:rtl/>
        </w:rPr>
        <w:tab/>
      </w:r>
      <w:r w:rsidRPr="00D5288C">
        <w:rPr>
          <w:rFonts w:ascii="David" w:hAnsi="David"/>
          <w:rtl/>
        </w:rPr>
        <w:tab/>
      </w:r>
      <w:r w:rsidRPr="00D5288C">
        <w:rPr>
          <w:rFonts w:ascii="David" w:hAnsi="David"/>
          <w:rtl/>
        </w:rPr>
        <w:tab/>
      </w:r>
      <w:r w:rsidRPr="00D5288C">
        <w:rPr>
          <w:rFonts w:ascii="David" w:hAnsi="David"/>
          <w:rtl/>
        </w:rPr>
        <w:tab/>
        <w:t>חתימה וחותמת</w:t>
      </w:r>
    </w:p>
    <w:p w14:paraId="0EB44B6C" w14:textId="77777777" w:rsidR="000B7DD3" w:rsidRPr="00A948D5" w:rsidRDefault="000B7DD3" w:rsidP="00097F1D">
      <w:pPr>
        <w:spacing w:line="360" w:lineRule="auto"/>
        <w:jc w:val="center"/>
        <w:rPr>
          <w:b/>
          <w:bCs/>
          <w:szCs w:val="32"/>
          <w:rtl/>
        </w:rPr>
      </w:pPr>
    </w:p>
    <w:p w14:paraId="35BE1E90" w14:textId="77777777" w:rsidR="00385D21" w:rsidRPr="00A948D5" w:rsidRDefault="00385D21" w:rsidP="00385D21">
      <w:pPr>
        <w:spacing w:line="360" w:lineRule="auto"/>
        <w:jc w:val="center"/>
        <w:rPr>
          <w:b/>
          <w:bCs/>
          <w:szCs w:val="32"/>
          <w:rtl/>
        </w:rPr>
      </w:pPr>
    </w:p>
    <w:p w14:paraId="59A75A38" w14:textId="77777777" w:rsidR="00201EC6" w:rsidRDefault="00201EC6">
      <w:pPr>
        <w:bidi w:val="0"/>
        <w:rPr>
          <w:b/>
          <w:bCs/>
          <w:szCs w:val="32"/>
          <w:rtl/>
        </w:rPr>
      </w:pPr>
      <w:r>
        <w:rPr>
          <w:b/>
          <w:bCs/>
          <w:szCs w:val="32"/>
          <w:rtl/>
        </w:rPr>
        <w:br w:type="page"/>
      </w:r>
    </w:p>
    <w:p w14:paraId="043D035E" w14:textId="77777777" w:rsidR="0027003B" w:rsidRPr="00A948D5" w:rsidRDefault="00CF1DEC" w:rsidP="00385D21">
      <w:pPr>
        <w:spacing w:line="360" w:lineRule="auto"/>
        <w:jc w:val="center"/>
        <w:rPr>
          <w:b/>
          <w:bCs/>
          <w:szCs w:val="32"/>
          <w:rtl/>
        </w:rPr>
      </w:pPr>
      <w:r w:rsidRPr="00A948D5">
        <w:rPr>
          <w:rFonts w:hint="cs"/>
          <w:b/>
          <w:bCs/>
          <w:szCs w:val="32"/>
          <w:rtl/>
        </w:rPr>
        <w:lastRenderedPageBreak/>
        <w:t>נספח</w:t>
      </w:r>
      <w:r w:rsidR="00EA3253">
        <w:rPr>
          <w:rFonts w:hint="cs"/>
          <w:b/>
          <w:bCs/>
          <w:szCs w:val="32"/>
          <w:rtl/>
        </w:rPr>
        <w:t xml:space="preserve"> </w:t>
      </w:r>
      <w:r w:rsidR="00201EC6">
        <w:rPr>
          <w:rFonts w:hint="cs"/>
          <w:b/>
          <w:bCs/>
          <w:szCs w:val="32"/>
          <w:rtl/>
        </w:rPr>
        <w:t>6</w:t>
      </w:r>
    </w:p>
    <w:p w14:paraId="33B6EBA4" w14:textId="77777777" w:rsidR="003C4991" w:rsidRPr="00A948D5" w:rsidRDefault="00CF1DEC" w:rsidP="003C4991">
      <w:pPr>
        <w:spacing w:line="360" w:lineRule="auto"/>
        <w:jc w:val="center"/>
        <w:rPr>
          <w:rFonts w:ascii="Arial" w:hAnsi="Arial"/>
          <w:bCs/>
          <w:u w:val="single"/>
          <w:rtl/>
        </w:rPr>
      </w:pPr>
      <w:r w:rsidRPr="00A948D5">
        <w:rPr>
          <w:bCs/>
          <w:i/>
          <w:sz w:val="28"/>
          <w:szCs w:val="28"/>
          <w:u w:val="single"/>
          <w:rtl/>
        </w:rPr>
        <w:t>תצהיר בדבר אי תיאום הצעות במכרז</w:t>
      </w:r>
    </w:p>
    <w:p w14:paraId="0B7AB8CA" w14:textId="77777777" w:rsidR="003C4991" w:rsidRPr="00A948D5" w:rsidRDefault="003C4991" w:rsidP="003C4991">
      <w:pPr>
        <w:spacing w:line="360" w:lineRule="auto"/>
        <w:rPr>
          <w:rFonts w:ascii="Arial" w:hAnsi="Arial"/>
          <w:rtl/>
        </w:rPr>
      </w:pPr>
    </w:p>
    <w:p w14:paraId="7E0FD86C" w14:textId="77777777" w:rsidR="003C4991" w:rsidRPr="00A948D5" w:rsidRDefault="00CF1DEC" w:rsidP="003C4991">
      <w:pPr>
        <w:spacing w:line="360" w:lineRule="auto"/>
        <w:rPr>
          <w:rFonts w:ascii="Arial" w:hAnsi="Arial"/>
          <w:rtl/>
        </w:rPr>
      </w:pPr>
      <w:r w:rsidRPr="00A948D5">
        <w:rPr>
          <w:rFonts w:ascii="Arial" w:hAnsi="Arial"/>
          <w:rtl/>
        </w:rPr>
        <w:t xml:space="preserve">אני הח"מ______________________________ מס ת"ז _____________ העובד בתאגיד _____________________ (שם התאגיד) מצהיר בזאת כי: </w:t>
      </w:r>
    </w:p>
    <w:p w14:paraId="40EEAC88" w14:textId="77777777" w:rsidR="003C4991" w:rsidRPr="00A948D5" w:rsidRDefault="00CF1DEC" w:rsidP="003C4991">
      <w:pPr>
        <w:pStyle w:val="10"/>
        <w:spacing w:line="360" w:lineRule="auto"/>
        <w:rPr>
          <w:rFonts w:ascii="Arial" w:hAnsi="Arial" w:cs="David"/>
          <w:color w:val="auto"/>
          <w:sz w:val="24"/>
          <w:rtl/>
        </w:rPr>
      </w:pPr>
      <w:r w:rsidRPr="00A948D5">
        <w:rPr>
          <w:rFonts w:ascii="Arial" w:hAnsi="Arial" w:cs="David"/>
          <w:color w:val="auto"/>
          <w:sz w:val="24"/>
          <w:rtl/>
        </w:rPr>
        <w:t xml:space="preserve">אני מוסמך לחתום על תצהיר זה בשם התאגיד ומנהליו. </w:t>
      </w:r>
    </w:p>
    <w:p w14:paraId="1F5DBCA4" w14:textId="77777777" w:rsidR="003C4991" w:rsidRPr="00A948D5" w:rsidRDefault="00CF1DEC" w:rsidP="003C4991">
      <w:pPr>
        <w:pStyle w:val="10"/>
        <w:spacing w:line="360" w:lineRule="auto"/>
        <w:rPr>
          <w:rFonts w:ascii="Arial" w:hAnsi="Arial" w:cs="David"/>
          <w:color w:val="auto"/>
          <w:sz w:val="24"/>
          <w:rtl/>
        </w:rPr>
      </w:pPr>
      <w:r w:rsidRPr="00A948D5">
        <w:rPr>
          <w:rFonts w:ascii="Arial" w:hAnsi="Arial" w:cs="David"/>
          <w:color w:val="auto"/>
          <w:sz w:val="24"/>
          <w:rtl/>
        </w:rPr>
        <w:t xml:space="preserve">אני נושא המשרה אשר אחראי בתאגיד להצעה המוגשת מטעם התאגיד במכרז זה. </w:t>
      </w:r>
    </w:p>
    <w:p w14:paraId="6A1AB43F" w14:textId="77777777" w:rsidR="003C4991" w:rsidRPr="00A948D5" w:rsidRDefault="00CF1DEC" w:rsidP="003C4991">
      <w:pPr>
        <w:pStyle w:val="10"/>
        <w:spacing w:line="360" w:lineRule="auto"/>
        <w:rPr>
          <w:rFonts w:ascii="Arial" w:hAnsi="Arial" w:cs="David"/>
          <w:color w:val="auto"/>
          <w:sz w:val="24"/>
          <w:rtl/>
        </w:rPr>
      </w:pPr>
      <w:r w:rsidRPr="00A948D5">
        <w:rPr>
          <w:rFonts w:ascii="Arial" w:hAnsi="Arial" w:cs="David"/>
          <w:color w:val="auto"/>
          <w:sz w:val="24"/>
          <w:rtl/>
        </w:rPr>
        <w:t xml:space="preserve">בכוונתי להשתמש, במסגרת הצעה זו בקבלני המשנה המפורטים להלן (יש לפרט את שם התאגיד ופרטי יצירת קשר </w:t>
      </w:r>
      <w:r w:rsidR="00206E0A" w:rsidRPr="00A948D5">
        <w:rPr>
          <w:rFonts w:ascii="Arial" w:hAnsi="Arial" w:cs="David" w:hint="cs"/>
          <w:color w:val="auto"/>
          <w:sz w:val="24"/>
          <w:rtl/>
        </w:rPr>
        <w:t>עמו</w:t>
      </w:r>
      <w:r w:rsidRPr="00A948D5">
        <w:rPr>
          <w:rFonts w:ascii="Arial" w:hAnsi="Arial" w:cs="David"/>
          <w:color w:val="auto"/>
          <w:sz w:val="24"/>
          <w:rtl/>
        </w:rPr>
        <w:t>):</w:t>
      </w: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D73E7D" w14:paraId="2B15490A" w14:textId="77777777" w:rsidTr="00226047">
        <w:tc>
          <w:tcPr>
            <w:tcW w:w="1955" w:type="dxa"/>
            <w:tcBorders>
              <w:bottom w:val="nil"/>
            </w:tcBorders>
          </w:tcPr>
          <w:p w14:paraId="1D81B878" w14:textId="77777777" w:rsidR="003C4991" w:rsidRPr="00A948D5" w:rsidRDefault="00CF1DEC" w:rsidP="00226047">
            <w:pPr>
              <w:spacing w:line="360" w:lineRule="auto"/>
              <w:ind w:firstLine="34"/>
              <w:rPr>
                <w:rFonts w:ascii="Arial" w:hAnsi="Arial"/>
                <w:rtl/>
              </w:rPr>
            </w:pPr>
            <w:r w:rsidRPr="00A948D5">
              <w:rPr>
                <w:rFonts w:ascii="Arial" w:hAnsi="Arial"/>
                <w:rtl/>
              </w:rPr>
              <w:t>שם התאגיד</w:t>
            </w:r>
          </w:p>
        </w:tc>
        <w:tc>
          <w:tcPr>
            <w:tcW w:w="914" w:type="dxa"/>
            <w:tcBorders>
              <w:bottom w:val="nil"/>
            </w:tcBorders>
          </w:tcPr>
          <w:p w14:paraId="148E966F" w14:textId="77777777" w:rsidR="003C4991" w:rsidRPr="00A948D5" w:rsidRDefault="003C4991" w:rsidP="00226047">
            <w:pPr>
              <w:spacing w:line="360" w:lineRule="auto"/>
              <w:rPr>
                <w:rFonts w:ascii="Arial" w:hAnsi="Arial"/>
                <w:rtl/>
              </w:rPr>
            </w:pPr>
          </w:p>
        </w:tc>
        <w:tc>
          <w:tcPr>
            <w:tcW w:w="2375" w:type="dxa"/>
            <w:tcBorders>
              <w:bottom w:val="nil"/>
            </w:tcBorders>
          </w:tcPr>
          <w:p w14:paraId="3D2DD4B3" w14:textId="77777777" w:rsidR="003C4991" w:rsidRPr="00A948D5" w:rsidRDefault="00CF1DEC" w:rsidP="00226047">
            <w:pPr>
              <w:spacing w:line="360" w:lineRule="auto"/>
              <w:rPr>
                <w:rFonts w:ascii="Arial" w:hAnsi="Arial"/>
                <w:rtl/>
              </w:rPr>
            </w:pPr>
            <w:r w:rsidRPr="00A948D5">
              <w:rPr>
                <w:rFonts w:ascii="Arial" w:hAnsi="Arial"/>
                <w:rtl/>
              </w:rPr>
              <w:t>תחום העבודה בו ניתנת קבלנות המשנה</w:t>
            </w:r>
          </w:p>
        </w:tc>
        <w:tc>
          <w:tcPr>
            <w:tcW w:w="851" w:type="dxa"/>
            <w:tcBorders>
              <w:bottom w:val="nil"/>
            </w:tcBorders>
          </w:tcPr>
          <w:p w14:paraId="2245AF98" w14:textId="77777777" w:rsidR="003C4991" w:rsidRPr="00A948D5" w:rsidRDefault="003C4991" w:rsidP="00226047">
            <w:pPr>
              <w:spacing w:line="360" w:lineRule="auto"/>
              <w:rPr>
                <w:rFonts w:ascii="Arial" w:hAnsi="Arial"/>
                <w:rtl/>
              </w:rPr>
            </w:pPr>
          </w:p>
        </w:tc>
        <w:tc>
          <w:tcPr>
            <w:tcW w:w="1980" w:type="dxa"/>
            <w:tcBorders>
              <w:bottom w:val="nil"/>
            </w:tcBorders>
          </w:tcPr>
          <w:p w14:paraId="666E2884" w14:textId="77777777" w:rsidR="003C4991" w:rsidRPr="00A948D5" w:rsidRDefault="00CF1DEC" w:rsidP="00226047">
            <w:pPr>
              <w:spacing w:line="360" w:lineRule="auto"/>
              <w:rPr>
                <w:rFonts w:ascii="Arial" w:hAnsi="Arial"/>
                <w:rtl/>
              </w:rPr>
            </w:pPr>
            <w:r w:rsidRPr="00A948D5">
              <w:rPr>
                <w:rFonts w:ascii="Arial" w:hAnsi="Arial"/>
                <w:rtl/>
              </w:rPr>
              <w:t>פרטי יצירת קשר</w:t>
            </w:r>
          </w:p>
        </w:tc>
      </w:tr>
      <w:tr w:rsidR="00D73E7D" w14:paraId="0A1D0D7B" w14:textId="77777777" w:rsidTr="00226047">
        <w:tc>
          <w:tcPr>
            <w:tcW w:w="1955" w:type="dxa"/>
            <w:tcBorders>
              <w:bottom w:val="single" w:sz="4" w:space="0" w:color="auto"/>
            </w:tcBorders>
          </w:tcPr>
          <w:p w14:paraId="6A9FCC7D" w14:textId="77777777" w:rsidR="003C4991" w:rsidRPr="00A948D5" w:rsidRDefault="003C4991" w:rsidP="00226047">
            <w:pPr>
              <w:spacing w:line="360" w:lineRule="auto"/>
              <w:rPr>
                <w:rFonts w:ascii="Arial" w:hAnsi="Arial"/>
                <w:rtl/>
              </w:rPr>
            </w:pPr>
          </w:p>
        </w:tc>
        <w:tc>
          <w:tcPr>
            <w:tcW w:w="914" w:type="dxa"/>
            <w:tcBorders>
              <w:bottom w:val="nil"/>
            </w:tcBorders>
          </w:tcPr>
          <w:p w14:paraId="0F74B8AC" w14:textId="77777777" w:rsidR="003C4991" w:rsidRPr="00A948D5" w:rsidRDefault="003C4991" w:rsidP="00226047">
            <w:pPr>
              <w:spacing w:line="360" w:lineRule="auto"/>
              <w:rPr>
                <w:rFonts w:ascii="Arial" w:hAnsi="Arial"/>
                <w:rtl/>
              </w:rPr>
            </w:pPr>
          </w:p>
        </w:tc>
        <w:tc>
          <w:tcPr>
            <w:tcW w:w="2375" w:type="dxa"/>
            <w:tcBorders>
              <w:bottom w:val="single" w:sz="4" w:space="0" w:color="auto"/>
            </w:tcBorders>
          </w:tcPr>
          <w:p w14:paraId="0BDD491F" w14:textId="77777777" w:rsidR="003C4991" w:rsidRPr="00A948D5" w:rsidRDefault="003C4991" w:rsidP="00226047">
            <w:pPr>
              <w:spacing w:line="360" w:lineRule="auto"/>
              <w:rPr>
                <w:rFonts w:ascii="Arial" w:hAnsi="Arial"/>
                <w:rtl/>
              </w:rPr>
            </w:pPr>
          </w:p>
        </w:tc>
        <w:tc>
          <w:tcPr>
            <w:tcW w:w="851" w:type="dxa"/>
            <w:tcBorders>
              <w:bottom w:val="nil"/>
            </w:tcBorders>
          </w:tcPr>
          <w:p w14:paraId="434AEB4D" w14:textId="77777777" w:rsidR="003C4991" w:rsidRPr="00A948D5" w:rsidRDefault="003C4991" w:rsidP="00226047">
            <w:pPr>
              <w:spacing w:line="360" w:lineRule="auto"/>
              <w:rPr>
                <w:rFonts w:ascii="Arial" w:hAnsi="Arial"/>
                <w:rtl/>
              </w:rPr>
            </w:pPr>
          </w:p>
        </w:tc>
        <w:tc>
          <w:tcPr>
            <w:tcW w:w="1980" w:type="dxa"/>
            <w:tcBorders>
              <w:bottom w:val="single" w:sz="4" w:space="0" w:color="auto"/>
            </w:tcBorders>
          </w:tcPr>
          <w:p w14:paraId="2C31B5ED" w14:textId="77777777" w:rsidR="003C4991" w:rsidRPr="00A948D5" w:rsidRDefault="003C4991" w:rsidP="00226047">
            <w:pPr>
              <w:spacing w:line="360" w:lineRule="auto"/>
              <w:rPr>
                <w:rFonts w:ascii="Arial" w:hAnsi="Arial"/>
                <w:rtl/>
              </w:rPr>
            </w:pPr>
          </w:p>
        </w:tc>
      </w:tr>
      <w:tr w:rsidR="00D73E7D" w14:paraId="1E9B29B2" w14:textId="77777777" w:rsidTr="00226047">
        <w:tc>
          <w:tcPr>
            <w:tcW w:w="1955" w:type="dxa"/>
            <w:tcBorders>
              <w:top w:val="single" w:sz="4" w:space="0" w:color="auto"/>
              <w:bottom w:val="single" w:sz="4" w:space="0" w:color="auto"/>
            </w:tcBorders>
          </w:tcPr>
          <w:p w14:paraId="179AECFF" w14:textId="77777777" w:rsidR="003C4991" w:rsidRPr="00A948D5" w:rsidRDefault="003C4991" w:rsidP="00226047">
            <w:pPr>
              <w:spacing w:line="360" w:lineRule="auto"/>
              <w:rPr>
                <w:rFonts w:ascii="Arial" w:hAnsi="Arial"/>
                <w:rtl/>
              </w:rPr>
            </w:pPr>
          </w:p>
        </w:tc>
        <w:tc>
          <w:tcPr>
            <w:tcW w:w="914" w:type="dxa"/>
            <w:tcBorders>
              <w:top w:val="nil"/>
              <w:bottom w:val="nil"/>
            </w:tcBorders>
          </w:tcPr>
          <w:p w14:paraId="2D82A6CA" w14:textId="77777777" w:rsidR="003C4991" w:rsidRPr="00A948D5" w:rsidRDefault="003C4991" w:rsidP="00226047">
            <w:pPr>
              <w:spacing w:line="360" w:lineRule="auto"/>
              <w:rPr>
                <w:rFonts w:ascii="Arial" w:hAnsi="Arial"/>
                <w:rtl/>
              </w:rPr>
            </w:pPr>
          </w:p>
        </w:tc>
        <w:tc>
          <w:tcPr>
            <w:tcW w:w="2375" w:type="dxa"/>
            <w:tcBorders>
              <w:top w:val="single" w:sz="4" w:space="0" w:color="auto"/>
              <w:bottom w:val="single" w:sz="4" w:space="0" w:color="auto"/>
            </w:tcBorders>
          </w:tcPr>
          <w:p w14:paraId="0845570C" w14:textId="77777777" w:rsidR="003C4991" w:rsidRPr="00A948D5" w:rsidRDefault="003C4991" w:rsidP="00226047">
            <w:pPr>
              <w:spacing w:line="360" w:lineRule="auto"/>
              <w:rPr>
                <w:rFonts w:ascii="Arial" w:hAnsi="Arial"/>
                <w:rtl/>
              </w:rPr>
            </w:pPr>
          </w:p>
        </w:tc>
        <w:tc>
          <w:tcPr>
            <w:tcW w:w="851" w:type="dxa"/>
            <w:tcBorders>
              <w:top w:val="nil"/>
              <w:bottom w:val="nil"/>
            </w:tcBorders>
          </w:tcPr>
          <w:p w14:paraId="67291BA8" w14:textId="77777777" w:rsidR="003C4991" w:rsidRPr="00A948D5" w:rsidRDefault="003C4991" w:rsidP="00226047">
            <w:pPr>
              <w:spacing w:line="360" w:lineRule="auto"/>
              <w:rPr>
                <w:rFonts w:ascii="Arial" w:hAnsi="Arial"/>
                <w:rtl/>
              </w:rPr>
            </w:pPr>
          </w:p>
        </w:tc>
        <w:tc>
          <w:tcPr>
            <w:tcW w:w="1980" w:type="dxa"/>
            <w:tcBorders>
              <w:top w:val="single" w:sz="4" w:space="0" w:color="auto"/>
              <w:bottom w:val="single" w:sz="4" w:space="0" w:color="auto"/>
            </w:tcBorders>
          </w:tcPr>
          <w:p w14:paraId="2F16F3FE" w14:textId="77777777" w:rsidR="003C4991" w:rsidRPr="00A948D5" w:rsidRDefault="003C4991" w:rsidP="00226047">
            <w:pPr>
              <w:spacing w:line="360" w:lineRule="auto"/>
              <w:rPr>
                <w:rFonts w:ascii="Arial" w:hAnsi="Arial"/>
                <w:rtl/>
              </w:rPr>
            </w:pPr>
          </w:p>
        </w:tc>
      </w:tr>
    </w:tbl>
    <w:p w14:paraId="419B6403" w14:textId="77777777" w:rsidR="003C4991" w:rsidRPr="00A948D5" w:rsidRDefault="003C4991" w:rsidP="003C4991">
      <w:pPr>
        <w:spacing w:line="360" w:lineRule="auto"/>
        <w:rPr>
          <w:rFonts w:ascii="Arial" w:hAnsi="Arial"/>
          <w:rtl/>
        </w:rPr>
      </w:pPr>
    </w:p>
    <w:p w14:paraId="01589279" w14:textId="77777777" w:rsidR="003C4991" w:rsidRPr="00A948D5" w:rsidRDefault="00CF1DEC" w:rsidP="003C4991">
      <w:pPr>
        <w:pStyle w:val="10"/>
        <w:spacing w:line="360" w:lineRule="auto"/>
        <w:rPr>
          <w:rFonts w:ascii="Arial" w:hAnsi="Arial" w:cs="David"/>
          <w:color w:val="auto"/>
          <w:sz w:val="24"/>
          <w:rtl/>
        </w:rPr>
      </w:pPr>
      <w:r w:rsidRPr="00A948D5">
        <w:rPr>
          <w:rFonts w:ascii="Arial" w:hAnsi="Arial" w:cs="David"/>
          <w:color w:val="auto"/>
          <w:sz w:val="24"/>
          <w:rtl/>
        </w:rPr>
        <w:t xml:space="preserve">המחירים </w:t>
      </w:r>
      <w:r w:rsidR="0063231B" w:rsidRPr="00A948D5">
        <w:rPr>
          <w:rFonts w:ascii="Arial" w:hAnsi="Arial" w:cs="David"/>
          <w:color w:val="auto"/>
          <w:sz w:val="24"/>
          <w:rtl/>
        </w:rPr>
        <w:t>או</w:t>
      </w:r>
      <w:r w:rsidRPr="00A948D5">
        <w:rPr>
          <w:rFonts w:ascii="Arial" w:hAnsi="Arial" w:cs="David"/>
          <w:color w:val="auto"/>
          <w:sz w:val="24"/>
          <w:rtl/>
        </w:rPr>
        <w:t xml:space="preserve"> הכמויות אשר מופיעים בהצעה זו הוחלטו על ידי התאגיד באופן עצמאי, ללא התייעצות, הסדר או קשר עם מציע אחר או עם מציע פוטנציאלי אחר (למעט קבלני המשנה אשר צוינו בסעיף 3 לעיל). </w:t>
      </w:r>
    </w:p>
    <w:p w14:paraId="3DF7D518" w14:textId="77777777" w:rsidR="003C4991" w:rsidRPr="00A948D5" w:rsidRDefault="00CF1DEC" w:rsidP="003C4991">
      <w:pPr>
        <w:pStyle w:val="10"/>
        <w:spacing w:line="360" w:lineRule="auto"/>
        <w:rPr>
          <w:rFonts w:ascii="Arial" w:hAnsi="Arial" w:cs="David"/>
          <w:color w:val="auto"/>
          <w:sz w:val="24"/>
          <w:rtl/>
        </w:rPr>
      </w:pPr>
      <w:r w:rsidRPr="00A948D5">
        <w:rPr>
          <w:rFonts w:ascii="Arial" w:hAnsi="Arial" w:cs="David"/>
          <w:color w:val="auto"/>
          <w:sz w:val="24"/>
          <w:rtl/>
        </w:rPr>
        <w:t xml:space="preserve">המחירים </w:t>
      </w:r>
      <w:r w:rsidR="0063231B" w:rsidRPr="00A948D5">
        <w:rPr>
          <w:rFonts w:ascii="Arial" w:hAnsi="Arial" w:cs="David"/>
          <w:color w:val="auto"/>
          <w:sz w:val="24"/>
          <w:rtl/>
        </w:rPr>
        <w:t>או</w:t>
      </w:r>
      <w:r w:rsidRPr="00A948D5">
        <w:rPr>
          <w:rFonts w:ascii="Arial" w:hAnsi="Arial" w:cs="David"/>
          <w:color w:val="auto"/>
          <w:sz w:val="24"/>
          <w:rtl/>
        </w:rPr>
        <w:t xml:space="preserve"> הכמויות המופיעים בהצעה זו לא הוצגו בפני כל אדם או תאגיד אשר מציע הצעות במכרז זה או תאגיד אשר יש לו את הפוטנציאל להציע הצעות במכרז זה (למעט קבלני המשנה אשר צוינו בסעיף 3 לעיל). </w:t>
      </w:r>
    </w:p>
    <w:p w14:paraId="67B6C8D8" w14:textId="77777777" w:rsidR="003C4991" w:rsidRPr="00A948D5" w:rsidRDefault="00CF1DEC" w:rsidP="003C4991">
      <w:pPr>
        <w:pStyle w:val="10"/>
        <w:spacing w:line="360" w:lineRule="auto"/>
        <w:rPr>
          <w:rFonts w:ascii="Arial" w:hAnsi="Arial" w:cs="David"/>
          <w:color w:val="auto"/>
          <w:sz w:val="24"/>
        </w:rPr>
      </w:pPr>
      <w:r w:rsidRPr="00A948D5">
        <w:rPr>
          <w:rFonts w:ascii="Arial" w:hAnsi="Arial" w:cs="David"/>
          <w:color w:val="auto"/>
          <w:sz w:val="24"/>
          <w:rtl/>
        </w:rPr>
        <w:t xml:space="preserve">לא הייתי מעורב בניסיון להניא מתחרה אחר מלהגיש הצעות במכרז זה. </w:t>
      </w:r>
    </w:p>
    <w:p w14:paraId="6A43E494" w14:textId="77777777" w:rsidR="003C4991" w:rsidRPr="00A948D5" w:rsidRDefault="00CF1DEC" w:rsidP="003C4991">
      <w:pPr>
        <w:pStyle w:val="10"/>
        <w:spacing w:line="360" w:lineRule="auto"/>
        <w:rPr>
          <w:rFonts w:ascii="Arial" w:hAnsi="Arial" w:cs="David"/>
          <w:color w:val="auto"/>
          <w:sz w:val="24"/>
          <w:rtl/>
        </w:rPr>
      </w:pPr>
      <w:r w:rsidRPr="00A948D5">
        <w:rPr>
          <w:rFonts w:ascii="Arial" w:hAnsi="Arial" w:cs="David"/>
          <w:color w:val="auto"/>
          <w:sz w:val="24"/>
          <w:rtl/>
        </w:rPr>
        <w:t xml:space="preserve">לא הייתי מעורב בניסיון לגרום למתחרה אחר להגיש הצעה גבוהה או נמוכה יותר מהצעתי זו. </w:t>
      </w:r>
    </w:p>
    <w:p w14:paraId="49A4E100" w14:textId="77777777" w:rsidR="003C4991" w:rsidRPr="00A948D5" w:rsidRDefault="00CF1DEC" w:rsidP="003C4991">
      <w:pPr>
        <w:pStyle w:val="10"/>
        <w:spacing w:line="360" w:lineRule="auto"/>
        <w:rPr>
          <w:rFonts w:ascii="Arial" w:hAnsi="Arial" w:cs="David"/>
          <w:color w:val="auto"/>
          <w:sz w:val="24"/>
          <w:rtl/>
        </w:rPr>
      </w:pPr>
      <w:r w:rsidRPr="00A948D5">
        <w:rPr>
          <w:rFonts w:ascii="Arial" w:hAnsi="Arial" w:cs="David"/>
          <w:color w:val="auto"/>
          <w:sz w:val="24"/>
          <w:rtl/>
        </w:rPr>
        <w:t xml:space="preserve">לא הייתי מעורב בניסיון לגרום למתחרה להגיש הצעה בלתי תחרותית מכל סוג שהוא. </w:t>
      </w:r>
    </w:p>
    <w:p w14:paraId="555891AB" w14:textId="77777777" w:rsidR="003C4991" w:rsidRPr="00A948D5" w:rsidRDefault="00CF1DEC" w:rsidP="003C4991">
      <w:pPr>
        <w:pStyle w:val="10"/>
        <w:spacing w:line="360" w:lineRule="auto"/>
        <w:rPr>
          <w:rFonts w:ascii="Arial" w:hAnsi="Arial" w:cs="David"/>
          <w:color w:val="auto"/>
          <w:sz w:val="24"/>
          <w:rtl/>
        </w:rPr>
      </w:pPr>
      <w:r w:rsidRPr="00A948D5">
        <w:rPr>
          <w:rFonts w:ascii="Arial" w:hAnsi="Arial" w:cs="David"/>
          <w:color w:val="auto"/>
          <w:sz w:val="24"/>
          <w:rtl/>
        </w:rPr>
        <w:t xml:space="preserve">הצעה זו של התאגיד מוגשת בתום לב ולא נעשית בעקבות הסדר או דין ודברים עם מתחרה או מתחרה פוטנציאלי אחר במכרז זה. </w:t>
      </w:r>
    </w:p>
    <w:p w14:paraId="41D930B3" w14:textId="77777777" w:rsidR="003C4991" w:rsidRPr="00A948D5" w:rsidRDefault="003C4991" w:rsidP="003C4991">
      <w:pPr>
        <w:rPr>
          <w:rtl/>
        </w:rPr>
      </w:pPr>
    </w:p>
    <w:p w14:paraId="442E2C3A" w14:textId="77777777" w:rsidR="003C4991" w:rsidRPr="00A948D5" w:rsidRDefault="00CF1DEC" w:rsidP="003C4991">
      <w:pPr>
        <w:spacing w:line="360" w:lineRule="auto"/>
        <w:rPr>
          <w:rFonts w:ascii="Arial" w:hAnsi="Arial"/>
          <w:b/>
          <w:bCs/>
        </w:rPr>
      </w:pPr>
      <w:r w:rsidRPr="00A948D5">
        <w:rPr>
          <w:rFonts w:ascii="Arial" w:hAnsi="Arial"/>
          <w:b/>
          <w:bCs/>
          <w:u w:val="single"/>
          <w:rtl/>
        </w:rPr>
        <w:t xml:space="preserve">יש לסמן </w:t>
      </w:r>
      <w:r w:rsidRPr="00A948D5">
        <w:rPr>
          <w:rFonts w:ascii="Arial" w:hAnsi="Arial"/>
          <w:b/>
          <w:bCs/>
          <w:u w:val="single"/>
        </w:rPr>
        <w:t>V</w:t>
      </w:r>
      <w:r w:rsidRPr="00A948D5">
        <w:rPr>
          <w:rFonts w:ascii="Arial" w:hAnsi="Arial"/>
          <w:b/>
          <w:bCs/>
          <w:u w:val="single"/>
          <w:rtl/>
        </w:rPr>
        <w:t xml:space="preserve"> במקום המתאים</w:t>
      </w:r>
    </w:p>
    <w:p w14:paraId="3A6387CF" w14:textId="77777777" w:rsidR="003C4991" w:rsidRPr="00A948D5" w:rsidRDefault="00CF1DEC" w:rsidP="00417307">
      <w:pPr>
        <w:numPr>
          <w:ilvl w:val="0"/>
          <w:numId w:val="10"/>
        </w:numPr>
        <w:tabs>
          <w:tab w:val="clear" w:pos="540"/>
          <w:tab w:val="num" w:pos="180"/>
        </w:tabs>
        <w:spacing w:before="120" w:line="360" w:lineRule="auto"/>
        <w:ind w:left="-180" w:firstLine="178"/>
        <w:jc w:val="both"/>
        <w:rPr>
          <w:rFonts w:ascii="Arial" w:hAnsi="Arial"/>
        </w:rPr>
      </w:pPr>
      <w:r w:rsidRPr="00A948D5">
        <w:rPr>
          <w:rFonts w:ascii="Arial" w:hAnsi="Arial"/>
          <w:rtl/>
        </w:rPr>
        <w:t xml:space="preserve">למיטב ידיעתי, התאגיד מציע ההצעה לא נמצא כרגע תחת חקירה בחשד לתיאום מכרז </w:t>
      </w:r>
    </w:p>
    <w:p w14:paraId="175DE8C4" w14:textId="77777777" w:rsidR="003C4991" w:rsidRPr="00A948D5" w:rsidRDefault="00CF1DEC" w:rsidP="003C4991">
      <w:pPr>
        <w:spacing w:line="360" w:lineRule="auto"/>
        <w:rPr>
          <w:rFonts w:ascii="Arial" w:hAnsi="Arial"/>
          <w:rtl/>
        </w:rPr>
      </w:pPr>
      <w:r w:rsidRPr="00A948D5">
        <w:rPr>
          <w:rFonts w:ascii="Arial" w:hAnsi="Arial"/>
          <w:rtl/>
        </w:rPr>
        <w:t>אם כן, אנא פרט:</w:t>
      </w:r>
    </w:p>
    <w:p w14:paraId="08B77582" w14:textId="77777777" w:rsidR="003C4991" w:rsidRPr="00A948D5" w:rsidRDefault="00CF1DEC" w:rsidP="003C4991">
      <w:pPr>
        <w:spacing w:line="360" w:lineRule="auto"/>
        <w:rPr>
          <w:rFonts w:ascii="Arial" w:hAnsi="Arial"/>
          <w:rtl/>
        </w:rPr>
      </w:pPr>
      <w:r w:rsidRPr="00A948D5">
        <w:rPr>
          <w:rFonts w:ascii="Arial" w:hAnsi="Arial"/>
          <w:rtl/>
        </w:rPr>
        <w:t>__________________________________________________________________________________________________________________________________________________________</w:t>
      </w:r>
    </w:p>
    <w:p w14:paraId="0123A897" w14:textId="77777777" w:rsidR="003C4991" w:rsidRPr="00A948D5" w:rsidRDefault="00CF1DEC" w:rsidP="003C4991">
      <w:pPr>
        <w:spacing w:line="360" w:lineRule="auto"/>
        <w:rPr>
          <w:rFonts w:ascii="Arial" w:hAnsi="Arial"/>
          <w:rtl/>
        </w:rPr>
      </w:pPr>
      <w:r w:rsidRPr="00A948D5">
        <w:rPr>
          <w:rFonts w:ascii="Arial" w:hAnsi="Arial"/>
          <w:rtl/>
        </w:rPr>
        <w:t xml:space="preserve">אני מודע לכך כי העונש על תיאום מכרז יכול להגיע עד חמש שנות מאסר בפועל לפי סעיף 47א לחוק ההגבלים העסקיים, תשמ"ח-1988. </w:t>
      </w:r>
    </w:p>
    <w:tbl>
      <w:tblPr>
        <w:bidiVisual/>
        <w:tblW w:w="0" w:type="auto"/>
        <w:tblBorders>
          <w:insideH w:val="single" w:sz="4" w:space="0" w:color="auto"/>
        </w:tblBorders>
        <w:tblLook w:val="01E0" w:firstRow="1" w:lastRow="1" w:firstColumn="1" w:lastColumn="1" w:noHBand="0" w:noVBand="0"/>
      </w:tblPr>
      <w:tblGrid>
        <w:gridCol w:w="1548"/>
        <w:gridCol w:w="251"/>
        <w:gridCol w:w="1549"/>
        <w:gridCol w:w="281"/>
        <w:gridCol w:w="1859"/>
        <w:gridCol w:w="236"/>
        <w:gridCol w:w="1738"/>
        <w:gridCol w:w="236"/>
        <w:gridCol w:w="1480"/>
      </w:tblGrid>
      <w:tr w:rsidR="00D73E7D" w14:paraId="033E8952" w14:textId="77777777" w:rsidTr="00226047">
        <w:tc>
          <w:tcPr>
            <w:tcW w:w="1548" w:type="dxa"/>
          </w:tcPr>
          <w:p w14:paraId="50074A59" w14:textId="77777777" w:rsidR="003C4991" w:rsidRPr="00A948D5" w:rsidRDefault="003C4991" w:rsidP="00226047">
            <w:pPr>
              <w:spacing w:line="360" w:lineRule="auto"/>
              <w:jc w:val="center"/>
              <w:rPr>
                <w:rFonts w:ascii="Arial" w:hAnsi="Arial"/>
                <w:rtl/>
              </w:rPr>
            </w:pPr>
          </w:p>
        </w:tc>
        <w:tc>
          <w:tcPr>
            <w:tcW w:w="251" w:type="dxa"/>
            <w:tcBorders>
              <w:top w:val="nil"/>
              <w:bottom w:val="nil"/>
            </w:tcBorders>
          </w:tcPr>
          <w:p w14:paraId="42BC1997" w14:textId="77777777" w:rsidR="003C4991" w:rsidRPr="00A948D5" w:rsidRDefault="003C4991" w:rsidP="00226047">
            <w:pPr>
              <w:spacing w:line="360" w:lineRule="auto"/>
              <w:jc w:val="center"/>
              <w:rPr>
                <w:rFonts w:ascii="Arial" w:hAnsi="Arial"/>
                <w:rtl/>
              </w:rPr>
            </w:pPr>
          </w:p>
        </w:tc>
        <w:tc>
          <w:tcPr>
            <w:tcW w:w="1549" w:type="dxa"/>
          </w:tcPr>
          <w:p w14:paraId="452E9251" w14:textId="77777777" w:rsidR="003C4991" w:rsidRPr="00A948D5" w:rsidRDefault="003C4991" w:rsidP="00226047">
            <w:pPr>
              <w:spacing w:line="360" w:lineRule="auto"/>
              <w:jc w:val="center"/>
              <w:rPr>
                <w:rFonts w:ascii="Arial" w:hAnsi="Arial"/>
                <w:rtl/>
              </w:rPr>
            </w:pPr>
          </w:p>
        </w:tc>
        <w:tc>
          <w:tcPr>
            <w:tcW w:w="281" w:type="dxa"/>
            <w:tcBorders>
              <w:top w:val="nil"/>
              <w:bottom w:val="nil"/>
            </w:tcBorders>
          </w:tcPr>
          <w:p w14:paraId="26B00CD0" w14:textId="77777777" w:rsidR="003C4991" w:rsidRPr="00A948D5" w:rsidRDefault="003C4991" w:rsidP="00226047">
            <w:pPr>
              <w:spacing w:line="360" w:lineRule="auto"/>
              <w:jc w:val="center"/>
              <w:rPr>
                <w:rFonts w:ascii="Arial" w:hAnsi="Arial"/>
                <w:rtl/>
              </w:rPr>
            </w:pPr>
          </w:p>
        </w:tc>
        <w:tc>
          <w:tcPr>
            <w:tcW w:w="1859" w:type="dxa"/>
          </w:tcPr>
          <w:p w14:paraId="4AE843CE" w14:textId="77777777" w:rsidR="003C4991" w:rsidRPr="00A948D5" w:rsidRDefault="003C4991" w:rsidP="00226047">
            <w:pPr>
              <w:spacing w:line="360" w:lineRule="auto"/>
              <w:jc w:val="center"/>
              <w:rPr>
                <w:rFonts w:ascii="Arial" w:hAnsi="Arial"/>
                <w:rtl/>
              </w:rPr>
            </w:pPr>
          </w:p>
        </w:tc>
        <w:tc>
          <w:tcPr>
            <w:tcW w:w="236" w:type="dxa"/>
            <w:tcBorders>
              <w:top w:val="nil"/>
              <w:bottom w:val="nil"/>
            </w:tcBorders>
          </w:tcPr>
          <w:p w14:paraId="4B7E112C" w14:textId="77777777" w:rsidR="003C4991" w:rsidRPr="00A948D5" w:rsidRDefault="003C4991" w:rsidP="00226047">
            <w:pPr>
              <w:spacing w:line="360" w:lineRule="auto"/>
              <w:jc w:val="center"/>
              <w:rPr>
                <w:rFonts w:ascii="Arial" w:hAnsi="Arial"/>
                <w:rtl/>
              </w:rPr>
            </w:pPr>
          </w:p>
        </w:tc>
        <w:tc>
          <w:tcPr>
            <w:tcW w:w="1738" w:type="dxa"/>
          </w:tcPr>
          <w:p w14:paraId="3E65AEEF" w14:textId="77777777" w:rsidR="003C4991" w:rsidRPr="00A948D5" w:rsidRDefault="003C4991" w:rsidP="00226047">
            <w:pPr>
              <w:spacing w:line="360" w:lineRule="auto"/>
              <w:jc w:val="center"/>
              <w:rPr>
                <w:rFonts w:ascii="Arial" w:hAnsi="Arial"/>
                <w:rtl/>
              </w:rPr>
            </w:pPr>
          </w:p>
        </w:tc>
        <w:tc>
          <w:tcPr>
            <w:tcW w:w="236" w:type="dxa"/>
            <w:tcBorders>
              <w:top w:val="nil"/>
              <w:bottom w:val="nil"/>
            </w:tcBorders>
          </w:tcPr>
          <w:p w14:paraId="5DF4DA85" w14:textId="77777777" w:rsidR="003C4991" w:rsidRPr="00A948D5" w:rsidRDefault="003C4991" w:rsidP="00226047">
            <w:pPr>
              <w:spacing w:line="360" w:lineRule="auto"/>
              <w:jc w:val="center"/>
              <w:rPr>
                <w:rFonts w:ascii="Arial" w:hAnsi="Arial"/>
                <w:rtl/>
              </w:rPr>
            </w:pPr>
          </w:p>
        </w:tc>
        <w:tc>
          <w:tcPr>
            <w:tcW w:w="1480" w:type="dxa"/>
          </w:tcPr>
          <w:p w14:paraId="156FF60A" w14:textId="77777777" w:rsidR="003C4991" w:rsidRPr="00A948D5" w:rsidRDefault="003C4991" w:rsidP="00226047">
            <w:pPr>
              <w:spacing w:line="360" w:lineRule="auto"/>
              <w:jc w:val="center"/>
              <w:rPr>
                <w:rFonts w:ascii="Arial" w:hAnsi="Arial"/>
                <w:rtl/>
              </w:rPr>
            </w:pPr>
          </w:p>
        </w:tc>
      </w:tr>
      <w:tr w:rsidR="00D73E7D" w14:paraId="46E3E3D6" w14:textId="77777777" w:rsidTr="00226047">
        <w:tc>
          <w:tcPr>
            <w:tcW w:w="1548" w:type="dxa"/>
          </w:tcPr>
          <w:p w14:paraId="1126BE4C" w14:textId="77777777" w:rsidR="003C4991" w:rsidRPr="00A948D5" w:rsidRDefault="00CF1DEC" w:rsidP="00226047">
            <w:pPr>
              <w:spacing w:line="360" w:lineRule="auto"/>
              <w:jc w:val="center"/>
              <w:rPr>
                <w:rFonts w:ascii="Arial" w:hAnsi="Arial"/>
                <w:rtl/>
              </w:rPr>
            </w:pPr>
            <w:r w:rsidRPr="00A948D5">
              <w:rPr>
                <w:rFonts w:ascii="Arial" w:hAnsi="Arial"/>
                <w:rtl/>
              </w:rPr>
              <w:t>תאריך</w:t>
            </w:r>
          </w:p>
        </w:tc>
        <w:tc>
          <w:tcPr>
            <w:tcW w:w="251" w:type="dxa"/>
            <w:tcBorders>
              <w:top w:val="nil"/>
              <w:bottom w:val="nil"/>
            </w:tcBorders>
          </w:tcPr>
          <w:p w14:paraId="165F233C" w14:textId="77777777" w:rsidR="003C4991" w:rsidRPr="00A948D5" w:rsidRDefault="003C4991" w:rsidP="00226047">
            <w:pPr>
              <w:spacing w:line="360" w:lineRule="auto"/>
              <w:jc w:val="center"/>
              <w:rPr>
                <w:rFonts w:ascii="Arial" w:hAnsi="Arial"/>
                <w:rtl/>
              </w:rPr>
            </w:pPr>
          </w:p>
        </w:tc>
        <w:tc>
          <w:tcPr>
            <w:tcW w:w="1549" w:type="dxa"/>
          </w:tcPr>
          <w:p w14:paraId="5AD77310" w14:textId="77777777" w:rsidR="003C4991" w:rsidRPr="00A948D5" w:rsidRDefault="00CF1DEC" w:rsidP="00226047">
            <w:pPr>
              <w:spacing w:line="360" w:lineRule="auto"/>
              <w:jc w:val="center"/>
              <w:rPr>
                <w:rFonts w:ascii="Arial" w:hAnsi="Arial"/>
                <w:rtl/>
              </w:rPr>
            </w:pPr>
            <w:r w:rsidRPr="00A948D5">
              <w:rPr>
                <w:rFonts w:ascii="Arial" w:hAnsi="Arial"/>
                <w:rtl/>
              </w:rPr>
              <w:t>שם התאגיד</w:t>
            </w:r>
          </w:p>
        </w:tc>
        <w:tc>
          <w:tcPr>
            <w:tcW w:w="281" w:type="dxa"/>
            <w:tcBorders>
              <w:top w:val="nil"/>
              <w:bottom w:val="nil"/>
            </w:tcBorders>
          </w:tcPr>
          <w:p w14:paraId="1666047B" w14:textId="77777777" w:rsidR="003C4991" w:rsidRPr="00A948D5" w:rsidRDefault="003C4991" w:rsidP="00226047">
            <w:pPr>
              <w:spacing w:line="360" w:lineRule="auto"/>
              <w:jc w:val="center"/>
              <w:rPr>
                <w:rFonts w:ascii="Arial" w:hAnsi="Arial"/>
                <w:rtl/>
              </w:rPr>
            </w:pPr>
          </w:p>
        </w:tc>
        <w:tc>
          <w:tcPr>
            <w:tcW w:w="1859" w:type="dxa"/>
          </w:tcPr>
          <w:p w14:paraId="62C6AA17" w14:textId="77777777" w:rsidR="003C4991" w:rsidRPr="00A948D5" w:rsidRDefault="00CF1DEC" w:rsidP="00226047">
            <w:pPr>
              <w:spacing w:line="360" w:lineRule="auto"/>
              <w:jc w:val="center"/>
              <w:rPr>
                <w:rFonts w:ascii="Arial" w:hAnsi="Arial"/>
                <w:rtl/>
              </w:rPr>
            </w:pPr>
            <w:r w:rsidRPr="00A948D5">
              <w:rPr>
                <w:rFonts w:ascii="Arial" w:hAnsi="Arial"/>
                <w:rtl/>
              </w:rPr>
              <w:t>חותמת התאגיד</w:t>
            </w:r>
          </w:p>
        </w:tc>
        <w:tc>
          <w:tcPr>
            <w:tcW w:w="236" w:type="dxa"/>
            <w:tcBorders>
              <w:top w:val="nil"/>
              <w:bottom w:val="nil"/>
            </w:tcBorders>
          </w:tcPr>
          <w:p w14:paraId="7A78122A" w14:textId="77777777" w:rsidR="003C4991" w:rsidRPr="00A948D5" w:rsidRDefault="003C4991" w:rsidP="00226047">
            <w:pPr>
              <w:spacing w:line="360" w:lineRule="auto"/>
              <w:jc w:val="center"/>
              <w:rPr>
                <w:rFonts w:ascii="Arial" w:hAnsi="Arial"/>
                <w:rtl/>
              </w:rPr>
            </w:pPr>
          </w:p>
        </w:tc>
        <w:tc>
          <w:tcPr>
            <w:tcW w:w="1738" w:type="dxa"/>
          </w:tcPr>
          <w:p w14:paraId="6B5DBEFB" w14:textId="77777777" w:rsidR="003C4991" w:rsidRPr="00A948D5" w:rsidRDefault="00CF1DEC" w:rsidP="00226047">
            <w:pPr>
              <w:spacing w:line="360" w:lineRule="auto"/>
              <w:jc w:val="center"/>
              <w:rPr>
                <w:rFonts w:ascii="Arial" w:hAnsi="Arial"/>
                <w:rtl/>
              </w:rPr>
            </w:pPr>
            <w:r w:rsidRPr="00A948D5">
              <w:rPr>
                <w:rFonts w:ascii="Arial" w:hAnsi="Arial"/>
                <w:rtl/>
              </w:rPr>
              <w:t>שם המצהיר</w:t>
            </w:r>
          </w:p>
        </w:tc>
        <w:tc>
          <w:tcPr>
            <w:tcW w:w="236" w:type="dxa"/>
            <w:tcBorders>
              <w:top w:val="nil"/>
              <w:bottom w:val="nil"/>
            </w:tcBorders>
          </w:tcPr>
          <w:p w14:paraId="0674886A" w14:textId="77777777" w:rsidR="003C4991" w:rsidRPr="00A948D5" w:rsidRDefault="003C4991" w:rsidP="00226047">
            <w:pPr>
              <w:spacing w:line="360" w:lineRule="auto"/>
              <w:jc w:val="center"/>
              <w:rPr>
                <w:rFonts w:ascii="Arial" w:hAnsi="Arial"/>
                <w:rtl/>
              </w:rPr>
            </w:pPr>
          </w:p>
        </w:tc>
        <w:tc>
          <w:tcPr>
            <w:tcW w:w="1480" w:type="dxa"/>
          </w:tcPr>
          <w:p w14:paraId="3FA20D45" w14:textId="77777777" w:rsidR="003C4991" w:rsidRPr="00A948D5" w:rsidRDefault="00CF1DEC" w:rsidP="00226047">
            <w:pPr>
              <w:spacing w:line="360" w:lineRule="auto"/>
              <w:jc w:val="center"/>
              <w:rPr>
                <w:rFonts w:ascii="Arial" w:hAnsi="Arial"/>
                <w:rtl/>
              </w:rPr>
            </w:pPr>
            <w:r w:rsidRPr="00A948D5">
              <w:rPr>
                <w:rFonts w:ascii="Arial" w:hAnsi="Arial"/>
                <w:rtl/>
              </w:rPr>
              <w:t>חתימת המצהיר</w:t>
            </w:r>
          </w:p>
        </w:tc>
      </w:tr>
    </w:tbl>
    <w:p w14:paraId="2FA8656E" w14:textId="77777777" w:rsidR="003C4991" w:rsidRPr="00A948D5" w:rsidRDefault="003C4991" w:rsidP="003C4991">
      <w:pPr>
        <w:spacing w:line="360" w:lineRule="auto"/>
        <w:rPr>
          <w:rFonts w:ascii="Arial" w:hAnsi="Arial"/>
          <w:rtl/>
        </w:rPr>
      </w:pPr>
    </w:p>
    <w:p w14:paraId="6A47FAE2" w14:textId="77777777" w:rsidR="003C4991" w:rsidRPr="00A948D5" w:rsidRDefault="003C4991" w:rsidP="003C4991">
      <w:pPr>
        <w:spacing w:line="360" w:lineRule="auto"/>
        <w:rPr>
          <w:rFonts w:ascii="Arial" w:hAnsi="Arial"/>
          <w:rtl/>
        </w:rPr>
      </w:pPr>
    </w:p>
    <w:p w14:paraId="6670ACB5" w14:textId="77777777" w:rsidR="003C4991" w:rsidRPr="00A948D5" w:rsidRDefault="00CF1DEC" w:rsidP="003C4991">
      <w:pPr>
        <w:spacing w:line="360" w:lineRule="auto"/>
        <w:ind w:left="30" w:hanging="102"/>
        <w:jc w:val="center"/>
        <w:rPr>
          <w:rFonts w:ascii="Arial" w:hAnsi="Arial"/>
          <w:b/>
          <w:bCs/>
          <w:u w:val="single"/>
          <w:rtl/>
        </w:rPr>
      </w:pPr>
      <w:r w:rsidRPr="00A948D5">
        <w:rPr>
          <w:rFonts w:ascii="Arial" w:hAnsi="Arial"/>
          <w:b/>
          <w:bCs/>
          <w:u w:val="single"/>
          <w:rtl/>
        </w:rPr>
        <w:t>אישור עורך הדין</w:t>
      </w:r>
    </w:p>
    <w:p w14:paraId="0B9E7838" w14:textId="77777777" w:rsidR="003C4991" w:rsidRPr="00A948D5" w:rsidRDefault="003C4991" w:rsidP="003C4991">
      <w:pPr>
        <w:spacing w:line="360" w:lineRule="auto"/>
        <w:ind w:left="30" w:hanging="102"/>
        <w:jc w:val="center"/>
        <w:rPr>
          <w:rFonts w:ascii="Arial" w:hAnsi="Arial"/>
          <w:b/>
          <w:bCs/>
          <w:u w:val="single"/>
          <w:rtl/>
        </w:rPr>
      </w:pPr>
    </w:p>
    <w:p w14:paraId="5976B55D" w14:textId="77777777" w:rsidR="003C4991" w:rsidRPr="00A948D5" w:rsidRDefault="00CF1DEC" w:rsidP="003C4991">
      <w:pPr>
        <w:spacing w:line="360" w:lineRule="auto"/>
        <w:jc w:val="both"/>
        <w:rPr>
          <w:rFonts w:ascii="Arial" w:hAnsi="Arial"/>
          <w:rtl/>
        </w:rPr>
      </w:pPr>
      <w:r w:rsidRPr="00A948D5">
        <w:rPr>
          <w:rFonts w:ascii="Arial" w:hAnsi="Arial"/>
          <w:rtl/>
        </w:rPr>
        <w:t xml:space="preserve">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3A189364" w14:textId="77777777" w:rsidR="003C4991" w:rsidRPr="00A948D5" w:rsidRDefault="003C4991" w:rsidP="003C4991">
      <w:pPr>
        <w:ind w:right="1680"/>
        <w:rPr>
          <w:rFonts w:ascii="Arial" w:hAnsi="Arial"/>
          <w:rtl/>
        </w:rPr>
      </w:pPr>
    </w:p>
    <w:p w14:paraId="5BDB3EAA" w14:textId="77777777" w:rsidR="003C4991" w:rsidRPr="00A948D5" w:rsidRDefault="00CF1DEC" w:rsidP="003C4991">
      <w:pPr>
        <w:ind w:right="567"/>
        <w:rPr>
          <w:rFonts w:ascii="Arial" w:hAnsi="Arial"/>
          <w:rtl/>
        </w:rPr>
      </w:pPr>
      <w:r w:rsidRPr="00A948D5">
        <w:rPr>
          <w:rFonts w:ascii="Arial" w:hAnsi="Arial"/>
          <w:rtl/>
        </w:rPr>
        <w:t>_____________</w:t>
      </w:r>
      <w:r w:rsidRPr="00A948D5">
        <w:rPr>
          <w:rFonts w:ascii="Arial" w:hAnsi="Arial"/>
          <w:rtl/>
        </w:rPr>
        <w:tab/>
      </w:r>
      <w:r w:rsidR="006B6784">
        <w:rPr>
          <w:rFonts w:ascii="Arial" w:hAnsi="Arial"/>
          <w:rtl/>
        </w:rPr>
        <w:t xml:space="preserve">      </w:t>
      </w:r>
      <w:r w:rsidRPr="00A948D5">
        <w:rPr>
          <w:rFonts w:ascii="Arial" w:hAnsi="Arial"/>
          <w:rtl/>
        </w:rPr>
        <w:t>______________________</w:t>
      </w:r>
      <w:r w:rsidRPr="00A948D5">
        <w:rPr>
          <w:rFonts w:ascii="Arial" w:hAnsi="Arial"/>
          <w:rtl/>
        </w:rPr>
        <w:tab/>
      </w:r>
      <w:r w:rsidR="006B6784">
        <w:rPr>
          <w:rFonts w:ascii="Arial" w:hAnsi="Arial"/>
          <w:rtl/>
        </w:rPr>
        <w:t xml:space="preserve">    </w:t>
      </w:r>
      <w:r w:rsidRPr="00A948D5">
        <w:rPr>
          <w:rFonts w:ascii="Arial" w:hAnsi="Arial"/>
          <w:rtl/>
        </w:rPr>
        <w:t>__________</w:t>
      </w:r>
      <w:r w:rsidRPr="00A948D5">
        <w:rPr>
          <w:rFonts w:ascii="Arial" w:hAnsi="Arial"/>
          <w:rtl/>
        </w:rPr>
        <w:softHyphen/>
      </w:r>
      <w:r w:rsidRPr="00A948D5">
        <w:rPr>
          <w:rFonts w:ascii="Arial" w:hAnsi="Arial"/>
          <w:rtl/>
        </w:rPr>
        <w:softHyphen/>
      </w:r>
      <w:r w:rsidRPr="00A948D5">
        <w:rPr>
          <w:rFonts w:ascii="Arial" w:hAnsi="Arial"/>
          <w:rtl/>
        </w:rPr>
        <w:softHyphen/>
      </w:r>
      <w:r w:rsidRPr="00A948D5">
        <w:rPr>
          <w:rFonts w:ascii="Arial" w:hAnsi="Arial"/>
          <w:rtl/>
        </w:rPr>
        <w:softHyphen/>
      </w:r>
      <w:r w:rsidRPr="00A948D5">
        <w:rPr>
          <w:rFonts w:ascii="Arial" w:hAnsi="Arial"/>
          <w:rtl/>
        </w:rPr>
        <w:softHyphen/>
      </w:r>
      <w:r w:rsidRPr="00A948D5">
        <w:rPr>
          <w:rFonts w:ascii="Arial" w:hAnsi="Arial"/>
          <w:rtl/>
        </w:rPr>
        <w:softHyphen/>
      </w:r>
      <w:r w:rsidRPr="00A948D5">
        <w:rPr>
          <w:rFonts w:ascii="Arial" w:hAnsi="Arial"/>
          <w:rtl/>
        </w:rPr>
        <w:softHyphen/>
      </w:r>
      <w:r w:rsidRPr="00A948D5">
        <w:rPr>
          <w:rFonts w:ascii="Arial" w:hAnsi="Arial"/>
          <w:rtl/>
        </w:rPr>
        <w:softHyphen/>
      </w:r>
      <w:r w:rsidRPr="00A948D5">
        <w:rPr>
          <w:rFonts w:ascii="Arial" w:hAnsi="Arial"/>
          <w:rtl/>
        </w:rPr>
        <w:softHyphen/>
      </w:r>
      <w:r w:rsidRPr="00A948D5">
        <w:rPr>
          <w:rFonts w:ascii="Arial" w:hAnsi="Arial"/>
          <w:rtl/>
        </w:rPr>
        <w:softHyphen/>
      </w:r>
      <w:r w:rsidRPr="00A948D5">
        <w:rPr>
          <w:rFonts w:ascii="Arial" w:hAnsi="Arial"/>
          <w:rtl/>
        </w:rPr>
        <w:softHyphen/>
        <w:t>__</w:t>
      </w:r>
      <w:r w:rsidRPr="00A948D5">
        <w:rPr>
          <w:rFonts w:ascii="Arial" w:hAnsi="Arial"/>
          <w:rtl/>
        </w:rPr>
        <w:softHyphen/>
      </w:r>
      <w:r w:rsidRPr="00A948D5">
        <w:rPr>
          <w:rFonts w:ascii="Arial" w:hAnsi="Arial"/>
          <w:rtl/>
        </w:rPr>
        <w:softHyphen/>
        <w:t>_</w:t>
      </w:r>
      <w:r w:rsidRPr="00A948D5">
        <w:rPr>
          <w:rFonts w:ascii="Arial" w:hAnsi="Arial"/>
          <w:rtl/>
        </w:rPr>
        <w:tab/>
      </w:r>
      <w:r w:rsidRPr="00A948D5">
        <w:rPr>
          <w:rFonts w:ascii="Arial" w:hAnsi="Arial"/>
          <w:rtl/>
        </w:rPr>
        <w:tab/>
      </w:r>
    </w:p>
    <w:p w14:paraId="04FFE9B6" w14:textId="77777777" w:rsidR="003C4991" w:rsidRPr="00A948D5" w:rsidRDefault="00CF1DEC" w:rsidP="003C4991">
      <w:pPr>
        <w:ind w:right="567"/>
        <w:rPr>
          <w:rFonts w:ascii="Arial" w:hAnsi="Arial"/>
          <w:rtl/>
        </w:rPr>
      </w:pPr>
      <w:r w:rsidRPr="00A948D5">
        <w:rPr>
          <w:rFonts w:ascii="Arial" w:hAnsi="Arial"/>
          <w:rtl/>
        </w:rPr>
        <w:t xml:space="preserve"> תאריך </w:t>
      </w:r>
      <w:r w:rsidRPr="00A948D5">
        <w:rPr>
          <w:rFonts w:ascii="Arial" w:hAnsi="Arial"/>
          <w:rtl/>
        </w:rPr>
        <w:tab/>
      </w:r>
      <w:r w:rsidRPr="00A948D5">
        <w:rPr>
          <w:rFonts w:ascii="Arial" w:hAnsi="Arial"/>
          <w:rtl/>
        </w:rPr>
        <w:tab/>
      </w:r>
      <w:r w:rsidRPr="00A948D5">
        <w:rPr>
          <w:rFonts w:ascii="Arial" w:hAnsi="Arial" w:hint="cs"/>
          <w:rtl/>
        </w:rPr>
        <w:tab/>
      </w:r>
      <w:r w:rsidRPr="00A948D5">
        <w:rPr>
          <w:rFonts w:ascii="Arial" w:hAnsi="Arial"/>
          <w:rtl/>
        </w:rPr>
        <w:t xml:space="preserve">חותמת ומספר רישיון עורך דין </w:t>
      </w:r>
      <w:r w:rsidRPr="00A948D5">
        <w:rPr>
          <w:rFonts w:ascii="Arial" w:hAnsi="Arial"/>
          <w:rtl/>
        </w:rPr>
        <w:tab/>
      </w:r>
      <w:r w:rsidRPr="00A948D5">
        <w:rPr>
          <w:rFonts w:ascii="Arial" w:hAnsi="Arial" w:hint="cs"/>
          <w:rtl/>
        </w:rPr>
        <w:tab/>
      </w:r>
      <w:r w:rsidRPr="00A948D5">
        <w:rPr>
          <w:rFonts w:ascii="Arial" w:hAnsi="Arial"/>
          <w:rtl/>
        </w:rPr>
        <w:t>חתימת עורך הדין</w:t>
      </w:r>
    </w:p>
    <w:p w14:paraId="68B59872" w14:textId="77777777" w:rsidR="003C4991" w:rsidRPr="00A948D5" w:rsidRDefault="003C4991" w:rsidP="003C4991">
      <w:pPr>
        <w:rPr>
          <w:rtl/>
        </w:rPr>
      </w:pPr>
    </w:p>
    <w:p w14:paraId="19A6497F" w14:textId="77777777" w:rsidR="00F341E3" w:rsidRDefault="00CF1DEC" w:rsidP="00EE6126">
      <w:pPr>
        <w:spacing w:line="360" w:lineRule="auto"/>
        <w:jc w:val="center"/>
        <w:rPr>
          <w:b/>
          <w:bCs/>
          <w:szCs w:val="32"/>
          <w:rtl/>
        </w:rPr>
      </w:pPr>
      <w:r w:rsidRPr="00A948D5">
        <w:rPr>
          <w:b/>
          <w:bCs/>
          <w:szCs w:val="32"/>
          <w:rtl/>
        </w:rPr>
        <w:br w:type="page"/>
      </w:r>
    </w:p>
    <w:p w14:paraId="1B5E5F30" w14:textId="77777777" w:rsidR="00F341E3" w:rsidRDefault="00CF1DEC" w:rsidP="00F341E3">
      <w:pPr>
        <w:spacing w:line="360" w:lineRule="auto"/>
        <w:jc w:val="center"/>
        <w:rPr>
          <w:b/>
          <w:bCs/>
          <w:szCs w:val="32"/>
          <w:rtl/>
        </w:rPr>
      </w:pPr>
      <w:r w:rsidRPr="00A948D5">
        <w:rPr>
          <w:rFonts w:hint="cs"/>
          <w:b/>
          <w:bCs/>
          <w:szCs w:val="32"/>
          <w:rtl/>
        </w:rPr>
        <w:lastRenderedPageBreak/>
        <w:t>נספח</w:t>
      </w:r>
      <w:r w:rsidR="00EA3253">
        <w:rPr>
          <w:rFonts w:hint="cs"/>
          <w:b/>
          <w:bCs/>
          <w:szCs w:val="32"/>
          <w:rtl/>
        </w:rPr>
        <w:t xml:space="preserve"> </w:t>
      </w:r>
      <w:r w:rsidR="00201EC6">
        <w:rPr>
          <w:rFonts w:hint="cs"/>
          <w:b/>
          <w:bCs/>
          <w:szCs w:val="32"/>
          <w:rtl/>
        </w:rPr>
        <w:t>7</w:t>
      </w:r>
    </w:p>
    <w:p w14:paraId="0E7663F2" w14:textId="77777777" w:rsidR="00F341E3" w:rsidRDefault="00CF1DEC" w:rsidP="00F341E3">
      <w:pPr>
        <w:spacing w:line="360" w:lineRule="auto"/>
        <w:jc w:val="center"/>
        <w:rPr>
          <w:b/>
          <w:bCs/>
          <w:szCs w:val="32"/>
          <w:rtl/>
        </w:rPr>
      </w:pPr>
      <w:r>
        <w:rPr>
          <w:rFonts w:hint="cs"/>
          <w:b/>
          <w:bCs/>
          <w:szCs w:val="32"/>
          <w:rtl/>
        </w:rPr>
        <w:t>תצהיר בדבר עמידה בהוראות חוק שוויון זכויות לאנשים עם מוגבלות</w:t>
      </w:r>
    </w:p>
    <w:p w14:paraId="6EE4F488" w14:textId="77777777" w:rsidR="00F341E3" w:rsidRPr="00EC288E" w:rsidRDefault="00CF1DEC" w:rsidP="00F341E3">
      <w:pPr>
        <w:pBdr>
          <w:top w:val="single" w:sz="4" w:space="1" w:color="auto"/>
          <w:left w:val="single" w:sz="4" w:space="31" w:color="auto"/>
          <w:bottom w:val="single" w:sz="4" w:space="1" w:color="auto"/>
          <w:right w:val="single" w:sz="4" w:space="31" w:color="auto"/>
        </w:pBdr>
        <w:spacing w:line="360" w:lineRule="auto"/>
        <w:ind w:left="-327"/>
        <w:jc w:val="both"/>
        <w:rPr>
          <w:rFonts w:ascii="David" w:hAnsi="David"/>
          <w:b/>
          <w:bCs/>
          <w:rtl/>
        </w:rPr>
      </w:pPr>
      <w:r w:rsidRPr="00EC288E">
        <w:rPr>
          <w:rFonts w:ascii="David" w:hAnsi="David"/>
          <w:b/>
          <w:bCs/>
          <w:rtl/>
        </w:rPr>
        <w:t xml:space="preserve">פניות אל המנהל הכללי של משרד העבודה, הרווחה והשירותים החברתיים כנדרש לפי תצהיר זה ייעשו דרך המטה לשילוב אנשים עם מוגבלות בעבודה, בדוא"ל: </w:t>
      </w:r>
      <w:hyperlink w:history="1">
        <w:r w:rsidRPr="00EC288E">
          <w:rPr>
            <w:rStyle w:val="Hyperlink"/>
            <w:rFonts w:ascii="David" w:hAnsi="David"/>
          </w:rPr>
          <w:t>mateh.shiluv@economy.gov.il</w:t>
        </w:r>
      </w:hyperlink>
      <w:r w:rsidRPr="00EC288E">
        <w:rPr>
          <w:rFonts w:ascii="David" w:hAnsi="David"/>
          <w:rtl/>
        </w:rPr>
        <w:t>.</w:t>
      </w:r>
    </w:p>
    <w:p w14:paraId="6085F965" w14:textId="77777777" w:rsidR="00F341E3" w:rsidRPr="00EC288E" w:rsidRDefault="00CF1DEC" w:rsidP="00F341E3">
      <w:pPr>
        <w:pBdr>
          <w:top w:val="single" w:sz="4" w:space="1" w:color="auto"/>
          <w:left w:val="single" w:sz="4" w:space="31" w:color="auto"/>
          <w:bottom w:val="single" w:sz="4" w:space="1" w:color="auto"/>
          <w:right w:val="single" w:sz="4" w:space="31" w:color="auto"/>
        </w:pBdr>
        <w:spacing w:line="360" w:lineRule="auto"/>
        <w:ind w:left="-327"/>
        <w:jc w:val="both"/>
        <w:rPr>
          <w:rFonts w:ascii="David" w:hAnsi="David"/>
          <w:rtl/>
        </w:rPr>
      </w:pPr>
      <w:r w:rsidRPr="00EC288E">
        <w:rPr>
          <w:rFonts w:ascii="David" w:hAnsi="David"/>
          <w:b/>
          <w:bCs/>
          <w:rtl/>
        </w:rPr>
        <w:t xml:space="preserve">לשאלות ניתן לפנות למרכז התמיכה למעסיקים, כתובת דוא"ל: </w:t>
      </w:r>
      <w:hyperlink w:history="1">
        <w:r w:rsidRPr="00EC288E">
          <w:rPr>
            <w:rStyle w:val="Hyperlink"/>
            <w:rFonts w:ascii="David" w:hAnsi="David"/>
          </w:rPr>
          <w:t>info@mtlm.org.il</w:t>
        </w:r>
      </w:hyperlink>
      <w:r w:rsidRPr="00EC288E">
        <w:rPr>
          <w:rFonts w:ascii="David" w:hAnsi="David"/>
          <w:rtl/>
        </w:rPr>
        <w:t xml:space="preserve">, </w:t>
      </w:r>
      <w:r w:rsidRPr="00EC288E">
        <w:rPr>
          <w:rFonts w:ascii="David" w:hAnsi="David"/>
          <w:b/>
          <w:bCs/>
          <w:rtl/>
        </w:rPr>
        <w:t>טלפון:</w:t>
      </w:r>
      <w:r w:rsidRPr="00EC288E">
        <w:rPr>
          <w:rFonts w:ascii="David" w:hAnsi="David"/>
          <w:rtl/>
        </w:rPr>
        <w:t xml:space="preserve"> </w:t>
      </w:r>
      <w:r w:rsidRPr="00EC288E">
        <w:rPr>
          <w:rFonts w:ascii="David" w:hAnsi="David"/>
          <w:b/>
          <w:bCs/>
        </w:rPr>
        <w:t>1700507676</w:t>
      </w:r>
      <w:r w:rsidRPr="00EC288E">
        <w:rPr>
          <w:rFonts w:ascii="David" w:hAnsi="David"/>
          <w:rtl/>
        </w:rPr>
        <w:t>.</w:t>
      </w:r>
    </w:p>
    <w:p w14:paraId="0EBD786D" w14:textId="77777777" w:rsidR="00F341E3" w:rsidRPr="00EC288E" w:rsidRDefault="00CF1DEC" w:rsidP="00F341E3">
      <w:pPr>
        <w:spacing w:line="360" w:lineRule="auto"/>
        <w:jc w:val="both"/>
        <w:rPr>
          <w:rFonts w:ascii="David" w:hAnsi="David"/>
          <w:rtl/>
        </w:rPr>
      </w:pPr>
      <w:r w:rsidRPr="00EC288E">
        <w:rPr>
          <w:rFonts w:ascii="David" w:hAnsi="David"/>
          <w:rtl/>
        </w:rPr>
        <w:t>אני הח"מ _______________ ת.ז. _______________ לאחר שהוזהרתי כי עלי לומר את האמת וכי אהיה צפוי לעונשים הקבועים בחוק אם לא אעשה כן, מצהיר/ה בזה כדלקמן:</w:t>
      </w:r>
    </w:p>
    <w:p w14:paraId="15C1B42F" w14:textId="77777777" w:rsidR="00F341E3" w:rsidRPr="00EC288E" w:rsidRDefault="00CF1DEC" w:rsidP="00F341E3">
      <w:pPr>
        <w:spacing w:line="360" w:lineRule="auto"/>
        <w:jc w:val="both"/>
        <w:rPr>
          <w:rFonts w:ascii="David" w:hAnsi="David"/>
          <w:rtl/>
        </w:rPr>
      </w:pPr>
      <w:r w:rsidRPr="00EC288E">
        <w:rPr>
          <w:rFonts w:ascii="David" w:hAnsi="David"/>
          <w:rtl/>
        </w:rPr>
        <w:t>הנני נותן תצהיר זה בשם ___________________ שהוא המציע (להלן:  "</w:t>
      </w:r>
      <w:r w:rsidRPr="00EC288E">
        <w:rPr>
          <w:rFonts w:ascii="David" w:hAnsi="David"/>
          <w:b/>
          <w:bCs/>
          <w:rtl/>
        </w:rPr>
        <w:t>המציע</w:t>
      </w:r>
      <w:r w:rsidRPr="00EC288E">
        <w:rPr>
          <w:rFonts w:ascii="David" w:hAnsi="David"/>
          <w:rtl/>
        </w:rPr>
        <w:t xml:space="preserve">") המבקש להתקשר עם </w:t>
      </w:r>
      <w:r w:rsidRPr="009A7CB2">
        <w:rPr>
          <w:rFonts w:ascii="David" w:hAnsi="David"/>
          <w:rtl/>
        </w:rPr>
        <w:t xml:space="preserve">עורך התקשרות מספר ___________________ לאספקת </w:t>
      </w:r>
      <w:r w:rsidR="009A7CB2" w:rsidRPr="009A7CB2">
        <w:rPr>
          <w:rFonts w:ascii="David" w:hAnsi="David" w:hint="cs"/>
          <w:rtl/>
        </w:rPr>
        <w:t>שירותי יעוץ בתחום מיפוי פער הנגישות למשפט</w:t>
      </w:r>
      <w:r w:rsidRPr="009A7CB2">
        <w:rPr>
          <w:rFonts w:ascii="David" w:hAnsi="David"/>
          <w:rtl/>
        </w:rPr>
        <w:t xml:space="preserve"> עבור </w:t>
      </w:r>
      <w:r w:rsidR="009A7CB2" w:rsidRPr="009A7CB2">
        <w:rPr>
          <w:rFonts w:ascii="David" w:hAnsi="David" w:hint="cs"/>
          <w:rtl/>
        </w:rPr>
        <w:t>משרד המשפטים</w:t>
      </w:r>
      <w:r w:rsidRPr="009A7CB2">
        <w:rPr>
          <w:rFonts w:ascii="David" w:hAnsi="David"/>
          <w:rtl/>
        </w:rPr>
        <w:t>. אני מצהיר/ה כי הנני מוסמך/ת לתת תצהיר זה בשם המציע.</w:t>
      </w:r>
      <w:r w:rsidRPr="00EC288E">
        <w:rPr>
          <w:rFonts w:ascii="David" w:hAnsi="David"/>
          <w:rtl/>
        </w:rPr>
        <w:t xml:space="preserve"> </w:t>
      </w:r>
    </w:p>
    <w:p w14:paraId="432A2699" w14:textId="77777777" w:rsidR="00F341E3" w:rsidRPr="00EC288E" w:rsidRDefault="00CF1DEC" w:rsidP="00F341E3">
      <w:pPr>
        <w:spacing w:line="360" w:lineRule="auto"/>
        <w:jc w:val="both"/>
        <w:rPr>
          <w:rFonts w:ascii="David" w:hAnsi="David"/>
          <w:u w:val="single"/>
          <w:rtl/>
        </w:rPr>
      </w:pPr>
      <w:r w:rsidRPr="00EC288E">
        <w:rPr>
          <w:rFonts w:ascii="David" w:hAnsi="David"/>
          <w:u w:val="single"/>
          <w:rtl/>
        </w:rPr>
        <w:t xml:space="preserve">(סמן </w:t>
      </w:r>
      <w:r w:rsidRPr="00EC288E">
        <w:rPr>
          <w:rFonts w:ascii="David" w:hAnsi="David"/>
          <w:u w:val="single"/>
        </w:rPr>
        <w:t>X</w:t>
      </w:r>
      <w:r w:rsidRPr="00EC288E">
        <w:rPr>
          <w:rFonts w:ascii="David" w:hAnsi="David"/>
          <w:u w:val="single"/>
          <w:rtl/>
        </w:rPr>
        <w:t xml:space="preserve"> במשבצת המתאימה):</w:t>
      </w:r>
    </w:p>
    <w:p w14:paraId="431785E9" w14:textId="77777777" w:rsidR="00F341E3" w:rsidRPr="00EC288E" w:rsidRDefault="00CF1DEC">
      <w:pPr>
        <w:numPr>
          <w:ilvl w:val="0"/>
          <w:numId w:val="29"/>
        </w:numPr>
        <w:spacing w:line="360" w:lineRule="auto"/>
        <w:ind w:right="360"/>
        <w:jc w:val="both"/>
        <w:rPr>
          <w:rFonts w:ascii="David" w:hAnsi="David"/>
        </w:rPr>
      </w:pPr>
      <w:r w:rsidRPr="00EC288E">
        <w:rPr>
          <w:rFonts w:ascii="David" w:hAnsi="David"/>
          <w:rtl/>
        </w:rPr>
        <w:t>הוראות סעיף 9 לחוק שוויון זכויות לאנשים עם מוגבלות, התשנ"ח 1998 לא חלות על המציע.</w:t>
      </w:r>
    </w:p>
    <w:p w14:paraId="78791CAC" w14:textId="77777777" w:rsidR="00F341E3" w:rsidRPr="00EC288E" w:rsidRDefault="00CF1DEC">
      <w:pPr>
        <w:numPr>
          <w:ilvl w:val="0"/>
          <w:numId w:val="29"/>
        </w:numPr>
        <w:spacing w:line="360" w:lineRule="auto"/>
        <w:ind w:left="0" w:right="360" w:firstLine="0"/>
        <w:jc w:val="both"/>
        <w:rPr>
          <w:rFonts w:ascii="David" w:hAnsi="David"/>
        </w:rPr>
      </w:pPr>
      <w:r w:rsidRPr="00EC288E">
        <w:rPr>
          <w:rFonts w:ascii="David" w:hAnsi="David"/>
          <w:rtl/>
        </w:rPr>
        <w:t xml:space="preserve">הוראות סעיף 9 לחוק שוויון זכויות לאנשים עם מוגבלות, התשנ"ח 1998 חלות על המציע והוא מקיים </w:t>
      </w:r>
    </w:p>
    <w:p w14:paraId="594DFB4D" w14:textId="77777777" w:rsidR="00F341E3" w:rsidRPr="00EC288E" w:rsidRDefault="00CF1DEC" w:rsidP="00F341E3">
      <w:pPr>
        <w:spacing w:line="360" w:lineRule="auto"/>
        <w:ind w:right="360"/>
        <w:jc w:val="both"/>
        <w:rPr>
          <w:rFonts w:ascii="David" w:hAnsi="David"/>
        </w:rPr>
      </w:pPr>
      <w:r w:rsidRPr="00EC288E">
        <w:rPr>
          <w:rFonts w:ascii="David" w:hAnsi="David"/>
          <w:rtl/>
        </w:rPr>
        <w:t xml:space="preserve">      אותן.  </w:t>
      </w:r>
    </w:p>
    <w:p w14:paraId="1FAEACE4" w14:textId="77777777" w:rsidR="00F341E3" w:rsidRPr="00EC288E" w:rsidRDefault="00CF1DEC" w:rsidP="00F341E3">
      <w:pPr>
        <w:spacing w:line="360" w:lineRule="auto"/>
        <w:jc w:val="both"/>
        <w:rPr>
          <w:rFonts w:ascii="David" w:hAnsi="David"/>
          <w:rtl/>
        </w:rPr>
      </w:pPr>
      <w:r w:rsidRPr="00EC288E">
        <w:rPr>
          <w:rFonts w:ascii="David" w:hAnsi="David"/>
          <w:u w:val="single"/>
          <w:rtl/>
        </w:rPr>
        <w:t xml:space="preserve">(במקרה שהוראות סעיף 9 לחוק שוויון זכויות לאנשים עם מוגבלות, התשנ"ח 1998 </w:t>
      </w:r>
      <w:r w:rsidRPr="00EC288E">
        <w:rPr>
          <w:rFonts w:ascii="David" w:hAnsi="David"/>
          <w:b/>
          <w:bCs/>
          <w:u w:val="single"/>
          <w:rtl/>
        </w:rPr>
        <w:t>חלות על המציע</w:t>
      </w:r>
      <w:r w:rsidRPr="00EC288E">
        <w:rPr>
          <w:rFonts w:ascii="David" w:hAnsi="David"/>
          <w:u w:val="single"/>
          <w:rtl/>
        </w:rPr>
        <w:t xml:space="preserve"> נדרש לסמן </w:t>
      </w:r>
      <w:r w:rsidRPr="00EC288E">
        <w:rPr>
          <w:rFonts w:ascii="David" w:hAnsi="David"/>
          <w:u w:val="single"/>
        </w:rPr>
        <w:t>x</w:t>
      </w:r>
      <w:r w:rsidRPr="00EC288E">
        <w:rPr>
          <w:rFonts w:ascii="David" w:hAnsi="David"/>
          <w:u w:val="single"/>
          <w:rtl/>
        </w:rPr>
        <w:t xml:space="preserve"> במשבצת המתאימה)</w:t>
      </w:r>
      <w:r w:rsidRPr="00EC288E">
        <w:rPr>
          <w:rFonts w:ascii="David" w:hAnsi="David"/>
          <w:rtl/>
        </w:rPr>
        <w:t>:</w:t>
      </w:r>
    </w:p>
    <w:p w14:paraId="0B2B5A3C" w14:textId="77777777" w:rsidR="00F341E3" w:rsidRPr="00EC288E" w:rsidRDefault="00CF1DEC">
      <w:pPr>
        <w:numPr>
          <w:ilvl w:val="0"/>
          <w:numId w:val="29"/>
        </w:numPr>
        <w:spacing w:line="360" w:lineRule="auto"/>
        <w:ind w:right="360"/>
        <w:jc w:val="both"/>
        <w:rPr>
          <w:rFonts w:ascii="David" w:hAnsi="David"/>
        </w:rPr>
      </w:pPr>
      <w:r w:rsidRPr="00EC288E">
        <w:rPr>
          <w:rFonts w:ascii="David" w:hAnsi="David"/>
          <w:rtl/>
        </w:rPr>
        <w:t>המציע מעסיק פחות מ-100 עובדים.</w:t>
      </w:r>
    </w:p>
    <w:p w14:paraId="19315424" w14:textId="77777777" w:rsidR="00F341E3" w:rsidRPr="00EC288E" w:rsidRDefault="00CF1DEC">
      <w:pPr>
        <w:numPr>
          <w:ilvl w:val="0"/>
          <w:numId w:val="29"/>
        </w:numPr>
        <w:spacing w:line="360" w:lineRule="auto"/>
        <w:ind w:right="360"/>
        <w:jc w:val="both"/>
        <w:rPr>
          <w:rFonts w:ascii="David" w:hAnsi="David"/>
        </w:rPr>
      </w:pPr>
      <w:r w:rsidRPr="00EC288E">
        <w:rPr>
          <w:rFonts w:ascii="David" w:hAnsi="David"/>
          <w:rtl/>
        </w:rPr>
        <w:t>המציע מעסיק 100 עובדים או יותר.</w:t>
      </w:r>
    </w:p>
    <w:p w14:paraId="1475A03A" w14:textId="77777777" w:rsidR="00F341E3" w:rsidRPr="00EC288E" w:rsidRDefault="00CF1DEC" w:rsidP="00F341E3">
      <w:pPr>
        <w:spacing w:line="360" w:lineRule="auto"/>
        <w:ind w:right="360"/>
        <w:jc w:val="both"/>
        <w:rPr>
          <w:rFonts w:ascii="David" w:hAnsi="David"/>
          <w:rtl/>
        </w:rPr>
      </w:pPr>
      <w:r w:rsidRPr="00EC288E">
        <w:rPr>
          <w:rFonts w:ascii="David" w:hAnsi="David"/>
          <w:u w:val="single"/>
          <w:rtl/>
        </w:rPr>
        <w:t xml:space="preserve">(במקרה שהמציע מעסיק 100 עובדים או יותר נדרש לסמן </w:t>
      </w:r>
      <w:r w:rsidRPr="00EC288E">
        <w:rPr>
          <w:rFonts w:ascii="David" w:hAnsi="David"/>
          <w:u w:val="single"/>
        </w:rPr>
        <w:t xml:space="preserve">X </w:t>
      </w:r>
      <w:r w:rsidRPr="00EC288E">
        <w:rPr>
          <w:rFonts w:ascii="David" w:hAnsi="David"/>
          <w:u w:val="single"/>
          <w:rtl/>
        </w:rPr>
        <w:t xml:space="preserve"> במשבצת המתאימה)</w:t>
      </w:r>
      <w:r w:rsidRPr="00EC288E">
        <w:rPr>
          <w:rFonts w:ascii="David" w:hAnsi="David"/>
          <w:rtl/>
        </w:rPr>
        <w:t>:</w:t>
      </w:r>
    </w:p>
    <w:p w14:paraId="7F909EEB" w14:textId="77777777" w:rsidR="00F341E3" w:rsidRPr="00EC288E" w:rsidRDefault="00CF1DEC">
      <w:pPr>
        <w:numPr>
          <w:ilvl w:val="0"/>
          <w:numId w:val="29"/>
        </w:numPr>
        <w:spacing w:line="360" w:lineRule="auto"/>
        <w:ind w:right="360"/>
        <w:jc w:val="both"/>
        <w:rPr>
          <w:rFonts w:ascii="David" w:hAnsi="David"/>
        </w:rPr>
      </w:pPr>
      <w:r w:rsidRPr="00EC288E">
        <w:rPr>
          <w:rFonts w:ascii="David" w:hAnsi="David"/>
          <w:rtl/>
        </w:rPr>
        <w:t xml:space="preserve"> המציע מתחייב כי ככל שיזכה במכרז יפנה למנהל הכללי של משרד העבודה והרווחה והשירותים החברתיים לשם</w:t>
      </w:r>
      <w:r w:rsidRPr="00EC288E">
        <w:rPr>
          <w:rFonts w:ascii="David" w:hAnsi="David"/>
        </w:rPr>
        <w:t xml:space="preserve"> </w:t>
      </w:r>
      <w:r w:rsidRPr="00EC288E">
        <w:rPr>
          <w:rFonts w:ascii="David" w:hAnsi="David"/>
          <w:rtl/>
        </w:rPr>
        <w:t>בחינת</w:t>
      </w:r>
      <w:r w:rsidRPr="00EC288E">
        <w:rPr>
          <w:rFonts w:ascii="David" w:hAnsi="David"/>
        </w:rPr>
        <w:t xml:space="preserve"> </w:t>
      </w:r>
      <w:r w:rsidRPr="00EC288E">
        <w:rPr>
          <w:rFonts w:ascii="David" w:hAnsi="David"/>
          <w:rtl/>
        </w:rPr>
        <w:t>יישום</w:t>
      </w:r>
      <w:r w:rsidRPr="00EC288E">
        <w:rPr>
          <w:rFonts w:ascii="David" w:hAnsi="David"/>
        </w:rPr>
        <w:t xml:space="preserve"> </w:t>
      </w:r>
      <w:r w:rsidRPr="00EC288E">
        <w:rPr>
          <w:rFonts w:ascii="David" w:hAnsi="David"/>
          <w:rtl/>
        </w:rPr>
        <w:t>חובותיו</w:t>
      </w:r>
      <w:r w:rsidRPr="00EC288E">
        <w:rPr>
          <w:rFonts w:ascii="David" w:hAnsi="David"/>
        </w:rPr>
        <w:t xml:space="preserve"> </w:t>
      </w:r>
      <w:r w:rsidRPr="00EC288E">
        <w:rPr>
          <w:rFonts w:ascii="David" w:hAnsi="David"/>
          <w:rtl/>
        </w:rPr>
        <w:t>לפי</w:t>
      </w:r>
      <w:r w:rsidRPr="00EC288E">
        <w:rPr>
          <w:rFonts w:ascii="David" w:hAnsi="David"/>
        </w:rPr>
        <w:t xml:space="preserve"> </w:t>
      </w:r>
      <w:r w:rsidRPr="00EC288E">
        <w:rPr>
          <w:rFonts w:ascii="David" w:hAnsi="David"/>
          <w:rtl/>
        </w:rPr>
        <w:t>סעיף</w:t>
      </w:r>
      <w:r w:rsidRPr="00EC288E">
        <w:rPr>
          <w:rFonts w:ascii="David" w:hAnsi="David"/>
        </w:rPr>
        <w:t xml:space="preserve"> 9 </w:t>
      </w:r>
      <w:r w:rsidRPr="00EC288E">
        <w:rPr>
          <w:rFonts w:ascii="David" w:hAnsi="David"/>
          <w:rtl/>
        </w:rPr>
        <w:t>לחוק שוויון</w:t>
      </w:r>
      <w:r w:rsidRPr="00EC288E">
        <w:rPr>
          <w:rFonts w:ascii="David" w:hAnsi="David"/>
        </w:rPr>
        <w:t xml:space="preserve"> </w:t>
      </w:r>
      <w:r w:rsidRPr="00EC288E">
        <w:rPr>
          <w:rFonts w:ascii="David" w:hAnsi="David"/>
          <w:rtl/>
        </w:rPr>
        <w:t>זכויות לאנשים עם מוגבלות, התשנ"ח 1998</w:t>
      </w:r>
      <w:r w:rsidRPr="00EC288E">
        <w:rPr>
          <w:rFonts w:ascii="David" w:hAnsi="David"/>
        </w:rPr>
        <w:t xml:space="preserve">, </w:t>
      </w:r>
      <w:r w:rsidRPr="00EC288E">
        <w:rPr>
          <w:rFonts w:ascii="David" w:hAnsi="David"/>
          <w:rtl/>
        </w:rPr>
        <w:t xml:space="preserve"> ובמקרה</w:t>
      </w:r>
      <w:r w:rsidRPr="00EC288E">
        <w:rPr>
          <w:rFonts w:ascii="David" w:hAnsi="David"/>
        </w:rPr>
        <w:t xml:space="preserve"> </w:t>
      </w:r>
      <w:r w:rsidRPr="00EC288E">
        <w:rPr>
          <w:rFonts w:ascii="David" w:hAnsi="David"/>
          <w:rtl/>
        </w:rPr>
        <w:t>הצורך</w:t>
      </w:r>
      <w:r w:rsidRPr="00EC288E">
        <w:rPr>
          <w:rFonts w:ascii="David" w:hAnsi="David"/>
        </w:rPr>
        <w:t>–</w:t>
      </w:r>
      <w:r w:rsidRPr="00EC288E">
        <w:rPr>
          <w:rFonts w:ascii="David" w:hAnsi="David"/>
          <w:rtl/>
        </w:rPr>
        <w:t xml:space="preserve"> לשם</w:t>
      </w:r>
      <w:r w:rsidRPr="00EC288E">
        <w:rPr>
          <w:rFonts w:ascii="David" w:hAnsi="David"/>
        </w:rPr>
        <w:t xml:space="preserve"> </w:t>
      </w:r>
      <w:r w:rsidRPr="00EC288E">
        <w:rPr>
          <w:rFonts w:ascii="David" w:hAnsi="David"/>
          <w:rtl/>
        </w:rPr>
        <w:t>קבלת הנחיות</w:t>
      </w:r>
      <w:r w:rsidRPr="00EC288E">
        <w:rPr>
          <w:rFonts w:ascii="David" w:hAnsi="David"/>
        </w:rPr>
        <w:t xml:space="preserve"> </w:t>
      </w:r>
      <w:r w:rsidRPr="00EC288E">
        <w:rPr>
          <w:rFonts w:ascii="David" w:hAnsi="David"/>
          <w:rtl/>
        </w:rPr>
        <w:t>בקשר</w:t>
      </w:r>
      <w:r w:rsidRPr="00EC288E">
        <w:rPr>
          <w:rFonts w:ascii="David" w:hAnsi="David"/>
        </w:rPr>
        <w:t xml:space="preserve"> </w:t>
      </w:r>
      <w:r w:rsidRPr="00EC288E">
        <w:rPr>
          <w:rFonts w:ascii="David" w:hAnsi="David"/>
          <w:rtl/>
        </w:rPr>
        <w:t>ליישומן</w:t>
      </w:r>
      <w:r w:rsidRPr="00EC288E">
        <w:rPr>
          <w:rFonts w:ascii="David" w:hAnsi="David"/>
        </w:rPr>
        <w:t>.</w:t>
      </w:r>
    </w:p>
    <w:p w14:paraId="6A2D9302" w14:textId="77777777" w:rsidR="00F341E3" w:rsidRPr="00EC288E" w:rsidRDefault="00CF1DEC">
      <w:pPr>
        <w:numPr>
          <w:ilvl w:val="0"/>
          <w:numId w:val="29"/>
        </w:numPr>
        <w:spacing w:line="360" w:lineRule="auto"/>
        <w:ind w:right="360"/>
        <w:jc w:val="both"/>
        <w:rPr>
          <w:rFonts w:ascii="David" w:hAnsi="David"/>
          <w:rtl/>
        </w:rPr>
      </w:pPr>
      <w:r w:rsidRPr="00EC288E">
        <w:rPr>
          <w:rFonts w:ascii="David" w:hAnsi="David"/>
          <w:rtl/>
        </w:rPr>
        <w:t>המציע התחייב בעבר לפנות למנהל הכללי של משרד העבודה והרווחה והשירותים החברתיים לשם בחינת</w:t>
      </w:r>
      <w:r w:rsidRPr="00EC288E">
        <w:rPr>
          <w:rFonts w:ascii="David" w:hAnsi="David"/>
        </w:rPr>
        <w:t xml:space="preserve"> </w:t>
      </w:r>
      <w:r w:rsidRPr="00EC288E">
        <w:rPr>
          <w:rFonts w:ascii="David" w:hAnsi="David"/>
          <w:rtl/>
        </w:rPr>
        <w:t xml:space="preserve"> יישום</w:t>
      </w:r>
      <w:r w:rsidRPr="00EC288E">
        <w:rPr>
          <w:rFonts w:ascii="David" w:hAnsi="David"/>
        </w:rPr>
        <w:t xml:space="preserve"> </w:t>
      </w:r>
      <w:r w:rsidRPr="00EC288E">
        <w:rPr>
          <w:rFonts w:ascii="David" w:hAnsi="David"/>
          <w:rtl/>
        </w:rPr>
        <w:t>חובותיו</w:t>
      </w:r>
      <w:r w:rsidRPr="00EC288E">
        <w:rPr>
          <w:rFonts w:ascii="David" w:hAnsi="David"/>
        </w:rPr>
        <w:t xml:space="preserve"> </w:t>
      </w:r>
      <w:r w:rsidRPr="00EC288E">
        <w:rPr>
          <w:rFonts w:ascii="David" w:hAnsi="David"/>
          <w:rtl/>
        </w:rPr>
        <w:t>לפי</w:t>
      </w:r>
      <w:r w:rsidRPr="00EC288E">
        <w:rPr>
          <w:rFonts w:ascii="David" w:hAnsi="David"/>
        </w:rPr>
        <w:t xml:space="preserve"> </w:t>
      </w:r>
      <w:r w:rsidRPr="00EC288E">
        <w:rPr>
          <w:rFonts w:ascii="David" w:hAnsi="David"/>
          <w:rtl/>
        </w:rPr>
        <w:t>סעיף</w:t>
      </w:r>
      <w:r w:rsidRPr="00EC288E">
        <w:rPr>
          <w:rFonts w:ascii="David" w:hAnsi="David"/>
        </w:rPr>
        <w:t xml:space="preserve"> 9 </w:t>
      </w:r>
      <w:r w:rsidRPr="00EC288E">
        <w:rPr>
          <w:rFonts w:ascii="David" w:hAnsi="David"/>
          <w:rtl/>
        </w:rPr>
        <w:t>לחוק שוויון</w:t>
      </w:r>
      <w:r w:rsidRPr="00EC288E">
        <w:rPr>
          <w:rFonts w:ascii="David" w:hAnsi="David"/>
        </w:rPr>
        <w:t xml:space="preserve"> </w:t>
      </w:r>
      <w:r w:rsidRPr="00EC288E">
        <w:rPr>
          <w:rFonts w:ascii="David" w:hAnsi="David"/>
          <w:rtl/>
        </w:rPr>
        <w:t xml:space="preserve">זכויות לאנשים עם מוגבלות, התשנ"ח 1998, הוא פנה כאמור ואם קיבל הנחיות ליישום חובותיו </w:t>
      </w:r>
      <w:r w:rsidRPr="00EC288E">
        <w:rPr>
          <w:rFonts w:ascii="David" w:hAnsi="David"/>
          <w:b/>
          <w:bCs/>
          <w:rtl/>
        </w:rPr>
        <w:t>פעל ליישומן</w:t>
      </w:r>
      <w:r w:rsidRPr="00EC288E">
        <w:rPr>
          <w:rFonts w:ascii="David" w:hAnsi="David"/>
          <w:rtl/>
        </w:rPr>
        <w:t xml:space="preserve"> (במקרה שהמציע התחייב בעבר לבצע פנייה זו ונעשתה עמו התקשרות שלגביה נתן התחייבות זו).</w:t>
      </w:r>
    </w:p>
    <w:p w14:paraId="716D9475" w14:textId="77777777" w:rsidR="00F341E3" w:rsidRDefault="00CF1DEC" w:rsidP="00F341E3">
      <w:pPr>
        <w:spacing w:line="360" w:lineRule="auto"/>
        <w:ind w:right="360"/>
        <w:rPr>
          <w:rFonts w:ascii="David" w:hAnsi="David"/>
          <w:rtl/>
        </w:rPr>
      </w:pPr>
      <w:r w:rsidRPr="00EC288E">
        <w:rPr>
          <w:rFonts w:ascii="David" w:hAnsi="David"/>
          <w:rtl/>
        </w:rPr>
        <w:t>המציע מתחייב להעביר העתק מהתצהיר שמסר לפי פסקה זו למנהל הכללי של משרד העבודה, הרווחה והשירותים החברתיים, בתוך 30 ימים ממועד ההתקשרות.</w:t>
      </w:r>
    </w:p>
    <w:p w14:paraId="13E53974" w14:textId="77777777" w:rsidR="00C717C2" w:rsidRPr="00D5288C" w:rsidRDefault="00CF1DEC" w:rsidP="00C717C2">
      <w:pPr>
        <w:spacing w:line="360" w:lineRule="auto"/>
        <w:rPr>
          <w:rFonts w:ascii="David" w:hAnsi="David"/>
          <w:rtl/>
        </w:rPr>
      </w:pPr>
      <w:r w:rsidRPr="00D5288C">
        <w:rPr>
          <w:rFonts w:ascii="David" w:hAnsi="David"/>
          <w:rtl/>
        </w:rPr>
        <w:t>____________________</w:t>
      </w:r>
      <w:r w:rsidRPr="00D5288C">
        <w:rPr>
          <w:rFonts w:ascii="David" w:hAnsi="David"/>
          <w:rtl/>
        </w:rPr>
        <w:tab/>
        <w:t>____________________</w:t>
      </w:r>
      <w:r w:rsidRPr="00D5288C">
        <w:rPr>
          <w:rFonts w:ascii="David" w:hAnsi="David"/>
          <w:rtl/>
        </w:rPr>
        <w:tab/>
      </w:r>
      <w:r w:rsidRPr="00D5288C">
        <w:rPr>
          <w:rFonts w:ascii="David" w:hAnsi="David"/>
          <w:rtl/>
        </w:rPr>
        <w:tab/>
        <w:t>_________________</w:t>
      </w:r>
    </w:p>
    <w:p w14:paraId="5BD9CED0" w14:textId="77777777" w:rsidR="00C717C2" w:rsidRPr="00D5288C" w:rsidRDefault="00CF1DEC" w:rsidP="00C717C2">
      <w:pPr>
        <w:spacing w:line="360" w:lineRule="auto"/>
        <w:rPr>
          <w:rFonts w:ascii="David" w:hAnsi="David"/>
          <w:rtl/>
        </w:rPr>
      </w:pPr>
      <w:r w:rsidRPr="00D5288C">
        <w:rPr>
          <w:rFonts w:ascii="David" w:hAnsi="David"/>
          <w:rtl/>
        </w:rPr>
        <w:t>תאריך</w:t>
      </w:r>
      <w:r w:rsidRPr="00D5288C">
        <w:rPr>
          <w:rFonts w:ascii="David" w:hAnsi="David"/>
          <w:rtl/>
        </w:rPr>
        <w:tab/>
      </w:r>
      <w:r w:rsidRPr="00D5288C">
        <w:rPr>
          <w:rFonts w:ascii="David" w:hAnsi="David"/>
          <w:rtl/>
        </w:rPr>
        <w:tab/>
      </w:r>
      <w:r w:rsidRPr="00D5288C">
        <w:rPr>
          <w:rFonts w:ascii="David" w:hAnsi="David"/>
          <w:rtl/>
        </w:rPr>
        <w:tab/>
      </w:r>
      <w:r w:rsidRPr="00D5288C">
        <w:rPr>
          <w:rFonts w:ascii="David" w:hAnsi="David"/>
          <w:rtl/>
        </w:rPr>
        <w:tab/>
      </w:r>
      <w:r>
        <w:rPr>
          <w:rFonts w:ascii="David" w:hAnsi="David" w:hint="cs"/>
          <w:rtl/>
        </w:rPr>
        <w:t xml:space="preserve">       </w:t>
      </w:r>
      <w:r w:rsidRPr="00D5288C">
        <w:rPr>
          <w:rFonts w:ascii="David" w:hAnsi="David"/>
          <w:rtl/>
        </w:rPr>
        <w:t>שם</w:t>
      </w:r>
      <w:r w:rsidRPr="00D5288C">
        <w:rPr>
          <w:rFonts w:ascii="David" w:hAnsi="David"/>
          <w:rtl/>
        </w:rPr>
        <w:tab/>
      </w:r>
      <w:r w:rsidRPr="00D5288C">
        <w:rPr>
          <w:rFonts w:ascii="David" w:hAnsi="David"/>
          <w:rtl/>
        </w:rPr>
        <w:tab/>
      </w:r>
      <w:r w:rsidRPr="00D5288C">
        <w:rPr>
          <w:rFonts w:ascii="David" w:hAnsi="David"/>
          <w:rtl/>
        </w:rPr>
        <w:tab/>
      </w:r>
      <w:r w:rsidRPr="00D5288C">
        <w:rPr>
          <w:rFonts w:ascii="David" w:hAnsi="David"/>
          <w:rtl/>
        </w:rPr>
        <w:tab/>
      </w:r>
      <w:r w:rsidRPr="00D5288C">
        <w:rPr>
          <w:rFonts w:ascii="David" w:hAnsi="David"/>
          <w:rtl/>
        </w:rPr>
        <w:tab/>
      </w:r>
      <w:r w:rsidRPr="00D5288C">
        <w:rPr>
          <w:rFonts w:ascii="David" w:hAnsi="David"/>
          <w:rtl/>
        </w:rPr>
        <w:tab/>
      </w:r>
      <w:r>
        <w:rPr>
          <w:rFonts w:ascii="David" w:hAnsi="David" w:hint="cs"/>
          <w:rtl/>
        </w:rPr>
        <w:t xml:space="preserve">   </w:t>
      </w:r>
      <w:r w:rsidRPr="00D5288C">
        <w:rPr>
          <w:rFonts w:ascii="David" w:hAnsi="David"/>
          <w:rtl/>
        </w:rPr>
        <w:t>חתימה וחותמת</w:t>
      </w:r>
    </w:p>
    <w:p w14:paraId="4DDFD9D4" w14:textId="77777777" w:rsidR="00F341E3" w:rsidRPr="00EC288E" w:rsidRDefault="00CF1DEC" w:rsidP="00F341E3">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u w:val="single"/>
          <w:rtl/>
        </w:rPr>
      </w:pPr>
      <w:bookmarkStart w:id="40" w:name="_Toc78123024"/>
      <w:r w:rsidRPr="00EC288E">
        <w:rPr>
          <w:rFonts w:ascii="David" w:hAnsi="David"/>
          <w:b/>
          <w:bCs/>
          <w:u w:val="single"/>
          <w:rtl/>
        </w:rPr>
        <w:t>אישור עורך הדין</w:t>
      </w:r>
    </w:p>
    <w:p w14:paraId="1FB472CF" w14:textId="77777777" w:rsidR="00F341E3" w:rsidRPr="00EC288E" w:rsidRDefault="00CF1DEC" w:rsidP="00F341E3">
      <w:pPr>
        <w:spacing w:line="360" w:lineRule="auto"/>
        <w:jc w:val="both"/>
        <w:rPr>
          <w:rFonts w:ascii="David" w:hAnsi="David"/>
          <w:rtl/>
        </w:rPr>
      </w:pPr>
      <w:r w:rsidRPr="00EC288E">
        <w:rPr>
          <w:rFonts w:ascii="David" w:hAnsi="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bookmarkEnd w:id="40"/>
    <w:p w14:paraId="68A52C0A" w14:textId="77777777" w:rsidR="00F341E3" w:rsidRPr="00EC288E" w:rsidRDefault="00CF1DEC" w:rsidP="00F341E3">
      <w:pPr>
        <w:spacing w:line="360" w:lineRule="auto"/>
        <w:rPr>
          <w:rFonts w:ascii="David" w:hAnsi="David"/>
          <w:rtl/>
        </w:rPr>
      </w:pPr>
      <w:r w:rsidRPr="00EC288E">
        <w:rPr>
          <w:rFonts w:ascii="David" w:hAnsi="David"/>
          <w:rtl/>
        </w:rPr>
        <w:t>____________________</w:t>
      </w:r>
      <w:r w:rsidRPr="00EC288E">
        <w:rPr>
          <w:rFonts w:ascii="David" w:hAnsi="David"/>
          <w:rtl/>
        </w:rPr>
        <w:tab/>
        <w:t xml:space="preserve">      ____________________</w:t>
      </w:r>
      <w:r w:rsidRPr="00EC288E">
        <w:rPr>
          <w:rFonts w:ascii="David" w:hAnsi="David"/>
          <w:rtl/>
        </w:rPr>
        <w:tab/>
        <w:t xml:space="preserve">        ____________________</w:t>
      </w:r>
    </w:p>
    <w:p w14:paraId="2397685B" w14:textId="77777777" w:rsidR="00F341E3" w:rsidRPr="00EC288E" w:rsidRDefault="00CF1DEC" w:rsidP="00F341E3">
      <w:pPr>
        <w:spacing w:line="360" w:lineRule="auto"/>
        <w:ind w:firstLine="720"/>
        <w:rPr>
          <w:rFonts w:ascii="David" w:hAnsi="David"/>
          <w:rtl/>
        </w:rPr>
      </w:pPr>
      <w:r w:rsidRPr="00EC288E">
        <w:rPr>
          <w:rFonts w:ascii="David" w:hAnsi="David"/>
          <w:rtl/>
        </w:rPr>
        <w:t>תאריך</w:t>
      </w:r>
      <w:r w:rsidRPr="00EC288E">
        <w:rPr>
          <w:rFonts w:ascii="David" w:hAnsi="David"/>
          <w:rtl/>
        </w:rPr>
        <w:tab/>
      </w:r>
      <w:r w:rsidRPr="00EC288E">
        <w:rPr>
          <w:rFonts w:ascii="David" w:hAnsi="David"/>
          <w:rtl/>
        </w:rPr>
        <w:tab/>
        <w:t xml:space="preserve">            חותמת ומספר רישיון    </w:t>
      </w:r>
      <w:r w:rsidRPr="00EC288E">
        <w:rPr>
          <w:rFonts w:ascii="David" w:hAnsi="David"/>
          <w:rtl/>
        </w:rPr>
        <w:tab/>
      </w:r>
      <w:r w:rsidRPr="00EC288E">
        <w:rPr>
          <w:rFonts w:ascii="David" w:hAnsi="David"/>
          <w:rtl/>
        </w:rPr>
        <w:tab/>
        <w:t>חתימה</w:t>
      </w:r>
    </w:p>
    <w:p w14:paraId="028B340B" w14:textId="77777777" w:rsidR="00F341E3" w:rsidRDefault="00F341E3" w:rsidP="00EE6126">
      <w:pPr>
        <w:spacing w:line="360" w:lineRule="auto"/>
        <w:jc w:val="center"/>
        <w:rPr>
          <w:b/>
          <w:bCs/>
          <w:szCs w:val="32"/>
          <w:rtl/>
        </w:rPr>
      </w:pPr>
    </w:p>
    <w:p w14:paraId="31583A53" w14:textId="77777777" w:rsidR="00201EC6" w:rsidRDefault="00201EC6">
      <w:pPr>
        <w:bidi w:val="0"/>
        <w:rPr>
          <w:b/>
          <w:bCs/>
          <w:szCs w:val="32"/>
        </w:rPr>
      </w:pPr>
      <w:r>
        <w:rPr>
          <w:b/>
          <w:bCs/>
          <w:szCs w:val="32"/>
          <w:rtl/>
        </w:rPr>
        <w:br w:type="page"/>
      </w:r>
    </w:p>
    <w:p w14:paraId="20C26211" w14:textId="77777777" w:rsidR="003C4991" w:rsidRPr="00A948D5" w:rsidRDefault="00CF1DEC" w:rsidP="00EE6126">
      <w:pPr>
        <w:spacing w:line="360" w:lineRule="auto"/>
        <w:jc w:val="center"/>
        <w:rPr>
          <w:b/>
          <w:bCs/>
          <w:szCs w:val="32"/>
          <w:rtl/>
        </w:rPr>
      </w:pPr>
      <w:r w:rsidRPr="00A948D5">
        <w:rPr>
          <w:rFonts w:hint="cs"/>
          <w:b/>
          <w:bCs/>
          <w:szCs w:val="32"/>
          <w:rtl/>
        </w:rPr>
        <w:lastRenderedPageBreak/>
        <w:t xml:space="preserve">נספח </w:t>
      </w:r>
      <w:r w:rsidR="00201EC6">
        <w:rPr>
          <w:rFonts w:hint="cs"/>
          <w:b/>
          <w:bCs/>
          <w:szCs w:val="32"/>
          <w:rtl/>
        </w:rPr>
        <w:t>8</w:t>
      </w:r>
    </w:p>
    <w:p w14:paraId="5C38DD79" w14:textId="77777777" w:rsidR="00885D69" w:rsidRPr="00A948D5" w:rsidRDefault="00CF1DEC" w:rsidP="00E4407B">
      <w:pPr>
        <w:spacing w:line="360" w:lineRule="auto"/>
        <w:jc w:val="center"/>
        <w:rPr>
          <w:b/>
          <w:bCs/>
          <w:szCs w:val="32"/>
          <w:rtl/>
        </w:rPr>
      </w:pPr>
      <w:r w:rsidRPr="00A948D5">
        <w:rPr>
          <w:rFonts w:hint="cs"/>
          <w:b/>
          <w:bCs/>
          <w:szCs w:val="32"/>
          <w:rtl/>
        </w:rPr>
        <w:t>ותק וניסיון המציע</w:t>
      </w:r>
    </w:p>
    <w:p w14:paraId="0C9546BF" w14:textId="77777777" w:rsidR="00E465E4" w:rsidRDefault="00E465E4" w:rsidP="00E465E4">
      <w:pPr>
        <w:pStyle w:val="af8"/>
        <w:spacing w:line="360" w:lineRule="auto"/>
        <w:ind w:left="360"/>
        <w:rPr>
          <w:b/>
          <w:bCs/>
          <w:u w:val="single"/>
          <w:rtl/>
        </w:rPr>
      </w:pPr>
    </w:p>
    <w:p w14:paraId="55C7D46B" w14:textId="77777777" w:rsidR="00E465E4" w:rsidRDefault="00E465E4" w:rsidP="00E465E4">
      <w:pPr>
        <w:pStyle w:val="af8"/>
        <w:spacing w:line="360" w:lineRule="auto"/>
        <w:ind w:left="360"/>
        <w:rPr>
          <w:b/>
          <w:bCs/>
          <w:u w:val="single"/>
          <w:rtl/>
        </w:rPr>
      </w:pPr>
      <w:r>
        <w:rPr>
          <w:rFonts w:hint="cs"/>
          <w:b/>
          <w:bCs/>
          <w:u w:val="single"/>
          <w:rtl/>
        </w:rPr>
        <w:t>פירוט המחוז / המחוזות עבורם מוגשת ההצעה (יש לסמן את המחוזות הרלוונטיים):</w:t>
      </w:r>
    </w:p>
    <w:p w14:paraId="6E2CEE33" w14:textId="77777777" w:rsidR="00E465E4" w:rsidRPr="00E465E4" w:rsidRDefault="00E465E4">
      <w:pPr>
        <w:pStyle w:val="af8"/>
        <w:numPr>
          <w:ilvl w:val="0"/>
          <w:numId w:val="51"/>
        </w:numPr>
        <w:spacing w:line="360" w:lineRule="auto"/>
        <w:rPr>
          <w:b/>
          <w:bCs/>
          <w:u w:val="single"/>
        </w:rPr>
      </w:pPr>
      <w:r w:rsidRPr="007D3E1E">
        <w:rPr>
          <w:rFonts w:hint="cs"/>
          <w:b/>
          <w:bCs/>
          <w:rtl/>
        </w:rPr>
        <w:t xml:space="preserve">תל אביב </w:t>
      </w:r>
      <w:r>
        <w:rPr>
          <w:rFonts w:hint="cs"/>
          <w:b/>
          <w:bCs/>
          <w:rtl/>
        </w:rPr>
        <w:t>והמרכז</w:t>
      </w:r>
    </w:p>
    <w:p w14:paraId="4CBB18DB" w14:textId="77777777" w:rsidR="00E465E4" w:rsidRDefault="00E465E4">
      <w:pPr>
        <w:pStyle w:val="af8"/>
        <w:numPr>
          <w:ilvl w:val="0"/>
          <w:numId w:val="51"/>
        </w:numPr>
        <w:spacing w:line="360" w:lineRule="auto"/>
        <w:rPr>
          <w:b/>
          <w:bCs/>
          <w:u w:val="single"/>
        </w:rPr>
      </w:pPr>
      <w:r w:rsidRPr="007D3E1E">
        <w:rPr>
          <w:rFonts w:hint="cs"/>
          <w:b/>
          <w:bCs/>
          <w:rtl/>
        </w:rPr>
        <w:t xml:space="preserve">חיפה </w:t>
      </w:r>
      <w:r>
        <w:rPr>
          <w:rFonts w:hint="cs"/>
          <w:b/>
          <w:bCs/>
          <w:rtl/>
        </w:rPr>
        <w:t>והצפון</w:t>
      </w:r>
    </w:p>
    <w:p w14:paraId="40B56CFD" w14:textId="77777777" w:rsidR="00E465E4" w:rsidRDefault="00E465E4">
      <w:pPr>
        <w:pStyle w:val="af8"/>
        <w:numPr>
          <w:ilvl w:val="0"/>
          <w:numId w:val="51"/>
        </w:numPr>
        <w:spacing w:line="360" w:lineRule="auto"/>
        <w:rPr>
          <w:b/>
          <w:bCs/>
          <w:u w:val="single"/>
        </w:rPr>
      </w:pPr>
      <w:r w:rsidRPr="007D3E1E">
        <w:rPr>
          <w:rFonts w:hint="cs"/>
          <w:b/>
          <w:bCs/>
          <w:rtl/>
        </w:rPr>
        <w:t>ירושלים</w:t>
      </w:r>
    </w:p>
    <w:p w14:paraId="0B23012D" w14:textId="77777777" w:rsidR="00E465E4" w:rsidRDefault="00E465E4">
      <w:pPr>
        <w:pStyle w:val="af8"/>
        <w:numPr>
          <w:ilvl w:val="0"/>
          <w:numId w:val="51"/>
        </w:numPr>
        <w:spacing w:line="360" w:lineRule="auto"/>
        <w:rPr>
          <w:b/>
          <w:bCs/>
          <w:u w:val="single"/>
        </w:rPr>
      </w:pPr>
      <w:r w:rsidRPr="007D3E1E">
        <w:rPr>
          <w:rFonts w:hint="cs"/>
          <w:b/>
          <w:bCs/>
          <w:rtl/>
        </w:rPr>
        <w:t xml:space="preserve">באר שבע </w:t>
      </w:r>
      <w:r>
        <w:rPr>
          <w:rFonts w:hint="cs"/>
          <w:b/>
          <w:bCs/>
          <w:rtl/>
        </w:rPr>
        <w:t>והדרום</w:t>
      </w:r>
    </w:p>
    <w:p w14:paraId="58F0D7F7" w14:textId="77777777" w:rsidR="00E465E4" w:rsidRDefault="00E465E4" w:rsidP="00E465E4">
      <w:pPr>
        <w:pStyle w:val="af8"/>
        <w:spacing w:line="360" w:lineRule="auto"/>
        <w:ind w:left="1080"/>
        <w:rPr>
          <w:b/>
          <w:bCs/>
          <w:u w:val="single"/>
        </w:rPr>
      </w:pPr>
    </w:p>
    <w:p w14:paraId="2A99F68C" w14:textId="77777777" w:rsidR="009A7CB2" w:rsidRDefault="00CF1DEC">
      <w:pPr>
        <w:pStyle w:val="af8"/>
        <w:numPr>
          <w:ilvl w:val="0"/>
          <w:numId w:val="32"/>
        </w:numPr>
        <w:spacing w:line="360" w:lineRule="auto"/>
        <w:rPr>
          <w:b/>
          <w:bCs/>
          <w:u w:val="single"/>
        </w:rPr>
      </w:pPr>
      <w:r>
        <w:rPr>
          <w:rFonts w:hint="cs"/>
          <w:b/>
          <w:bCs/>
          <w:u w:val="single"/>
          <w:rtl/>
        </w:rPr>
        <w:t>ניסיון המציע</w:t>
      </w:r>
    </w:p>
    <w:p w14:paraId="6F942E33" w14:textId="77777777" w:rsidR="00594DD8" w:rsidRPr="00621AE5" w:rsidRDefault="00594DD8">
      <w:pPr>
        <w:pStyle w:val="af8"/>
        <w:numPr>
          <w:ilvl w:val="0"/>
          <w:numId w:val="44"/>
        </w:numPr>
        <w:tabs>
          <w:tab w:val="num" w:pos="840"/>
        </w:tabs>
        <w:spacing w:line="360" w:lineRule="auto"/>
        <w:ind w:left="1110" w:hanging="270"/>
        <w:rPr>
          <w:rFonts w:ascii="David" w:eastAsia="David" w:hAnsi="David"/>
          <w:rtl/>
        </w:rPr>
      </w:pPr>
      <w:r w:rsidRPr="00621AE5">
        <w:rPr>
          <w:rFonts w:ascii="David" w:eastAsia="David" w:hAnsi="David"/>
          <w:rtl/>
        </w:rPr>
        <w:t xml:space="preserve">שם </w:t>
      </w:r>
      <w:r>
        <w:rPr>
          <w:rFonts w:ascii="David" w:eastAsia="David" w:hAnsi="David" w:hint="cs"/>
          <w:rtl/>
        </w:rPr>
        <w:t xml:space="preserve">היועץ </w:t>
      </w:r>
      <w:r w:rsidRPr="00621AE5">
        <w:rPr>
          <w:rFonts w:ascii="David" w:eastAsia="David" w:hAnsi="David"/>
          <w:rtl/>
        </w:rPr>
        <w:t>המוצע ____________________ (שם מלא) בעל ת.ז_____________</w:t>
      </w:r>
    </w:p>
    <w:p w14:paraId="22BD5676" w14:textId="77777777" w:rsidR="00594DD8" w:rsidRPr="00725CAE" w:rsidRDefault="00594DD8">
      <w:pPr>
        <w:pStyle w:val="af8"/>
        <w:widowControl w:val="0"/>
        <w:numPr>
          <w:ilvl w:val="1"/>
          <w:numId w:val="43"/>
        </w:numPr>
        <w:adjustRightInd w:val="0"/>
        <w:spacing w:line="360" w:lineRule="auto"/>
        <w:ind w:left="910" w:hanging="540"/>
        <w:textAlignment w:val="baseline"/>
        <w:rPr>
          <w:rFonts w:ascii="David" w:eastAsia="David" w:hAnsi="David"/>
          <w:b/>
          <w:bCs/>
          <w:u w:val="single"/>
        </w:rPr>
      </w:pPr>
      <w:r>
        <w:rPr>
          <w:rFonts w:ascii="David" w:eastAsia="David" w:hAnsi="David" w:hint="cs"/>
          <w:b/>
          <w:bCs/>
          <w:u w:val="single"/>
          <w:rtl/>
        </w:rPr>
        <w:t xml:space="preserve">השכלה והכשרה: </w:t>
      </w:r>
    </w:p>
    <w:tbl>
      <w:tblPr>
        <w:bidiVisual/>
        <w:tblW w:w="7707"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005"/>
        <w:gridCol w:w="1559"/>
        <w:gridCol w:w="1418"/>
        <w:gridCol w:w="2725"/>
      </w:tblGrid>
      <w:tr w:rsidR="00594DD8" w14:paraId="3A5D9197" w14:textId="77777777" w:rsidTr="00387FDF">
        <w:trPr>
          <w:trHeight w:val="287"/>
          <w:jc w:val="right"/>
        </w:trPr>
        <w:tc>
          <w:tcPr>
            <w:tcW w:w="2005" w:type="dxa"/>
            <w:tcBorders>
              <w:top w:val="single" w:sz="18" w:space="0" w:color="auto"/>
              <w:left w:val="single" w:sz="18" w:space="0" w:color="auto"/>
            </w:tcBorders>
            <w:shd w:val="pct5" w:color="auto" w:fill="auto"/>
            <w:vAlign w:val="center"/>
          </w:tcPr>
          <w:p w14:paraId="54AAB120" w14:textId="77777777" w:rsidR="00594DD8" w:rsidRPr="00725CAE" w:rsidRDefault="00594DD8" w:rsidP="00387FDF">
            <w:pPr>
              <w:widowControl w:val="0"/>
              <w:adjustRightInd w:val="0"/>
              <w:spacing w:line="360" w:lineRule="auto"/>
              <w:jc w:val="center"/>
              <w:textAlignment w:val="baseline"/>
              <w:rPr>
                <w:rFonts w:ascii="David" w:eastAsia="David" w:hAnsi="David"/>
                <w:b/>
                <w:bCs/>
                <w:rtl/>
              </w:rPr>
            </w:pPr>
            <w:r w:rsidRPr="00725CAE">
              <w:rPr>
                <w:rFonts w:ascii="David" w:eastAsia="David" w:hAnsi="David" w:hint="cs"/>
                <w:b/>
                <w:bCs/>
                <w:rtl/>
              </w:rPr>
              <w:t>שם התואר /</w:t>
            </w:r>
          </w:p>
          <w:p w14:paraId="335A04AC" w14:textId="77777777" w:rsidR="00594DD8" w:rsidRPr="00725CAE" w:rsidRDefault="00594DD8" w:rsidP="00387FDF">
            <w:pPr>
              <w:widowControl w:val="0"/>
              <w:adjustRightInd w:val="0"/>
              <w:spacing w:line="360" w:lineRule="auto"/>
              <w:jc w:val="center"/>
              <w:textAlignment w:val="baseline"/>
              <w:rPr>
                <w:rFonts w:ascii="David" w:eastAsia="David" w:hAnsi="David"/>
                <w:b/>
                <w:bCs/>
              </w:rPr>
            </w:pPr>
            <w:r w:rsidRPr="00725CAE">
              <w:rPr>
                <w:rFonts w:ascii="David" w:eastAsia="David" w:hAnsi="David" w:hint="cs"/>
                <w:b/>
                <w:bCs/>
                <w:rtl/>
              </w:rPr>
              <w:t>ההכשרה</w:t>
            </w:r>
          </w:p>
        </w:tc>
        <w:tc>
          <w:tcPr>
            <w:tcW w:w="1559" w:type="dxa"/>
            <w:tcBorders>
              <w:top w:val="single" w:sz="18" w:space="0" w:color="auto"/>
            </w:tcBorders>
            <w:shd w:val="pct5" w:color="auto" w:fill="auto"/>
            <w:vAlign w:val="center"/>
          </w:tcPr>
          <w:p w14:paraId="1F72117A" w14:textId="77777777" w:rsidR="00594DD8" w:rsidRPr="00725CAE" w:rsidRDefault="00594DD8" w:rsidP="00387FDF">
            <w:pPr>
              <w:widowControl w:val="0"/>
              <w:adjustRightInd w:val="0"/>
              <w:spacing w:line="360" w:lineRule="auto"/>
              <w:jc w:val="center"/>
              <w:textAlignment w:val="baseline"/>
              <w:rPr>
                <w:rFonts w:ascii="David" w:eastAsia="David" w:hAnsi="David"/>
                <w:b/>
                <w:bCs/>
                <w:rtl/>
              </w:rPr>
            </w:pPr>
            <w:r w:rsidRPr="00725CAE">
              <w:rPr>
                <w:rFonts w:ascii="David" w:eastAsia="David" w:hAnsi="David"/>
                <w:b/>
                <w:bCs/>
                <w:rtl/>
              </w:rPr>
              <w:t>שם המוסד</w:t>
            </w:r>
          </w:p>
        </w:tc>
        <w:tc>
          <w:tcPr>
            <w:tcW w:w="1418" w:type="dxa"/>
            <w:tcBorders>
              <w:top w:val="single" w:sz="18" w:space="0" w:color="auto"/>
            </w:tcBorders>
            <w:shd w:val="pct5" w:color="auto" w:fill="auto"/>
            <w:vAlign w:val="center"/>
          </w:tcPr>
          <w:p w14:paraId="76154ABC" w14:textId="77777777" w:rsidR="00594DD8" w:rsidRPr="00725CAE" w:rsidRDefault="00594DD8" w:rsidP="00387FDF">
            <w:pPr>
              <w:widowControl w:val="0"/>
              <w:adjustRightInd w:val="0"/>
              <w:spacing w:line="360" w:lineRule="auto"/>
              <w:jc w:val="center"/>
              <w:textAlignment w:val="baseline"/>
              <w:rPr>
                <w:rFonts w:ascii="David" w:eastAsia="David" w:hAnsi="David"/>
                <w:b/>
                <w:bCs/>
                <w:rtl/>
              </w:rPr>
            </w:pPr>
            <w:r w:rsidRPr="00725CAE">
              <w:rPr>
                <w:rFonts w:ascii="David" w:eastAsia="David" w:hAnsi="David"/>
                <w:b/>
                <w:bCs/>
                <w:rtl/>
              </w:rPr>
              <w:t>תאר</w:t>
            </w:r>
            <w:r w:rsidRPr="00725CAE">
              <w:rPr>
                <w:rFonts w:ascii="David" w:eastAsia="David" w:hAnsi="David" w:hint="eastAsia"/>
                <w:b/>
                <w:bCs/>
                <w:rtl/>
              </w:rPr>
              <w:t>י</w:t>
            </w:r>
            <w:r w:rsidRPr="00725CAE">
              <w:rPr>
                <w:rFonts w:ascii="David" w:eastAsia="David" w:hAnsi="David"/>
                <w:b/>
                <w:bCs/>
                <w:rtl/>
              </w:rPr>
              <w:t>ך סיום הלימודים</w:t>
            </w:r>
          </w:p>
        </w:tc>
        <w:tc>
          <w:tcPr>
            <w:tcW w:w="2725" w:type="dxa"/>
            <w:tcBorders>
              <w:top w:val="single" w:sz="18" w:space="0" w:color="auto"/>
              <w:right w:val="single" w:sz="18" w:space="0" w:color="auto"/>
            </w:tcBorders>
            <w:shd w:val="pct5" w:color="auto" w:fill="auto"/>
            <w:vAlign w:val="center"/>
          </w:tcPr>
          <w:p w14:paraId="29E11133" w14:textId="77777777" w:rsidR="00594DD8" w:rsidRPr="00725CAE" w:rsidRDefault="00594DD8" w:rsidP="00387FDF">
            <w:pPr>
              <w:widowControl w:val="0"/>
              <w:adjustRightInd w:val="0"/>
              <w:spacing w:line="360" w:lineRule="auto"/>
              <w:jc w:val="center"/>
              <w:textAlignment w:val="baseline"/>
              <w:rPr>
                <w:rFonts w:ascii="David" w:eastAsia="David" w:hAnsi="David"/>
                <w:b/>
                <w:bCs/>
                <w:rtl/>
              </w:rPr>
            </w:pPr>
            <w:r w:rsidRPr="00725CAE">
              <w:rPr>
                <w:rFonts w:ascii="David" w:eastAsia="David" w:hAnsi="David" w:hint="cs"/>
                <w:b/>
                <w:bCs/>
                <w:rtl/>
              </w:rPr>
              <w:t xml:space="preserve">סוג </w:t>
            </w:r>
            <w:r w:rsidRPr="00725CAE">
              <w:rPr>
                <w:rFonts w:ascii="David" w:eastAsia="David" w:hAnsi="David"/>
                <w:b/>
                <w:bCs/>
                <w:rtl/>
              </w:rPr>
              <w:t>תואר/ תעודה</w:t>
            </w:r>
          </w:p>
        </w:tc>
      </w:tr>
      <w:tr w:rsidR="00594DD8" w14:paraId="3E66BB37" w14:textId="77777777" w:rsidTr="00387FDF">
        <w:trPr>
          <w:trHeight w:val="340"/>
          <w:jc w:val="right"/>
        </w:trPr>
        <w:tc>
          <w:tcPr>
            <w:tcW w:w="2005" w:type="dxa"/>
            <w:tcBorders>
              <w:left w:val="single" w:sz="18" w:space="0" w:color="auto"/>
            </w:tcBorders>
          </w:tcPr>
          <w:p w14:paraId="32A7334F" w14:textId="77777777" w:rsidR="00594DD8" w:rsidRPr="00725CAE" w:rsidRDefault="00594DD8" w:rsidP="00387FDF">
            <w:pPr>
              <w:widowControl w:val="0"/>
              <w:adjustRightInd w:val="0"/>
              <w:spacing w:before="60" w:after="60" w:line="360" w:lineRule="auto"/>
              <w:textAlignment w:val="baseline"/>
              <w:rPr>
                <w:rFonts w:ascii="David" w:eastAsia="David" w:hAnsi="David"/>
                <w:szCs w:val="20"/>
                <w:lang w:eastAsia="he-IL"/>
              </w:rPr>
            </w:pPr>
          </w:p>
        </w:tc>
        <w:tc>
          <w:tcPr>
            <w:tcW w:w="1559" w:type="dxa"/>
          </w:tcPr>
          <w:p w14:paraId="5368354A" w14:textId="77777777" w:rsidR="00594DD8" w:rsidRPr="00725CAE" w:rsidRDefault="00594DD8" w:rsidP="00387FDF">
            <w:pPr>
              <w:widowControl w:val="0"/>
              <w:adjustRightInd w:val="0"/>
              <w:spacing w:before="60" w:after="60" w:line="360" w:lineRule="auto"/>
              <w:textAlignment w:val="baseline"/>
              <w:rPr>
                <w:rFonts w:ascii="David" w:eastAsia="David" w:hAnsi="David"/>
                <w:szCs w:val="20"/>
                <w:lang w:eastAsia="he-IL"/>
              </w:rPr>
            </w:pPr>
          </w:p>
        </w:tc>
        <w:tc>
          <w:tcPr>
            <w:tcW w:w="1418" w:type="dxa"/>
          </w:tcPr>
          <w:p w14:paraId="5FD13EAF" w14:textId="77777777" w:rsidR="00594DD8" w:rsidRPr="00725CAE" w:rsidRDefault="00594DD8" w:rsidP="00387FDF">
            <w:pPr>
              <w:widowControl w:val="0"/>
              <w:adjustRightInd w:val="0"/>
              <w:spacing w:before="60" w:after="60" w:line="360" w:lineRule="auto"/>
              <w:textAlignment w:val="baseline"/>
              <w:rPr>
                <w:rFonts w:ascii="David" w:eastAsia="David" w:hAnsi="David"/>
                <w:szCs w:val="20"/>
                <w:lang w:eastAsia="he-IL"/>
              </w:rPr>
            </w:pPr>
          </w:p>
        </w:tc>
        <w:tc>
          <w:tcPr>
            <w:tcW w:w="2725" w:type="dxa"/>
            <w:tcBorders>
              <w:right w:val="single" w:sz="18" w:space="0" w:color="auto"/>
            </w:tcBorders>
          </w:tcPr>
          <w:p w14:paraId="795EA181" w14:textId="77777777" w:rsidR="00594DD8" w:rsidRPr="00725CAE" w:rsidRDefault="00594DD8" w:rsidP="00387FDF">
            <w:pPr>
              <w:widowControl w:val="0"/>
              <w:adjustRightInd w:val="0"/>
              <w:spacing w:before="60" w:after="60" w:line="360" w:lineRule="auto"/>
              <w:textAlignment w:val="baseline"/>
              <w:rPr>
                <w:rFonts w:ascii="David" w:eastAsia="David" w:hAnsi="David"/>
                <w:szCs w:val="20"/>
                <w:lang w:eastAsia="he-IL"/>
              </w:rPr>
            </w:pPr>
          </w:p>
        </w:tc>
      </w:tr>
      <w:tr w:rsidR="00594DD8" w14:paraId="08CDC2E4" w14:textId="77777777" w:rsidTr="00387FDF">
        <w:trPr>
          <w:trHeight w:val="340"/>
          <w:jc w:val="right"/>
        </w:trPr>
        <w:tc>
          <w:tcPr>
            <w:tcW w:w="2005" w:type="dxa"/>
            <w:tcBorders>
              <w:left w:val="single" w:sz="18" w:space="0" w:color="auto"/>
            </w:tcBorders>
          </w:tcPr>
          <w:p w14:paraId="0628EF72" w14:textId="77777777" w:rsidR="00594DD8" w:rsidRPr="00725CAE" w:rsidRDefault="00594DD8" w:rsidP="00387FDF">
            <w:pPr>
              <w:widowControl w:val="0"/>
              <w:adjustRightInd w:val="0"/>
              <w:spacing w:before="60" w:after="60" w:line="360" w:lineRule="auto"/>
              <w:textAlignment w:val="baseline"/>
              <w:rPr>
                <w:rFonts w:ascii="David" w:eastAsia="David" w:hAnsi="David"/>
                <w:szCs w:val="20"/>
                <w:lang w:eastAsia="he-IL"/>
              </w:rPr>
            </w:pPr>
          </w:p>
        </w:tc>
        <w:tc>
          <w:tcPr>
            <w:tcW w:w="1559" w:type="dxa"/>
          </w:tcPr>
          <w:p w14:paraId="6B76A04F" w14:textId="77777777" w:rsidR="00594DD8" w:rsidRPr="00725CAE" w:rsidRDefault="00594DD8" w:rsidP="00387FDF">
            <w:pPr>
              <w:widowControl w:val="0"/>
              <w:adjustRightInd w:val="0"/>
              <w:spacing w:before="60" w:after="60" w:line="360" w:lineRule="auto"/>
              <w:textAlignment w:val="baseline"/>
              <w:rPr>
                <w:rFonts w:ascii="David" w:eastAsia="David" w:hAnsi="David"/>
                <w:szCs w:val="20"/>
                <w:lang w:eastAsia="he-IL"/>
              </w:rPr>
            </w:pPr>
          </w:p>
        </w:tc>
        <w:tc>
          <w:tcPr>
            <w:tcW w:w="1418" w:type="dxa"/>
          </w:tcPr>
          <w:p w14:paraId="40F0E3DF" w14:textId="77777777" w:rsidR="00594DD8" w:rsidRPr="00725CAE" w:rsidRDefault="00594DD8" w:rsidP="00387FDF">
            <w:pPr>
              <w:widowControl w:val="0"/>
              <w:adjustRightInd w:val="0"/>
              <w:spacing w:before="60" w:after="60" w:line="360" w:lineRule="auto"/>
              <w:textAlignment w:val="baseline"/>
              <w:rPr>
                <w:rFonts w:ascii="David" w:eastAsia="David" w:hAnsi="David"/>
                <w:szCs w:val="20"/>
                <w:lang w:eastAsia="he-IL"/>
              </w:rPr>
            </w:pPr>
          </w:p>
        </w:tc>
        <w:tc>
          <w:tcPr>
            <w:tcW w:w="2725" w:type="dxa"/>
            <w:tcBorders>
              <w:right w:val="single" w:sz="18" w:space="0" w:color="auto"/>
            </w:tcBorders>
          </w:tcPr>
          <w:p w14:paraId="7462AE83" w14:textId="77777777" w:rsidR="00594DD8" w:rsidRPr="00725CAE" w:rsidRDefault="00594DD8" w:rsidP="00387FDF">
            <w:pPr>
              <w:widowControl w:val="0"/>
              <w:adjustRightInd w:val="0"/>
              <w:spacing w:before="60" w:after="60" w:line="360" w:lineRule="auto"/>
              <w:textAlignment w:val="baseline"/>
              <w:rPr>
                <w:rFonts w:ascii="David" w:eastAsia="David" w:hAnsi="David"/>
                <w:szCs w:val="20"/>
                <w:lang w:eastAsia="he-IL"/>
              </w:rPr>
            </w:pPr>
          </w:p>
        </w:tc>
      </w:tr>
      <w:tr w:rsidR="00594DD8" w14:paraId="7DECF08A" w14:textId="77777777" w:rsidTr="00387FDF">
        <w:trPr>
          <w:trHeight w:val="340"/>
          <w:jc w:val="right"/>
        </w:trPr>
        <w:tc>
          <w:tcPr>
            <w:tcW w:w="2005" w:type="dxa"/>
            <w:tcBorders>
              <w:left w:val="single" w:sz="18" w:space="0" w:color="auto"/>
            </w:tcBorders>
          </w:tcPr>
          <w:p w14:paraId="58BA5C80" w14:textId="77777777" w:rsidR="00594DD8" w:rsidRPr="00725CAE" w:rsidRDefault="00594DD8" w:rsidP="00387FDF">
            <w:pPr>
              <w:widowControl w:val="0"/>
              <w:adjustRightInd w:val="0"/>
              <w:spacing w:before="60" w:after="60" w:line="360" w:lineRule="auto"/>
              <w:textAlignment w:val="baseline"/>
              <w:rPr>
                <w:rFonts w:ascii="David" w:eastAsia="David" w:hAnsi="David"/>
                <w:szCs w:val="20"/>
                <w:lang w:eastAsia="he-IL"/>
              </w:rPr>
            </w:pPr>
          </w:p>
        </w:tc>
        <w:tc>
          <w:tcPr>
            <w:tcW w:w="1559" w:type="dxa"/>
          </w:tcPr>
          <w:p w14:paraId="007B72C5" w14:textId="77777777" w:rsidR="00594DD8" w:rsidRPr="00725CAE" w:rsidRDefault="00594DD8" w:rsidP="00387FDF">
            <w:pPr>
              <w:widowControl w:val="0"/>
              <w:adjustRightInd w:val="0"/>
              <w:spacing w:before="60" w:after="60" w:line="360" w:lineRule="auto"/>
              <w:textAlignment w:val="baseline"/>
              <w:rPr>
                <w:rFonts w:ascii="David" w:eastAsia="David" w:hAnsi="David"/>
                <w:szCs w:val="20"/>
                <w:lang w:eastAsia="he-IL"/>
              </w:rPr>
            </w:pPr>
          </w:p>
        </w:tc>
        <w:tc>
          <w:tcPr>
            <w:tcW w:w="1418" w:type="dxa"/>
          </w:tcPr>
          <w:p w14:paraId="1AEEA1FF" w14:textId="77777777" w:rsidR="00594DD8" w:rsidRPr="00725CAE" w:rsidRDefault="00594DD8" w:rsidP="00387FDF">
            <w:pPr>
              <w:widowControl w:val="0"/>
              <w:adjustRightInd w:val="0"/>
              <w:spacing w:before="60" w:after="60" w:line="360" w:lineRule="auto"/>
              <w:textAlignment w:val="baseline"/>
              <w:rPr>
                <w:rFonts w:ascii="David" w:eastAsia="David" w:hAnsi="David"/>
                <w:szCs w:val="20"/>
                <w:lang w:eastAsia="he-IL"/>
              </w:rPr>
            </w:pPr>
          </w:p>
        </w:tc>
        <w:tc>
          <w:tcPr>
            <w:tcW w:w="2725" w:type="dxa"/>
            <w:tcBorders>
              <w:right w:val="single" w:sz="18" w:space="0" w:color="auto"/>
            </w:tcBorders>
          </w:tcPr>
          <w:p w14:paraId="4FC9707B" w14:textId="77777777" w:rsidR="00594DD8" w:rsidRPr="00725CAE" w:rsidRDefault="00594DD8" w:rsidP="00387FDF">
            <w:pPr>
              <w:widowControl w:val="0"/>
              <w:adjustRightInd w:val="0"/>
              <w:spacing w:before="60" w:after="60" w:line="360" w:lineRule="auto"/>
              <w:textAlignment w:val="baseline"/>
              <w:rPr>
                <w:rFonts w:ascii="David" w:eastAsia="David" w:hAnsi="David"/>
                <w:szCs w:val="20"/>
                <w:lang w:eastAsia="he-IL"/>
              </w:rPr>
            </w:pPr>
          </w:p>
        </w:tc>
      </w:tr>
      <w:tr w:rsidR="00594DD8" w14:paraId="54B2A79D" w14:textId="77777777" w:rsidTr="00387FDF">
        <w:trPr>
          <w:trHeight w:val="340"/>
          <w:jc w:val="right"/>
        </w:trPr>
        <w:tc>
          <w:tcPr>
            <w:tcW w:w="2005" w:type="dxa"/>
            <w:tcBorders>
              <w:left w:val="single" w:sz="18" w:space="0" w:color="auto"/>
              <w:bottom w:val="single" w:sz="18" w:space="0" w:color="auto"/>
            </w:tcBorders>
          </w:tcPr>
          <w:p w14:paraId="05D4DC2B" w14:textId="77777777" w:rsidR="00594DD8" w:rsidRPr="00725CAE" w:rsidRDefault="00594DD8" w:rsidP="00387FDF">
            <w:pPr>
              <w:widowControl w:val="0"/>
              <w:adjustRightInd w:val="0"/>
              <w:spacing w:before="60" w:after="60" w:line="360" w:lineRule="auto"/>
              <w:textAlignment w:val="baseline"/>
              <w:rPr>
                <w:rFonts w:ascii="David" w:eastAsia="David" w:hAnsi="David"/>
                <w:szCs w:val="20"/>
                <w:lang w:eastAsia="he-IL"/>
              </w:rPr>
            </w:pPr>
          </w:p>
        </w:tc>
        <w:tc>
          <w:tcPr>
            <w:tcW w:w="1559" w:type="dxa"/>
            <w:tcBorders>
              <w:bottom w:val="single" w:sz="18" w:space="0" w:color="auto"/>
            </w:tcBorders>
          </w:tcPr>
          <w:p w14:paraId="520EFED0" w14:textId="77777777" w:rsidR="00594DD8" w:rsidRPr="00725CAE" w:rsidRDefault="00594DD8" w:rsidP="00387FDF">
            <w:pPr>
              <w:widowControl w:val="0"/>
              <w:adjustRightInd w:val="0"/>
              <w:spacing w:before="60" w:after="60" w:line="360" w:lineRule="auto"/>
              <w:textAlignment w:val="baseline"/>
              <w:rPr>
                <w:rFonts w:ascii="David" w:eastAsia="David" w:hAnsi="David"/>
                <w:szCs w:val="20"/>
                <w:lang w:eastAsia="he-IL"/>
              </w:rPr>
            </w:pPr>
          </w:p>
        </w:tc>
        <w:tc>
          <w:tcPr>
            <w:tcW w:w="1418" w:type="dxa"/>
            <w:tcBorders>
              <w:bottom w:val="single" w:sz="18" w:space="0" w:color="auto"/>
            </w:tcBorders>
          </w:tcPr>
          <w:p w14:paraId="24525D50" w14:textId="77777777" w:rsidR="00594DD8" w:rsidRPr="00725CAE" w:rsidRDefault="00594DD8" w:rsidP="00387FDF">
            <w:pPr>
              <w:widowControl w:val="0"/>
              <w:adjustRightInd w:val="0"/>
              <w:spacing w:before="60" w:after="60" w:line="360" w:lineRule="auto"/>
              <w:textAlignment w:val="baseline"/>
              <w:rPr>
                <w:rFonts w:ascii="David" w:eastAsia="David" w:hAnsi="David"/>
                <w:szCs w:val="20"/>
                <w:lang w:eastAsia="he-IL"/>
              </w:rPr>
            </w:pPr>
          </w:p>
        </w:tc>
        <w:tc>
          <w:tcPr>
            <w:tcW w:w="2725" w:type="dxa"/>
            <w:tcBorders>
              <w:bottom w:val="single" w:sz="18" w:space="0" w:color="auto"/>
              <w:right w:val="single" w:sz="18" w:space="0" w:color="auto"/>
            </w:tcBorders>
          </w:tcPr>
          <w:p w14:paraId="06D2812F" w14:textId="77777777" w:rsidR="00594DD8" w:rsidRPr="00725CAE" w:rsidRDefault="00594DD8" w:rsidP="00387FDF">
            <w:pPr>
              <w:widowControl w:val="0"/>
              <w:adjustRightInd w:val="0"/>
              <w:spacing w:before="60" w:after="60" w:line="360" w:lineRule="auto"/>
              <w:textAlignment w:val="baseline"/>
              <w:rPr>
                <w:rFonts w:ascii="David" w:eastAsia="David" w:hAnsi="David"/>
                <w:szCs w:val="20"/>
                <w:lang w:eastAsia="he-IL"/>
              </w:rPr>
            </w:pPr>
          </w:p>
        </w:tc>
      </w:tr>
    </w:tbl>
    <w:p w14:paraId="64D50D12" w14:textId="77777777" w:rsidR="00594DD8" w:rsidRDefault="00594DD8" w:rsidP="00594DD8">
      <w:pPr>
        <w:widowControl w:val="0"/>
        <w:adjustRightInd w:val="0"/>
        <w:spacing w:line="360" w:lineRule="auto"/>
        <w:ind w:left="418"/>
        <w:textAlignment w:val="baseline"/>
        <w:rPr>
          <w:rFonts w:ascii="David" w:eastAsia="David" w:hAnsi="David"/>
          <w:rtl/>
          <w:lang w:eastAsia="he-IL"/>
        </w:rPr>
      </w:pPr>
    </w:p>
    <w:p w14:paraId="5C635FFA" w14:textId="77777777" w:rsidR="00594DD8" w:rsidRPr="00725CAE" w:rsidRDefault="00594DD8">
      <w:pPr>
        <w:pStyle w:val="af8"/>
        <w:numPr>
          <w:ilvl w:val="0"/>
          <w:numId w:val="44"/>
        </w:numPr>
        <w:tabs>
          <w:tab w:val="num" w:pos="840"/>
        </w:tabs>
        <w:spacing w:line="360" w:lineRule="auto"/>
        <w:ind w:left="1650" w:hanging="270"/>
        <w:rPr>
          <w:rFonts w:ascii="David" w:eastAsia="David" w:hAnsi="David"/>
          <w:rtl/>
        </w:rPr>
      </w:pPr>
      <w:r w:rsidRPr="00725CAE">
        <w:rPr>
          <w:rFonts w:ascii="David" w:eastAsia="David" w:hAnsi="David"/>
          <w:rtl/>
        </w:rPr>
        <w:t xml:space="preserve">במידה </w:t>
      </w:r>
      <w:r>
        <w:rPr>
          <w:rFonts w:ascii="David" w:eastAsia="David" w:hAnsi="David" w:hint="cs"/>
          <w:rtl/>
        </w:rPr>
        <w:t>ש</w:t>
      </w:r>
      <w:r w:rsidRPr="00725CAE">
        <w:rPr>
          <w:rFonts w:ascii="David" w:eastAsia="David" w:hAnsi="David"/>
          <w:rtl/>
        </w:rPr>
        <w:t>התקבלה תעודה/תואר יש לרשום את מועד קבלת התעודה/תואר</w:t>
      </w:r>
      <w:r w:rsidRPr="00621AE5">
        <w:rPr>
          <w:rFonts w:ascii="David" w:eastAsia="David" w:hAnsi="David" w:hint="cs"/>
          <w:rtl/>
        </w:rPr>
        <w:t>.</w:t>
      </w:r>
    </w:p>
    <w:p w14:paraId="6B65DDFF" w14:textId="77777777" w:rsidR="00594DD8" w:rsidRPr="00725CAE" w:rsidRDefault="00594DD8">
      <w:pPr>
        <w:pStyle w:val="af8"/>
        <w:numPr>
          <w:ilvl w:val="0"/>
          <w:numId w:val="44"/>
        </w:numPr>
        <w:tabs>
          <w:tab w:val="num" w:pos="840"/>
        </w:tabs>
        <w:spacing w:line="360" w:lineRule="auto"/>
        <w:ind w:left="1650" w:hanging="270"/>
        <w:rPr>
          <w:rFonts w:ascii="David" w:eastAsia="David" w:hAnsi="David"/>
          <w:rtl/>
        </w:rPr>
      </w:pPr>
      <w:r>
        <w:rPr>
          <w:rFonts w:ascii="David" w:eastAsia="David" w:hAnsi="David" w:hint="cs"/>
          <w:rtl/>
        </w:rPr>
        <w:t>יש לצרף צילום תעודות.</w:t>
      </w:r>
    </w:p>
    <w:p w14:paraId="3E027A38" w14:textId="77777777" w:rsidR="00594DD8" w:rsidRDefault="00594DD8">
      <w:pPr>
        <w:pStyle w:val="af8"/>
        <w:numPr>
          <w:ilvl w:val="0"/>
          <w:numId w:val="44"/>
        </w:numPr>
        <w:tabs>
          <w:tab w:val="num" w:pos="840"/>
        </w:tabs>
        <w:spacing w:line="360" w:lineRule="auto"/>
        <w:ind w:left="1650" w:hanging="270"/>
        <w:rPr>
          <w:rFonts w:ascii="David" w:eastAsia="David" w:hAnsi="David"/>
        </w:rPr>
      </w:pPr>
      <w:r w:rsidRPr="00621AE5">
        <w:rPr>
          <w:rFonts w:ascii="David" w:eastAsia="David" w:hAnsi="David" w:hint="eastAsia"/>
          <w:rtl/>
        </w:rPr>
        <w:t>יש</w:t>
      </w:r>
      <w:r w:rsidRPr="00621AE5">
        <w:rPr>
          <w:rFonts w:ascii="David" w:eastAsia="David" w:hAnsi="David"/>
          <w:rtl/>
        </w:rPr>
        <w:t xml:space="preserve"> לצרף קו"ח</w:t>
      </w:r>
      <w:r w:rsidRPr="00621AE5">
        <w:rPr>
          <w:rFonts w:ascii="David" w:eastAsia="David" w:hAnsi="David" w:hint="cs"/>
          <w:rtl/>
        </w:rPr>
        <w:t>.</w:t>
      </w:r>
    </w:p>
    <w:p w14:paraId="0017967B" w14:textId="77777777" w:rsidR="00395F2B" w:rsidRDefault="00395F2B">
      <w:pPr>
        <w:pStyle w:val="af8"/>
        <w:widowControl w:val="0"/>
        <w:numPr>
          <w:ilvl w:val="1"/>
          <w:numId w:val="43"/>
        </w:numPr>
        <w:adjustRightInd w:val="0"/>
        <w:spacing w:line="360" w:lineRule="auto"/>
        <w:ind w:left="910" w:hanging="540"/>
        <w:textAlignment w:val="baseline"/>
        <w:rPr>
          <w:rFonts w:ascii="David" w:hAnsi="David"/>
        </w:rPr>
      </w:pPr>
      <w:r w:rsidRPr="0082577C">
        <w:rPr>
          <w:rFonts w:ascii="David" w:hAnsi="David"/>
          <w:rtl/>
        </w:rPr>
        <w:t xml:space="preserve">למציע בעצמו </w:t>
      </w:r>
      <w:r w:rsidR="00594DD8" w:rsidRPr="00A82CD7">
        <w:rPr>
          <w:rFonts w:hint="cs"/>
          <w:rtl/>
        </w:rPr>
        <w:t xml:space="preserve">בעל ניסיון מקצועי מעשי של לפחות שלוש שנים, במהלך חמש השנים </w:t>
      </w:r>
      <w:r w:rsidR="00594DD8">
        <w:rPr>
          <w:rFonts w:hint="cs"/>
          <w:rtl/>
        </w:rPr>
        <w:t>שקדמו למועד הגשת ההצעות</w:t>
      </w:r>
      <w:r w:rsidR="00594DD8" w:rsidRPr="00A82CD7">
        <w:rPr>
          <w:rFonts w:hint="cs"/>
          <w:rtl/>
        </w:rPr>
        <w:t xml:space="preserve">, </w:t>
      </w:r>
      <w:r w:rsidR="003B3F10">
        <w:rPr>
          <w:rFonts w:hint="cs"/>
          <w:rtl/>
        </w:rPr>
        <w:t xml:space="preserve">בעבודה כעובד סוציאלי </w:t>
      </w:r>
      <w:r w:rsidR="003B3F10" w:rsidRPr="00A82CD7">
        <w:rPr>
          <w:rFonts w:hint="cs"/>
          <w:rtl/>
        </w:rPr>
        <w:t>בתחום הטיפולי</w:t>
      </w:r>
      <w:r w:rsidR="003B3F10">
        <w:rPr>
          <w:rFonts w:hint="cs"/>
          <w:rtl/>
        </w:rPr>
        <w:t xml:space="preserve">, הפיקוחי </w:t>
      </w:r>
      <w:r w:rsidR="003B3F10" w:rsidRPr="00A82CD7">
        <w:rPr>
          <w:rFonts w:hint="cs"/>
          <w:rtl/>
        </w:rPr>
        <w:t>ו</w:t>
      </w:r>
      <w:r w:rsidR="003B3F10">
        <w:rPr>
          <w:rFonts w:hint="cs"/>
          <w:rtl/>
        </w:rPr>
        <w:t xml:space="preserve">/או </w:t>
      </w:r>
      <w:r w:rsidR="003B3F10" w:rsidRPr="00A82CD7">
        <w:rPr>
          <w:rFonts w:hint="cs"/>
          <w:rtl/>
        </w:rPr>
        <w:t>השיקומי</w:t>
      </w:r>
      <w:r w:rsidR="003B3F10">
        <w:rPr>
          <w:rFonts w:hint="cs"/>
          <w:rtl/>
        </w:rPr>
        <w:t xml:space="preserve"> בעבודה עם קשישים או בעלי צרכים מיוחדים או מתמודדי נפש</w:t>
      </w:r>
      <w:r>
        <w:rPr>
          <w:rFonts w:ascii="David" w:hAnsi="David" w:hint="cs"/>
          <w:rtl/>
        </w:rPr>
        <w:t>.</w:t>
      </w:r>
    </w:p>
    <w:p w14:paraId="23F4A1E2" w14:textId="77777777" w:rsidR="007B28B7" w:rsidRPr="007B28B7" w:rsidRDefault="007B28B7" w:rsidP="007B28B7">
      <w:pPr>
        <w:pStyle w:val="af8"/>
        <w:widowControl w:val="0"/>
        <w:adjustRightInd w:val="0"/>
        <w:spacing w:line="360" w:lineRule="auto"/>
        <w:ind w:left="910"/>
        <w:textAlignment w:val="baseline"/>
        <w:rPr>
          <w:rFonts w:ascii="David" w:hAnsi="David"/>
        </w:rPr>
      </w:pPr>
    </w:p>
    <w:p w14:paraId="7AF33397" w14:textId="77777777" w:rsidR="00395F2B" w:rsidRPr="009712D0" w:rsidRDefault="00395F2B" w:rsidP="00395F2B">
      <w:pPr>
        <w:pStyle w:val="af8"/>
        <w:widowControl w:val="0"/>
        <w:adjustRightInd w:val="0"/>
        <w:spacing w:line="360" w:lineRule="auto"/>
        <w:ind w:left="910"/>
        <w:textAlignment w:val="baseline"/>
        <w:rPr>
          <w:rFonts w:ascii="David" w:hAnsi="David"/>
          <w:b/>
          <w:bCs/>
          <w:rtl/>
        </w:rPr>
      </w:pPr>
      <w:r w:rsidRPr="009712D0">
        <w:rPr>
          <w:rFonts w:ascii="David" w:hAnsi="David" w:hint="cs"/>
          <w:b/>
          <w:bCs/>
          <w:rtl/>
        </w:rPr>
        <w:t>על המציעים להראות נסיון העולה על הנדרש בתנאי הסף לצורך ניקוד איכות הצעתם:</w:t>
      </w:r>
    </w:p>
    <w:p w14:paraId="5F0F2330" w14:textId="77777777" w:rsidR="00395F2B" w:rsidRDefault="00395F2B" w:rsidP="00395F2B">
      <w:pPr>
        <w:pStyle w:val="af8"/>
        <w:widowControl w:val="0"/>
        <w:adjustRightInd w:val="0"/>
        <w:spacing w:line="360" w:lineRule="auto"/>
        <w:ind w:left="0"/>
        <w:textAlignment w:val="baseline"/>
        <w:rPr>
          <w:rFonts w:ascii="David" w:hAnsi="David"/>
          <w:rtl/>
        </w:rPr>
      </w:pPr>
    </w:p>
    <w:p w14:paraId="62C5C1AD" w14:textId="77777777" w:rsidR="00395F2B" w:rsidRDefault="00395F2B" w:rsidP="00395F2B">
      <w:pPr>
        <w:pStyle w:val="af8"/>
        <w:widowControl w:val="0"/>
        <w:adjustRightInd w:val="0"/>
        <w:spacing w:line="360" w:lineRule="auto"/>
        <w:ind w:left="0"/>
        <w:textAlignment w:val="baseline"/>
        <w:rPr>
          <w:rFonts w:ascii="David" w:hAnsi="David"/>
          <w:rtl/>
        </w:rPr>
        <w:sectPr w:rsidR="00395F2B" w:rsidSect="00387FDF">
          <w:footerReference w:type="default" r:id="rId11"/>
          <w:endnotePr>
            <w:numFmt w:val="lowerLetter"/>
          </w:endnotePr>
          <w:pgSz w:w="11907" w:h="16840" w:code="9"/>
          <w:pgMar w:top="965" w:right="1800" w:bottom="1253" w:left="737" w:header="720" w:footer="720" w:gutter="0"/>
          <w:cols w:space="720"/>
          <w:bidi/>
          <w:rtlGutter/>
        </w:sectPr>
      </w:pPr>
    </w:p>
    <w:tbl>
      <w:tblPr>
        <w:tblStyle w:val="aa"/>
        <w:bidiVisual/>
        <w:tblW w:w="15356" w:type="dxa"/>
        <w:tblInd w:w="-250" w:type="dxa"/>
        <w:tblLook w:val="04A0" w:firstRow="1" w:lastRow="0" w:firstColumn="1" w:lastColumn="0" w:noHBand="0" w:noVBand="1"/>
      </w:tblPr>
      <w:tblGrid>
        <w:gridCol w:w="1538"/>
        <w:gridCol w:w="1455"/>
        <w:gridCol w:w="1251"/>
        <w:gridCol w:w="1173"/>
        <w:gridCol w:w="1273"/>
        <w:gridCol w:w="2290"/>
        <w:gridCol w:w="2041"/>
        <w:gridCol w:w="1926"/>
        <w:gridCol w:w="2409"/>
      </w:tblGrid>
      <w:tr w:rsidR="007903B2" w14:paraId="78B696E8" w14:textId="77777777" w:rsidTr="007903B2">
        <w:tc>
          <w:tcPr>
            <w:tcW w:w="1538" w:type="dxa"/>
            <w:shd w:val="clear" w:color="auto" w:fill="D9D9D9" w:themeFill="background1" w:themeFillShade="D9"/>
            <w:vAlign w:val="center"/>
          </w:tcPr>
          <w:p w14:paraId="57A3F080" w14:textId="77777777" w:rsidR="007903B2" w:rsidRPr="007B28B7" w:rsidRDefault="007903B2" w:rsidP="00387FDF">
            <w:pPr>
              <w:pStyle w:val="af8"/>
              <w:widowControl w:val="0"/>
              <w:adjustRightInd w:val="0"/>
              <w:spacing w:line="360" w:lineRule="auto"/>
              <w:ind w:left="0"/>
              <w:textAlignment w:val="baseline"/>
              <w:rPr>
                <w:rFonts w:ascii="David" w:hAnsi="David"/>
                <w:b/>
                <w:bCs/>
                <w:rtl/>
              </w:rPr>
            </w:pPr>
            <w:r w:rsidRPr="007B28B7">
              <w:rPr>
                <w:rFonts w:ascii="David" w:hAnsi="David" w:hint="cs"/>
                <w:b/>
                <w:bCs/>
                <w:rtl/>
              </w:rPr>
              <w:lastRenderedPageBreak/>
              <w:t>שם הלקוח</w:t>
            </w:r>
          </w:p>
        </w:tc>
        <w:tc>
          <w:tcPr>
            <w:tcW w:w="1455" w:type="dxa"/>
            <w:shd w:val="clear" w:color="auto" w:fill="D9D9D9" w:themeFill="background1" w:themeFillShade="D9"/>
            <w:vAlign w:val="center"/>
          </w:tcPr>
          <w:p w14:paraId="474E327F" w14:textId="77777777" w:rsidR="007903B2" w:rsidRPr="007B28B7" w:rsidRDefault="007903B2" w:rsidP="00387FDF">
            <w:pPr>
              <w:pStyle w:val="af8"/>
              <w:widowControl w:val="0"/>
              <w:adjustRightInd w:val="0"/>
              <w:spacing w:line="360" w:lineRule="auto"/>
              <w:ind w:left="0"/>
              <w:textAlignment w:val="baseline"/>
              <w:rPr>
                <w:rFonts w:ascii="David" w:hAnsi="David"/>
                <w:b/>
                <w:bCs/>
                <w:rtl/>
              </w:rPr>
            </w:pPr>
            <w:r w:rsidRPr="007B28B7">
              <w:rPr>
                <w:rFonts w:ascii="David" w:hAnsi="David" w:hint="cs"/>
                <w:b/>
                <w:bCs/>
                <w:rtl/>
              </w:rPr>
              <w:t>פרטי איש הקשר</w:t>
            </w:r>
          </w:p>
        </w:tc>
        <w:tc>
          <w:tcPr>
            <w:tcW w:w="1251" w:type="dxa"/>
            <w:shd w:val="clear" w:color="auto" w:fill="D9D9D9" w:themeFill="background1" w:themeFillShade="D9"/>
            <w:vAlign w:val="center"/>
          </w:tcPr>
          <w:p w14:paraId="1DF3FD5E" w14:textId="77777777" w:rsidR="007903B2" w:rsidRPr="007B28B7" w:rsidRDefault="007903B2" w:rsidP="00387FDF">
            <w:pPr>
              <w:pStyle w:val="af8"/>
              <w:widowControl w:val="0"/>
              <w:adjustRightInd w:val="0"/>
              <w:spacing w:line="360" w:lineRule="auto"/>
              <w:ind w:left="0"/>
              <w:textAlignment w:val="baseline"/>
              <w:rPr>
                <w:rFonts w:ascii="David" w:hAnsi="David"/>
                <w:b/>
                <w:bCs/>
                <w:rtl/>
              </w:rPr>
            </w:pPr>
            <w:r w:rsidRPr="007B28B7">
              <w:rPr>
                <w:rFonts w:ascii="David" w:hAnsi="David" w:hint="cs"/>
                <w:b/>
                <w:bCs/>
                <w:rtl/>
              </w:rPr>
              <w:t>פרטי התקשרות</w:t>
            </w:r>
          </w:p>
        </w:tc>
        <w:tc>
          <w:tcPr>
            <w:tcW w:w="1173" w:type="dxa"/>
            <w:shd w:val="clear" w:color="auto" w:fill="D9D9D9" w:themeFill="background1" w:themeFillShade="D9"/>
            <w:vAlign w:val="center"/>
          </w:tcPr>
          <w:p w14:paraId="344BC0B6" w14:textId="77777777" w:rsidR="007903B2" w:rsidRPr="007B28B7" w:rsidRDefault="007903B2" w:rsidP="00387FDF">
            <w:pPr>
              <w:pStyle w:val="af8"/>
              <w:widowControl w:val="0"/>
              <w:adjustRightInd w:val="0"/>
              <w:spacing w:line="360" w:lineRule="auto"/>
              <w:ind w:left="0"/>
              <w:textAlignment w:val="baseline"/>
              <w:rPr>
                <w:rFonts w:ascii="David" w:hAnsi="David"/>
                <w:b/>
                <w:bCs/>
                <w:rtl/>
              </w:rPr>
            </w:pPr>
            <w:r w:rsidRPr="007B28B7">
              <w:rPr>
                <w:rFonts w:ascii="David" w:hAnsi="David" w:hint="cs"/>
                <w:b/>
                <w:bCs/>
                <w:rtl/>
              </w:rPr>
              <w:t>מועד תחילת מתן השירות (חודש ושנה)</w:t>
            </w:r>
          </w:p>
        </w:tc>
        <w:tc>
          <w:tcPr>
            <w:tcW w:w="1273" w:type="dxa"/>
            <w:shd w:val="clear" w:color="auto" w:fill="D9D9D9" w:themeFill="background1" w:themeFillShade="D9"/>
            <w:vAlign w:val="center"/>
          </w:tcPr>
          <w:p w14:paraId="592CDD7B" w14:textId="77777777" w:rsidR="007903B2" w:rsidRPr="007B28B7" w:rsidRDefault="007903B2" w:rsidP="00387FDF">
            <w:pPr>
              <w:pStyle w:val="af8"/>
              <w:widowControl w:val="0"/>
              <w:adjustRightInd w:val="0"/>
              <w:spacing w:line="360" w:lineRule="auto"/>
              <w:ind w:left="0"/>
              <w:textAlignment w:val="baseline"/>
              <w:rPr>
                <w:rFonts w:ascii="David" w:hAnsi="David"/>
                <w:b/>
                <w:bCs/>
                <w:rtl/>
              </w:rPr>
            </w:pPr>
            <w:r w:rsidRPr="007B28B7">
              <w:rPr>
                <w:rFonts w:ascii="David" w:hAnsi="David" w:hint="cs"/>
                <w:b/>
                <w:bCs/>
                <w:rtl/>
              </w:rPr>
              <w:t>מועד סיום מתן השירות (חודש ושנה)</w:t>
            </w:r>
          </w:p>
        </w:tc>
        <w:tc>
          <w:tcPr>
            <w:tcW w:w="2290" w:type="dxa"/>
            <w:shd w:val="clear" w:color="auto" w:fill="D9D9D9" w:themeFill="background1" w:themeFillShade="D9"/>
          </w:tcPr>
          <w:p w14:paraId="2939AFF2" w14:textId="77777777" w:rsidR="007903B2" w:rsidRPr="007B28B7" w:rsidRDefault="007903B2" w:rsidP="00594DD8">
            <w:pPr>
              <w:pStyle w:val="af8"/>
              <w:widowControl w:val="0"/>
              <w:adjustRightInd w:val="0"/>
              <w:spacing w:line="360" w:lineRule="auto"/>
              <w:ind w:left="0"/>
              <w:textAlignment w:val="baseline"/>
              <w:rPr>
                <w:rFonts w:ascii="David" w:hAnsi="David"/>
                <w:b/>
                <w:bCs/>
                <w:rtl/>
              </w:rPr>
            </w:pPr>
            <w:r>
              <w:rPr>
                <w:rFonts w:ascii="David" w:hAnsi="David" w:hint="cs"/>
                <w:b/>
                <w:bCs/>
                <w:rtl/>
              </w:rPr>
              <w:t xml:space="preserve">פירוט הגופים מולם עבד המציע במסגרת השירות לצורך ניקוד בהתאם להוראות סעיף </w:t>
            </w:r>
            <w:r>
              <w:rPr>
                <w:rFonts w:ascii="David" w:hAnsi="David"/>
                <w:b/>
                <w:bCs/>
                <w:rtl/>
              </w:rPr>
              <w:fldChar w:fldCharType="begin"/>
            </w:r>
            <w:r>
              <w:rPr>
                <w:rFonts w:ascii="David" w:hAnsi="David"/>
                <w:b/>
                <w:bCs/>
                <w:rtl/>
              </w:rPr>
              <w:instrText xml:space="preserve"> </w:instrText>
            </w:r>
            <w:r>
              <w:rPr>
                <w:rFonts w:ascii="David" w:hAnsi="David" w:hint="cs"/>
                <w:b/>
                <w:bCs/>
              </w:rPr>
              <w:instrText>REF</w:instrText>
            </w:r>
            <w:r>
              <w:rPr>
                <w:rFonts w:ascii="David" w:hAnsi="David" w:hint="cs"/>
                <w:b/>
                <w:bCs/>
                <w:rtl/>
              </w:rPr>
              <w:instrText xml:space="preserve"> _</w:instrText>
            </w:r>
            <w:r>
              <w:rPr>
                <w:rFonts w:ascii="David" w:hAnsi="David" w:hint="cs"/>
                <w:b/>
                <w:bCs/>
              </w:rPr>
              <w:instrText>Ref150951160 \r \h</w:instrText>
            </w:r>
            <w:r>
              <w:rPr>
                <w:rFonts w:ascii="David" w:hAnsi="David"/>
                <w:b/>
                <w:bCs/>
                <w:rtl/>
              </w:rPr>
              <w:instrText xml:space="preserve"> </w:instrText>
            </w:r>
            <w:r>
              <w:rPr>
                <w:rFonts w:ascii="David" w:hAnsi="David"/>
                <w:b/>
                <w:bCs/>
                <w:rtl/>
              </w:rPr>
            </w:r>
            <w:r>
              <w:rPr>
                <w:rFonts w:ascii="David" w:hAnsi="David"/>
                <w:b/>
                <w:bCs/>
                <w:rtl/>
              </w:rPr>
              <w:fldChar w:fldCharType="separate"/>
            </w:r>
            <w:r>
              <w:rPr>
                <w:rFonts w:ascii="David" w:hAnsi="David"/>
                <w:b/>
                <w:bCs/>
                <w:rtl/>
              </w:rPr>
              <w:t>‏6.2</w:t>
            </w:r>
            <w:r>
              <w:rPr>
                <w:rFonts w:ascii="David" w:hAnsi="David"/>
                <w:b/>
                <w:bCs/>
                <w:rtl/>
              </w:rPr>
              <w:fldChar w:fldCharType="end"/>
            </w:r>
            <w:r>
              <w:rPr>
                <w:rFonts w:ascii="David" w:hAnsi="David" w:hint="cs"/>
                <w:b/>
                <w:bCs/>
                <w:rtl/>
              </w:rPr>
              <w:t xml:space="preserve"> למכרז </w:t>
            </w:r>
            <w:r>
              <w:rPr>
                <w:rFonts w:ascii="David" w:hAnsi="David"/>
                <w:b/>
                <w:bCs/>
                <w:rtl/>
              </w:rPr>
              <w:t>–</w:t>
            </w:r>
            <w:r>
              <w:rPr>
                <w:rFonts w:ascii="David" w:hAnsi="David" w:hint="cs"/>
                <w:b/>
                <w:bCs/>
                <w:rtl/>
              </w:rPr>
              <w:t xml:space="preserve"> יש לסמן הגופים הרלוונטיים ולפרט במסגרת תיאור העבודה</w:t>
            </w:r>
          </w:p>
        </w:tc>
        <w:tc>
          <w:tcPr>
            <w:tcW w:w="2041" w:type="dxa"/>
            <w:shd w:val="clear" w:color="auto" w:fill="D9D9D9" w:themeFill="background1" w:themeFillShade="D9"/>
          </w:tcPr>
          <w:p w14:paraId="251F9ED9" w14:textId="77777777" w:rsidR="007903B2" w:rsidRPr="007B28B7" w:rsidRDefault="007903B2" w:rsidP="003B3F10">
            <w:pPr>
              <w:pStyle w:val="af8"/>
              <w:widowControl w:val="0"/>
              <w:adjustRightInd w:val="0"/>
              <w:spacing w:line="360" w:lineRule="auto"/>
              <w:ind w:left="0"/>
              <w:textAlignment w:val="baseline"/>
              <w:rPr>
                <w:rFonts w:ascii="David" w:hAnsi="David"/>
                <w:b/>
                <w:bCs/>
                <w:rtl/>
              </w:rPr>
            </w:pPr>
            <w:r w:rsidRPr="007B28B7">
              <w:rPr>
                <w:rFonts w:ascii="David" w:hAnsi="David" w:hint="cs"/>
                <w:b/>
                <w:bCs/>
                <w:rtl/>
              </w:rPr>
              <w:t xml:space="preserve">תיאור </w:t>
            </w:r>
            <w:r>
              <w:rPr>
                <w:rFonts w:hint="cs"/>
                <w:b/>
                <w:bCs/>
                <w:rtl/>
              </w:rPr>
              <w:t>אוכלוסיה לה ניתן השירות (יש לסמן את כל האוכלוסיות הרלוונטיות)</w:t>
            </w:r>
            <w:r w:rsidRPr="003B3F10">
              <w:rPr>
                <w:b/>
                <w:bCs/>
                <w:rtl/>
              </w:rPr>
              <w:t xml:space="preserve"> </w:t>
            </w:r>
          </w:p>
        </w:tc>
        <w:tc>
          <w:tcPr>
            <w:tcW w:w="1926" w:type="dxa"/>
            <w:shd w:val="clear" w:color="auto" w:fill="D9D9D9" w:themeFill="background1" w:themeFillShade="D9"/>
          </w:tcPr>
          <w:p w14:paraId="491DACB2" w14:textId="77777777" w:rsidR="007903B2" w:rsidRPr="007B28B7" w:rsidRDefault="007903B2" w:rsidP="003B3F10">
            <w:pPr>
              <w:pStyle w:val="af8"/>
              <w:widowControl w:val="0"/>
              <w:adjustRightInd w:val="0"/>
              <w:spacing w:line="360" w:lineRule="auto"/>
              <w:ind w:left="0"/>
              <w:textAlignment w:val="baseline"/>
              <w:rPr>
                <w:rFonts w:ascii="David" w:hAnsi="David"/>
                <w:b/>
                <w:bCs/>
                <w:rtl/>
              </w:rPr>
            </w:pPr>
            <w:r>
              <w:rPr>
                <w:rFonts w:ascii="David" w:hAnsi="David" w:hint="cs"/>
                <w:b/>
                <w:bCs/>
                <w:rtl/>
              </w:rPr>
              <w:t>סוג השירות שניתן (יש לסמן את כל סוגי השירות הרלוונטיים)</w:t>
            </w:r>
          </w:p>
        </w:tc>
        <w:tc>
          <w:tcPr>
            <w:tcW w:w="2409" w:type="dxa"/>
            <w:shd w:val="clear" w:color="auto" w:fill="D9D9D9" w:themeFill="background1" w:themeFillShade="D9"/>
          </w:tcPr>
          <w:p w14:paraId="1276F58B" w14:textId="77777777" w:rsidR="007903B2" w:rsidRDefault="007903B2" w:rsidP="003B3F10">
            <w:pPr>
              <w:pStyle w:val="af8"/>
              <w:widowControl w:val="0"/>
              <w:adjustRightInd w:val="0"/>
              <w:spacing w:line="360" w:lineRule="auto"/>
              <w:ind w:left="0"/>
              <w:textAlignment w:val="baseline"/>
              <w:rPr>
                <w:rFonts w:ascii="David" w:hAnsi="David"/>
                <w:b/>
                <w:bCs/>
                <w:rtl/>
              </w:rPr>
            </w:pPr>
            <w:r w:rsidRPr="007B28B7">
              <w:rPr>
                <w:rFonts w:ascii="David" w:hAnsi="David" w:hint="cs"/>
                <w:b/>
                <w:bCs/>
                <w:rtl/>
              </w:rPr>
              <w:t>תיאור העבודה כעובד סוציאלי בתחום הטיפולי</w:t>
            </w:r>
            <w:r>
              <w:rPr>
                <w:rFonts w:ascii="David" w:hAnsi="David" w:hint="cs"/>
                <w:b/>
                <w:bCs/>
                <w:rtl/>
              </w:rPr>
              <w:t xml:space="preserve">, הפקוחי </w:t>
            </w:r>
            <w:r w:rsidRPr="007B28B7">
              <w:rPr>
                <w:rFonts w:ascii="David" w:hAnsi="David" w:hint="cs"/>
                <w:b/>
                <w:bCs/>
                <w:rtl/>
              </w:rPr>
              <w:t>ו/או השיקומי</w:t>
            </w:r>
            <w:r>
              <w:rPr>
                <w:rFonts w:ascii="David" w:hAnsi="David" w:hint="cs"/>
                <w:b/>
                <w:bCs/>
                <w:rtl/>
              </w:rPr>
              <w:t xml:space="preserve"> ופירוט</w:t>
            </w:r>
          </w:p>
        </w:tc>
      </w:tr>
      <w:tr w:rsidR="007903B2" w14:paraId="71C5CCDD" w14:textId="77777777" w:rsidTr="007903B2">
        <w:tc>
          <w:tcPr>
            <w:tcW w:w="1538" w:type="dxa"/>
            <w:vAlign w:val="center"/>
          </w:tcPr>
          <w:p w14:paraId="0FC83214" w14:textId="77777777" w:rsidR="007903B2" w:rsidRDefault="007903B2" w:rsidP="00387FDF">
            <w:pPr>
              <w:pStyle w:val="af8"/>
              <w:widowControl w:val="0"/>
              <w:adjustRightInd w:val="0"/>
              <w:spacing w:line="360" w:lineRule="auto"/>
              <w:ind w:left="0"/>
              <w:textAlignment w:val="baseline"/>
              <w:rPr>
                <w:rFonts w:ascii="David" w:hAnsi="David"/>
                <w:rtl/>
              </w:rPr>
            </w:pPr>
          </w:p>
        </w:tc>
        <w:tc>
          <w:tcPr>
            <w:tcW w:w="1455" w:type="dxa"/>
            <w:vAlign w:val="center"/>
          </w:tcPr>
          <w:p w14:paraId="0E35DD0B" w14:textId="77777777" w:rsidR="007903B2" w:rsidRDefault="007903B2" w:rsidP="00387FDF">
            <w:pPr>
              <w:pStyle w:val="af8"/>
              <w:widowControl w:val="0"/>
              <w:adjustRightInd w:val="0"/>
              <w:spacing w:line="360" w:lineRule="auto"/>
              <w:ind w:left="0"/>
              <w:textAlignment w:val="baseline"/>
              <w:rPr>
                <w:rFonts w:ascii="David" w:hAnsi="David"/>
                <w:rtl/>
              </w:rPr>
            </w:pPr>
          </w:p>
        </w:tc>
        <w:tc>
          <w:tcPr>
            <w:tcW w:w="1251" w:type="dxa"/>
            <w:vAlign w:val="center"/>
          </w:tcPr>
          <w:p w14:paraId="436DB62E" w14:textId="77777777" w:rsidR="007903B2" w:rsidRDefault="007903B2" w:rsidP="00387FDF">
            <w:pPr>
              <w:pStyle w:val="af8"/>
              <w:widowControl w:val="0"/>
              <w:adjustRightInd w:val="0"/>
              <w:spacing w:line="360" w:lineRule="auto"/>
              <w:ind w:left="0"/>
              <w:textAlignment w:val="baseline"/>
              <w:rPr>
                <w:rFonts w:ascii="David" w:hAnsi="David"/>
                <w:rtl/>
              </w:rPr>
            </w:pPr>
          </w:p>
        </w:tc>
        <w:tc>
          <w:tcPr>
            <w:tcW w:w="1173" w:type="dxa"/>
            <w:vAlign w:val="center"/>
          </w:tcPr>
          <w:p w14:paraId="62F2CB9D" w14:textId="77777777" w:rsidR="007903B2" w:rsidRDefault="007903B2" w:rsidP="00387FDF">
            <w:pPr>
              <w:pStyle w:val="af8"/>
              <w:widowControl w:val="0"/>
              <w:adjustRightInd w:val="0"/>
              <w:spacing w:line="360" w:lineRule="auto"/>
              <w:ind w:left="0"/>
              <w:textAlignment w:val="baseline"/>
              <w:rPr>
                <w:rFonts w:ascii="David" w:hAnsi="David"/>
                <w:rtl/>
              </w:rPr>
            </w:pPr>
          </w:p>
        </w:tc>
        <w:tc>
          <w:tcPr>
            <w:tcW w:w="1273" w:type="dxa"/>
            <w:vAlign w:val="center"/>
          </w:tcPr>
          <w:p w14:paraId="177A3C20" w14:textId="77777777" w:rsidR="007903B2" w:rsidRDefault="007903B2" w:rsidP="00387FDF">
            <w:pPr>
              <w:pStyle w:val="af8"/>
              <w:widowControl w:val="0"/>
              <w:adjustRightInd w:val="0"/>
              <w:spacing w:line="360" w:lineRule="auto"/>
              <w:ind w:left="0"/>
              <w:textAlignment w:val="baseline"/>
              <w:rPr>
                <w:rFonts w:ascii="David" w:hAnsi="David"/>
                <w:rtl/>
              </w:rPr>
            </w:pPr>
          </w:p>
        </w:tc>
        <w:tc>
          <w:tcPr>
            <w:tcW w:w="2290" w:type="dxa"/>
          </w:tcPr>
          <w:p w14:paraId="4761554A" w14:textId="77777777" w:rsidR="007903B2" w:rsidRPr="002C7A1F" w:rsidRDefault="007903B2">
            <w:pPr>
              <w:pStyle w:val="af8"/>
              <w:widowControl w:val="0"/>
              <w:numPr>
                <w:ilvl w:val="0"/>
                <w:numId w:val="50"/>
              </w:numPr>
              <w:ind w:left="360"/>
              <w:rPr>
                <w:rtl/>
              </w:rPr>
            </w:pPr>
            <w:r w:rsidRPr="002C7A1F">
              <w:rPr>
                <w:rFonts w:hint="eastAsia"/>
                <w:rtl/>
              </w:rPr>
              <w:t>מחלקות</w:t>
            </w:r>
            <w:r w:rsidRPr="002C7A1F">
              <w:rPr>
                <w:rtl/>
              </w:rPr>
              <w:t xml:space="preserve"> </w:t>
            </w:r>
            <w:r w:rsidRPr="002C7A1F">
              <w:rPr>
                <w:rFonts w:hint="eastAsia"/>
                <w:rtl/>
              </w:rPr>
              <w:t>לשירותים</w:t>
            </w:r>
            <w:r w:rsidRPr="002C7A1F">
              <w:rPr>
                <w:rtl/>
              </w:rPr>
              <w:t xml:space="preserve"> </w:t>
            </w:r>
            <w:r w:rsidRPr="002C7A1F">
              <w:rPr>
                <w:rFonts w:hint="eastAsia"/>
                <w:rtl/>
              </w:rPr>
              <w:t>חברתיים</w:t>
            </w:r>
            <w:r w:rsidRPr="002C7A1F">
              <w:rPr>
                <w:rFonts w:hint="cs"/>
                <w:rtl/>
              </w:rPr>
              <w:t xml:space="preserve"> </w:t>
            </w:r>
            <w:r w:rsidRPr="002C7A1F">
              <w:rPr>
                <w:rFonts w:hint="eastAsia"/>
                <w:rtl/>
              </w:rPr>
              <w:t>ברשויות</w:t>
            </w:r>
            <w:r w:rsidRPr="002C7A1F">
              <w:rPr>
                <w:rtl/>
              </w:rPr>
              <w:t xml:space="preserve"> </w:t>
            </w:r>
            <w:r w:rsidRPr="002C7A1F">
              <w:rPr>
                <w:rFonts w:hint="eastAsia"/>
                <w:rtl/>
              </w:rPr>
              <w:t>מקומיות</w:t>
            </w:r>
            <w:r w:rsidRPr="002C7A1F">
              <w:rPr>
                <w:rtl/>
              </w:rPr>
              <w:t xml:space="preserve"> </w:t>
            </w:r>
          </w:p>
          <w:p w14:paraId="7C11E487" w14:textId="77777777" w:rsidR="007903B2" w:rsidRPr="002C7A1F" w:rsidRDefault="007903B2">
            <w:pPr>
              <w:pStyle w:val="af8"/>
              <w:widowControl w:val="0"/>
              <w:numPr>
                <w:ilvl w:val="0"/>
                <w:numId w:val="50"/>
              </w:numPr>
              <w:ind w:left="360"/>
              <w:rPr>
                <w:rtl/>
              </w:rPr>
            </w:pPr>
            <w:r w:rsidRPr="002C7A1F">
              <w:rPr>
                <w:rFonts w:hint="eastAsia"/>
                <w:rtl/>
              </w:rPr>
              <w:t>משרד</w:t>
            </w:r>
            <w:r w:rsidRPr="002C7A1F">
              <w:rPr>
                <w:rtl/>
              </w:rPr>
              <w:t xml:space="preserve"> </w:t>
            </w:r>
            <w:r w:rsidRPr="002C7A1F">
              <w:rPr>
                <w:rFonts w:hint="eastAsia"/>
                <w:rtl/>
              </w:rPr>
              <w:t>הרווחה</w:t>
            </w:r>
            <w:r w:rsidRPr="002C7A1F">
              <w:rPr>
                <w:rtl/>
              </w:rPr>
              <w:t xml:space="preserve"> </w:t>
            </w:r>
            <w:r w:rsidRPr="002C7A1F">
              <w:rPr>
                <w:rFonts w:hint="eastAsia"/>
                <w:rtl/>
              </w:rPr>
              <w:t>והבטחון</w:t>
            </w:r>
            <w:r w:rsidRPr="002C7A1F">
              <w:rPr>
                <w:rtl/>
              </w:rPr>
              <w:t xml:space="preserve"> </w:t>
            </w:r>
            <w:r w:rsidRPr="002C7A1F">
              <w:rPr>
                <w:rFonts w:hint="eastAsia"/>
                <w:rtl/>
              </w:rPr>
              <w:t>החברתי</w:t>
            </w:r>
            <w:r w:rsidRPr="002C7A1F">
              <w:rPr>
                <w:rtl/>
              </w:rPr>
              <w:t xml:space="preserve"> </w:t>
            </w:r>
          </w:p>
          <w:p w14:paraId="5578F76B" w14:textId="77777777" w:rsidR="007903B2" w:rsidRPr="002C7A1F" w:rsidRDefault="007903B2">
            <w:pPr>
              <w:pStyle w:val="af8"/>
              <w:widowControl w:val="0"/>
              <w:numPr>
                <w:ilvl w:val="0"/>
                <w:numId w:val="50"/>
              </w:numPr>
              <w:ind w:left="360"/>
              <w:rPr>
                <w:rtl/>
              </w:rPr>
            </w:pPr>
            <w:r w:rsidRPr="002C7A1F">
              <w:rPr>
                <w:rFonts w:hint="eastAsia"/>
                <w:rtl/>
              </w:rPr>
              <w:t>משרד</w:t>
            </w:r>
            <w:r w:rsidRPr="002C7A1F">
              <w:rPr>
                <w:rtl/>
              </w:rPr>
              <w:t xml:space="preserve"> </w:t>
            </w:r>
            <w:r w:rsidRPr="002C7A1F">
              <w:rPr>
                <w:rFonts w:hint="eastAsia"/>
                <w:rtl/>
              </w:rPr>
              <w:t>הבריאות</w:t>
            </w:r>
            <w:r w:rsidRPr="002C7A1F">
              <w:rPr>
                <w:rtl/>
              </w:rPr>
              <w:t xml:space="preserve"> </w:t>
            </w:r>
          </w:p>
          <w:p w14:paraId="1CB89EC3" w14:textId="77777777" w:rsidR="007903B2" w:rsidRPr="002C7A1F" w:rsidRDefault="007903B2">
            <w:pPr>
              <w:pStyle w:val="af8"/>
              <w:widowControl w:val="0"/>
              <w:numPr>
                <w:ilvl w:val="0"/>
                <w:numId w:val="50"/>
              </w:numPr>
              <w:ind w:left="360"/>
              <w:rPr>
                <w:rtl/>
              </w:rPr>
            </w:pPr>
            <w:r w:rsidRPr="002C7A1F">
              <w:rPr>
                <w:rFonts w:hint="eastAsia"/>
                <w:rtl/>
              </w:rPr>
              <w:t>הוסטלים</w:t>
            </w:r>
            <w:r w:rsidRPr="002C7A1F">
              <w:rPr>
                <w:rtl/>
              </w:rPr>
              <w:t xml:space="preserve"> / </w:t>
            </w:r>
            <w:r w:rsidRPr="002C7A1F">
              <w:rPr>
                <w:rFonts w:hint="eastAsia"/>
                <w:rtl/>
              </w:rPr>
              <w:t>מערכי</w:t>
            </w:r>
            <w:r w:rsidRPr="002C7A1F">
              <w:rPr>
                <w:rtl/>
              </w:rPr>
              <w:t xml:space="preserve"> </w:t>
            </w:r>
            <w:r w:rsidRPr="002C7A1F">
              <w:rPr>
                <w:rFonts w:hint="eastAsia"/>
                <w:rtl/>
              </w:rPr>
              <w:t>דיור</w:t>
            </w:r>
            <w:r w:rsidRPr="002C7A1F">
              <w:rPr>
                <w:rtl/>
              </w:rPr>
              <w:t xml:space="preserve"> </w:t>
            </w:r>
            <w:r w:rsidRPr="002C7A1F">
              <w:rPr>
                <w:rFonts w:hint="eastAsia"/>
                <w:rtl/>
              </w:rPr>
              <w:t>בקהילה</w:t>
            </w:r>
            <w:r w:rsidRPr="002C7A1F">
              <w:rPr>
                <w:rtl/>
              </w:rPr>
              <w:t xml:space="preserve"> </w:t>
            </w:r>
          </w:p>
          <w:p w14:paraId="71AF5EFA" w14:textId="77777777" w:rsidR="007903B2" w:rsidRPr="002C7A1F" w:rsidRDefault="007903B2">
            <w:pPr>
              <w:pStyle w:val="af8"/>
              <w:widowControl w:val="0"/>
              <w:numPr>
                <w:ilvl w:val="0"/>
                <w:numId w:val="50"/>
              </w:numPr>
              <w:ind w:left="360"/>
              <w:rPr>
                <w:rtl/>
              </w:rPr>
            </w:pPr>
            <w:r w:rsidRPr="002C7A1F">
              <w:rPr>
                <w:rFonts w:hint="eastAsia"/>
                <w:rtl/>
              </w:rPr>
              <w:t>מועדוניות</w:t>
            </w:r>
            <w:r w:rsidRPr="002C7A1F">
              <w:rPr>
                <w:rtl/>
              </w:rPr>
              <w:t xml:space="preserve"> </w:t>
            </w:r>
            <w:r w:rsidRPr="002C7A1F">
              <w:rPr>
                <w:rFonts w:hint="eastAsia"/>
                <w:rtl/>
              </w:rPr>
              <w:t>קשישים</w:t>
            </w:r>
            <w:r w:rsidRPr="002C7A1F">
              <w:rPr>
                <w:rtl/>
              </w:rPr>
              <w:t xml:space="preserve"> / </w:t>
            </w:r>
            <w:r w:rsidRPr="002C7A1F">
              <w:rPr>
                <w:rFonts w:hint="eastAsia"/>
                <w:rtl/>
              </w:rPr>
              <w:t>מסגרות</w:t>
            </w:r>
            <w:r w:rsidRPr="002C7A1F">
              <w:rPr>
                <w:rtl/>
              </w:rPr>
              <w:t xml:space="preserve"> </w:t>
            </w:r>
            <w:r w:rsidRPr="002C7A1F">
              <w:rPr>
                <w:rFonts w:hint="eastAsia"/>
                <w:rtl/>
              </w:rPr>
              <w:t>יום</w:t>
            </w:r>
            <w:r w:rsidRPr="002C7A1F">
              <w:rPr>
                <w:rtl/>
              </w:rPr>
              <w:t xml:space="preserve"> </w:t>
            </w:r>
            <w:r w:rsidRPr="002C7A1F">
              <w:rPr>
                <w:rFonts w:hint="eastAsia"/>
                <w:rtl/>
              </w:rPr>
              <w:t>לקשישים</w:t>
            </w:r>
            <w:r w:rsidRPr="002C7A1F">
              <w:rPr>
                <w:rtl/>
              </w:rPr>
              <w:t xml:space="preserve"> </w:t>
            </w:r>
          </w:p>
          <w:p w14:paraId="6FDB893D" w14:textId="77777777" w:rsidR="007903B2" w:rsidRPr="002C7A1F" w:rsidRDefault="007903B2">
            <w:pPr>
              <w:pStyle w:val="af8"/>
              <w:widowControl w:val="0"/>
              <w:numPr>
                <w:ilvl w:val="0"/>
                <w:numId w:val="50"/>
              </w:numPr>
              <w:ind w:left="360"/>
              <w:rPr>
                <w:rtl/>
              </w:rPr>
            </w:pPr>
            <w:r w:rsidRPr="002C7A1F">
              <w:rPr>
                <w:rFonts w:hint="eastAsia"/>
                <w:rtl/>
              </w:rPr>
              <w:t>בתי</w:t>
            </w:r>
            <w:r w:rsidRPr="002C7A1F">
              <w:rPr>
                <w:rtl/>
              </w:rPr>
              <w:t xml:space="preserve"> </w:t>
            </w:r>
            <w:r w:rsidRPr="002C7A1F">
              <w:rPr>
                <w:rFonts w:hint="eastAsia"/>
                <w:rtl/>
              </w:rPr>
              <w:t>ספר</w:t>
            </w:r>
            <w:r w:rsidRPr="002C7A1F">
              <w:rPr>
                <w:rtl/>
              </w:rPr>
              <w:t xml:space="preserve"> </w:t>
            </w:r>
            <w:r w:rsidRPr="002C7A1F">
              <w:rPr>
                <w:rFonts w:hint="eastAsia"/>
                <w:rtl/>
              </w:rPr>
              <w:t>לחינוך</w:t>
            </w:r>
            <w:r w:rsidRPr="002C7A1F">
              <w:rPr>
                <w:rtl/>
              </w:rPr>
              <w:t xml:space="preserve"> </w:t>
            </w:r>
            <w:r w:rsidRPr="002C7A1F">
              <w:rPr>
                <w:rFonts w:hint="eastAsia"/>
                <w:rtl/>
              </w:rPr>
              <w:t>מיוחד</w:t>
            </w:r>
            <w:r w:rsidRPr="002C7A1F">
              <w:rPr>
                <w:rtl/>
              </w:rPr>
              <w:t xml:space="preserve"> </w:t>
            </w:r>
          </w:p>
          <w:p w14:paraId="542CE311" w14:textId="77777777" w:rsidR="007903B2" w:rsidRPr="002C7A1F" w:rsidRDefault="007903B2">
            <w:pPr>
              <w:pStyle w:val="af8"/>
              <w:widowControl w:val="0"/>
              <w:numPr>
                <w:ilvl w:val="0"/>
                <w:numId w:val="50"/>
              </w:numPr>
              <w:ind w:left="360"/>
              <w:rPr>
                <w:rtl/>
              </w:rPr>
            </w:pPr>
            <w:r w:rsidRPr="002C7A1F">
              <w:rPr>
                <w:rFonts w:hint="eastAsia"/>
                <w:rtl/>
              </w:rPr>
              <w:t>מסגרות</w:t>
            </w:r>
            <w:r w:rsidRPr="002C7A1F">
              <w:rPr>
                <w:rtl/>
              </w:rPr>
              <w:t xml:space="preserve"> </w:t>
            </w:r>
            <w:r w:rsidRPr="002C7A1F">
              <w:rPr>
                <w:rFonts w:hint="eastAsia"/>
                <w:rtl/>
              </w:rPr>
              <w:t>למתמודדי</w:t>
            </w:r>
            <w:r w:rsidRPr="002C7A1F">
              <w:rPr>
                <w:rtl/>
              </w:rPr>
              <w:t xml:space="preserve"> </w:t>
            </w:r>
            <w:r w:rsidRPr="002C7A1F">
              <w:rPr>
                <w:rFonts w:hint="eastAsia"/>
                <w:rtl/>
              </w:rPr>
              <w:t>נפש</w:t>
            </w:r>
            <w:r w:rsidRPr="002C7A1F">
              <w:rPr>
                <w:rtl/>
              </w:rPr>
              <w:t xml:space="preserve"> </w:t>
            </w:r>
          </w:p>
          <w:p w14:paraId="590FF165" w14:textId="77777777" w:rsidR="007903B2" w:rsidRPr="002C7A1F" w:rsidRDefault="007903B2">
            <w:pPr>
              <w:pStyle w:val="af8"/>
              <w:widowControl w:val="0"/>
              <w:numPr>
                <w:ilvl w:val="0"/>
                <w:numId w:val="50"/>
              </w:numPr>
              <w:ind w:left="360"/>
              <w:rPr>
                <w:rtl/>
              </w:rPr>
            </w:pPr>
            <w:r w:rsidRPr="002C7A1F">
              <w:rPr>
                <w:rFonts w:hint="eastAsia"/>
                <w:rtl/>
              </w:rPr>
              <w:t>עמותות</w:t>
            </w:r>
            <w:r w:rsidRPr="002C7A1F">
              <w:rPr>
                <w:rtl/>
              </w:rPr>
              <w:t xml:space="preserve"> </w:t>
            </w:r>
            <w:r w:rsidRPr="002C7A1F">
              <w:rPr>
                <w:rFonts w:hint="eastAsia"/>
                <w:rtl/>
              </w:rPr>
              <w:t>לשילוב</w:t>
            </w:r>
            <w:r w:rsidRPr="002C7A1F">
              <w:rPr>
                <w:rtl/>
              </w:rPr>
              <w:t xml:space="preserve"> </w:t>
            </w:r>
            <w:r w:rsidRPr="002C7A1F">
              <w:rPr>
                <w:rFonts w:hint="eastAsia"/>
                <w:rtl/>
              </w:rPr>
              <w:t>מתמודדי</w:t>
            </w:r>
            <w:r w:rsidRPr="002C7A1F">
              <w:rPr>
                <w:rtl/>
              </w:rPr>
              <w:t xml:space="preserve"> </w:t>
            </w:r>
            <w:r w:rsidRPr="002C7A1F">
              <w:rPr>
                <w:rFonts w:hint="eastAsia"/>
                <w:rtl/>
              </w:rPr>
              <w:t>נפש</w:t>
            </w:r>
            <w:r w:rsidRPr="002C7A1F">
              <w:rPr>
                <w:rtl/>
              </w:rPr>
              <w:t xml:space="preserve"> </w:t>
            </w:r>
            <w:r w:rsidRPr="002C7A1F">
              <w:rPr>
                <w:rFonts w:hint="eastAsia"/>
                <w:rtl/>
              </w:rPr>
              <w:t>ואנשים</w:t>
            </w:r>
            <w:r w:rsidRPr="002C7A1F">
              <w:rPr>
                <w:rtl/>
              </w:rPr>
              <w:t xml:space="preserve"> </w:t>
            </w:r>
            <w:r w:rsidRPr="002C7A1F">
              <w:rPr>
                <w:rFonts w:hint="eastAsia"/>
                <w:rtl/>
              </w:rPr>
              <w:t>עם</w:t>
            </w:r>
            <w:r w:rsidRPr="002C7A1F">
              <w:rPr>
                <w:rtl/>
              </w:rPr>
              <w:t xml:space="preserve"> </w:t>
            </w:r>
            <w:r w:rsidRPr="002C7A1F">
              <w:rPr>
                <w:rFonts w:hint="eastAsia"/>
                <w:rtl/>
              </w:rPr>
              <w:t>מוגבלויות</w:t>
            </w:r>
            <w:r w:rsidRPr="002C7A1F">
              <w:rPr>
                <w:rtl/>
              </w:rPr>
              <w:t xml:space="preserve"> </w:t>
            </w:r>
            <w:r w:rsidRPr="002C7A1F">
              <w:rPr>
                <w:rFonts w:hint="eastAsia"/>
                <w:rtl/>
              </w:rPr>
              <w:t>בקהילה</w:t>
            </w:r>
          </w:p>
          <w:p w14:paraId="53AC90F3" w14:textId="77777777" w:rsidR="007903B2" w:rsidRPr="002C7A1F" w:rsidRDefault="007903B2">
            <w:pPr>
              <w:pStyle w:val="af8"/>
              <w:widowControl w:val="0"/>
              <w:numPr>
                <w:ilvl w:val="0"/>
                <w:numId w:val="50"/>
              </w:numPr>
              <w:ind w:left="360"/>
              <w:rPr>
                <w:rtl/>
              </w:rPr>
            </w:pPr>
            <w:r w:rsidRPr="002C7A1F">
              <w:rPr>
                <w:rFonts w:hint="eastAsia"/>
                <w:rtl/>
              </w:rPr>
              <w:t>בתי</w:t>
            </w:r>
            <w:r w:rsidRPr="002C7A1F">
              <w:rPr>
                <w:rtl/>
              </w:rPr>
              <w:t xml:space="preserve"> </w:t>
            </w:r>
            <w:r w:rsidRPr="002C7A1F">
              <w:rPr>
                <w:rFonts w:hint="eastAsia"/>
                <w:rtl/>
              </w:rPr>
              <w:t>חולים</w:t>
            </w:r>
            <w:r w:rsidRPr="002C7A1F">
              <w:rPr>
                <w:rtl/>
              </w:rPr>
              <w:t xml:space="preserve"> </w:t>
            </w:r>
            <w:r w:rsidRPr="002C7A1F">
              <w:rPr>
                <w:rFonts w:hint="eastAsia"/>
                <w:rtl/>
              </w:rPr>
              <w:t>פסיכיאטריים</w:t>
            </w:r>
          </w:p>
          <w:p w14:paraId="1E418B47" w14:textId="77777777" w:rsidR="007903B2" w:rsidRPr="002C7A1F" w:rsidRDefault="007903B2">
            <w:pPr>
              <w:pStyle w:val="af8"/>
              <w:widowControl w:val="0"/>
              <w:numPr>
                <w:ilvl w:val="0"/>
                <w:numId w:val="50"/>
              </w:numPr>
              <w:ind w:left="360"/>
              <w:rPr>
                <w:rtl/>
              </w:rPr>
            </w:pPr>
            <w:r w:rsidRPr="002C7A1F">
              <w:rPr>
                <w:rFonts w:hint="eastAsia"/>
                <w:rtl/>
              </w:rPr>
              <w:t>בתי</w:t>
            </w:r>
            <w:r w:rsidRPr="002C7A1F">
              <w:rPr>
                <w:rtl/>
              </w:rPr>
              <w:t xml:space="preserve"> </w:t>
            </w:r>
            <w:r w:rsidRPr="002C7A1F">
              <w:rPr>
                <w:rFonts w:hint="eastAsia"/>
                <w:rtl/>
              </w:rPr>
              <w:t>אבות</w:t>
            </w:r>
          </w:p>
          <w:p w14:paraId="5388E3D4" w14:textId="77777777" w:rsidR="007903B2" w:rsidRPr="002C7A1F" w:rsidRDefault="007903B2">
            <w:pPr>
              <w:pStyle w:val="af8"/>
              <w:widowControl w:val="0"/>
              <w:numPr>
                <w:ilvl w:val="0"/>
                <w:numId w:val="50"/>
              </w:numPr>
              <w:ind w:left="360"/>
            </w:pPr>
            <w:r w:rsidRPr="002C7A1F">
              <w:rPr>
                <w:rFonts w:hint="cs"/>
                <w:rtl/>
              </w:rPr>
              <w:t xml:space="preserve">מסגרות אחרות לאנשים עם הנמכה </w:t>
            </w:r>
            <w:r w:rsidRPr="002C7A1F">
              <w:rPr>
                <w:rFonts w:hint="cs"/>
                <w:rtl/>
              </w:rPr>
              <w:lastRenderedPageBreak/>
              <w:t xml:space="preserve">קוגניטבית המפוקחות בידי משרד הרווחה </w:t>
            </w:r>
          </w:p>
          <w:p w14:paraId="45992F55" w14:textId="77777777" w:rsidR="007903B2" w:rsidRPr="002C7A1F" w:rsidRDefault="007903B2">
            <w:pPr>
              <w:pStyle w:val="af8"/>
              <w:widowControl w:val="0"/>
              <w:numPr>
                <w:ilvl w:val="0"/>
                <w:numId w:val="50"/>
              </w:numPr>
              <w:ind w:left="360"/>
            </w:pPr>
            <w:r w:rsidRPr="002C7A1F">
              <w:rPr>
                <w:rFonts w:hint="cs"/>
                <w:rtl/>
              </w:rPr>
              <w:t xml:space="preserve">מסגרות אחרות למתמודדי נפש המפקוחות בידי משרד הבריאות </w:t>
            </w:r>
          </w:p>
          <w:p w14:paraId="20B99843" w14:textId="77777777" w:rsidR="007903B2" w:rsidRPr="002C7A1F" w:rsidRDefault="007903B2">
            <w:pPr>
              <w:pStyle w:val="af8"/>
              <w:widowControl w:val="0"/>
              <w:numPr>
                <w:ilvl w:val="0"/>
                <w:numId w:val="50"/>
              </w:numPr>
              <w:ind w:left="360"/>
              <w:rPr>
                <w:rtl/>
              </w:rPr>
            </w:pPr>
            <w:r w:rsidRPr="002C7A1F">
              <w:rPr>
                <w:rFonts w:hint="cs"/>
                <w:rtl/>
              </w:rPr>
              <w:t xml:space="preserve">מסגרות גריאטריות המפוקחות בידי משרד הבריאות </w:t>
            </w:r>
          </w:p>
        </w:tc>
        <w:tc>
          <w:tcPr>
            <w:tcW w:w="2041" w:type="dxa"/>
          </w:tcPr>
          <w:p w14:paraId="0B1307A7" w14:textId="77777777" w:rsidR="007903B2" w:rsidRPr="002C7A1F" w:rsidRDefault="007903B2">
            <w:pPr>
              <w:pStyle w:val="af8"/>
              <w:widowControl w:val="0"/>
              <w:numPr>
                <w:ilvl w:val="0"/>
                <w:numId w:val="50"/>
              </w:numPr>
              <w:ind w:left="360"/>
              <w:rPr>
                <w:rFonts w:ascii="David" w:hAnsi="David"/>
              </w:rPr>
            </w:pPr>
            <w:r w:rsidRPr="002C7A1F">
              <w:rPr>
                <w:rFonts w:hint="cs"/>
                <w:rtl/>
              </w:rPr>
              <w:lastRenderedPageBreak/>
              <w:t>קשישים</w:t>
            </w:r>
          </w:p>
          <w:p w14:paraId="741945D1" w14:textId="77777777" w:rsidR="007903B2" w:rsidRPr="002C7A1F" w:rsidRDefault="007903B2">
            <w:pPr>
              <w:pStyle w:val="af8"/>
              <w:widowControl w:val="0"/>
              <w:numPr>
                <w:ilvl w:val="0"/>
                <w:numId w:val="50"/>
              </w:numPr>
              <w:ind w:left="360"/>
              <w:rPr>
                <w:rFonts w:ascii="David" w:hAnsi="David"/>
              </w:rPr>
            </w:pPr>
            <w:r w:rsidRPr="002C7A1F">
              <w:rPr>
                <w:rFonts w:hint="cs"/>
                <w:rtl/>
              </w:rPr>
              <w:t xml:space="preserve">בעלי מוגבלות שכלית התפתחותית </w:t>
            </w:r>
            <w:r w:rsidRPr="002C7A1F">
              <w:rPr>
                <w:rtl/>
              </w:rPr>
              <w:t xml:space="preserve">(כולל </w:t>
            </w:r>
            <w:r w:rsidRPr="002C7A1F">
              <w:rPr>
                <w:rFonts w:hint="cs"/>
                <w:rtl/>
              </w:rPr>
              <w:t>אנשים עם</w:t>
            </w:r>
            <w:r w:rsidRPr="002C7A1F">
              <w:rPr>
                <w:rFonts w:hint="cs"/>
              </w:rPr>
              <w:t xml:space="preserve">PDD </w:t>
            </w:r>
            <w:r w:rsidRPr="002C7A1F">
              <w:rPr>
                <w:rFonts w:hint="cs"/>
                <w:rtl/>
              </w:rPr>
              <w:t xml:space="preserve"> </w:t>
            </w:r>
            <w:r w:rsidRPr="002C7A1F">
              <w:rPr>
                <w:rFonts w:hint="eastAsia"/>
                <w:rtl/>
              </w:rPr>
              <w:t>בתפקוד</w:t>
            </w:r>
            <w:r w:rsidRPr="002C7A1F">
              <w:rPr>
                <w:rtl/>
              </w:rPr>
              <w:t xml:space="preserve"> </w:t>
            </w:r>
            <w:r w:rsidRPr="002C7A1F">
              <w:rPr>
                <w:rFonts w:hint="eastAsia"/>
                <w:rtl/>
              </w:rPr>
              <w:t>בינו</w:t>
            </w:r>
            <w:r w:rsidRPr="002C7A1F">
              <w:rPr>
                <w:rFonts w:hint="cs"/>
                <w:rtl/>
              </w:rPr>
              <w:t>נ</w:t>
            </w:r>
            <w:r w:rsidRPr="002C7A1F">
              <w:rPr>
                <w:rFonts w:hint="eastAsia"/>
                <w:rtl/>
              </w:rPr>
              <w:t>י</w:t>
            </w:r>
            <w:r w:rsidRPr="002C7A1F">
              <w:rPr>
                <w:rtl/>
              </w:rPr>
              <w:t xml:space="preserve"> </w:t>
            </w:r>
            <w:r w:rsidRPr="002C7A1F">
              <w:rPr>
                <w:rFonts w:hint="eastAsia"/>
                <w:rtl/>
              </w:rPr>
              <w:t>עד</w:t>
            </w:r>
            <w:r w:rsidRPr="002C7A1F">
              <w:rPr>
                <w:rtl/>
              </w:rPr>
              <w:t xml:space="preserve"> </w:t>
            </w:r>
            <w:r w:rsidRPr="002C7A1F">
              <w:rPr>
                <w:rFonts w:hint="eastAsia"/>
                <w:rtl/>
              </w:rPr>
              <w:t>נמוך</w:t>
            </w:r>
            <w:r w:rsidRPr="002C7A1F">
              <w:rPr>
                <w:rtl/>
              </w:rPr>
              <w:t>)</w:t>
            </w:r>
            <w:r w:rsidRPr="002C7A1F">
              <w:rPr>
                <w:rFonts w:hint="cs"/>
                <w:rtl/>
              </w:rPr>
              <w:t xml:space="preserve"> </w:t>
            </w:r>
          </w:p>
          <w:p w14:paraId="08984CF4" w14:textId="77777777" w:rsidR="007903B2" w:rsidRPr="002C7A1F" w:rsidRDefault="007903B2">
            <w:pPr>
              <w:pStyle w:val="af8"/>
              <w:widowControl w:val="0"/>
              <w:numPr>
                <w:ilvl w:val="0"/>
                <w:numId w:val="50"/>
              </w:numPr>
              <w:ind w:left="360"/>
              <w:rPr>
                <w:rFonts w:ascii="David" w:hAnsi="David"/>
              </w:rPr>
            </w:pPr>
            <w:r w:rsidRPr="002C7A1F">
              <w:rPr>
                <w:rFonts w:hint="cs"/>
                <w:rtl/>
              </w:rPr>
              <w:t>מתמודדי נפש</w:t>
            </w:r>
          </w:p>
          <w:p w14:paraId="55CCE104" w14:textId="77777777" w:rsidR="007903B2" w:rsidRDefault="007903B2">
            <w:pPr>
              <w:pStyle w:val="af8"/>
              <w:widowControl w:val="0"/>
              <w:numPr>
                <w:ilvl w:val="0"/>
                <w:numId w:val="50"/>
              </w:numPr>
              <w:ind w:left="360"/>
              <w:rPr>
                <w:rFonts w:ascii="David" w:hAnsi="David"/>
                <w:rtl/>
              </w:rPr>
            </w:pPr>
            <w:r w:rsidRPr="002C7A1F">
              <w:rPr>
                <w:rFonts w:hint="eastAsia"/>
                <w:rtl/>
              </w:rPr>
              <w:t>פגועי</w:t>
            </w:r>
            <w:r w:rsidRPr="002C7A1F">
              <w:rPr>
                <w:rtl/>
              </w:rPr>
              <w:t xml:space="preserve"> </w:t>
            </w:r>
            <w:r w:rsidRPr="002C7A1F">
              <w:rPr>
                <w:rFonts w:hint="eastAsia"/>
                <w:rtl/>
              </w:rPr>
              <w:t>ראש</w:t>
            </w:r>
          </w:p>
        </w:tc>
        <w:tc>
          <w:tcPr>
            <w:tcW w:w="1926" w:type="dxa"/>
          </w:tcPr>
          <w:p w14:paraId="2FE12F05" w14:textId="77777777" w:rsidR="007903B2" w:rsidRPr="007903B2" w:rsidRDefault="007903B2">
            <w:pPr>
              <w:pStyle w:val="af8"/>
              <w:widowControl w:val="0"/>
              <w:numPr>
                <w:ilvl w:val="0"/>
                <w:numId w:val="50"/>
              </w:numPr>
              <w:ind w:left="360"/>
            </w:pPr>
            <w:r w:rsidRPr="00E46B7A">
              <w:rPr>
                <w:rFonts w:ascii="David" w:hAnsi="David" w:hint="cs"/>
                <w:rtl/>
              </w:rPr>
              <w:t>טיפול ישיר רפואית שיקומי</w:t>
            </w:r>
          </w:p>
          <w:p w14:paraId="6CD5A11D" w14:textId="77777777" w:rsidR="007903B2" w:rsidRPr="007903B2" w:rsidRDefault="007903B2">
            <w:pPr>
              <w:pStyle w:val="af8"/>
              <w:widowControl w:val="0"/>
              <w:numPr>
                <w:ilvl w:val="0"/>
                <w:numId w:val="50"/>
              </w:numPr>
              <w:ind w:left="360"/>
            </w:pPr>
            <w:r w:rsidRPr="00E46B7A">
              <w:rPr>
                <w:rFonts w:ascii="David" w:hAnsi="David" w:hint="cs"/>
                <w:rtl/>
              </w:rPr>
              <w:t>מיצוי זכויות</w:t>
            </w:r>
            <w:r>
              <w:rPr>
                <w:rFonts w:ascii="David" w:hAnsi="David" w:hint="cs"/>
                <w:rtl/>
              </w:rPr>
              <w:t xml:space="preserve"> </w:t>
            </w:r>
            <w:r w:rsidRPr="00E46B7A">
              <w:rPr>
                <w:rFonts w:ascii="David" w:hAnsi="David" w:hint="cs"/>
                <w:rtl/>
              </w:rPr>
              <w:t>משפטיות /רפואיות</w:t>
            </w:r>
          </w:p>
          <w:p w14:paraId="5A92CE9E" w14:textId="77777777" w:rsidR="007903B2" w:rsidRPr="007903B2" w:rsidRDefault="007903B2">
            <w:pPr>
              <w:pStyle w:val="af8"/>
              <w:widowControl w:val="0"/>
              <w:numPr>
                <w:ilvl w:val="0"/>
                <w:numId w:val="50"/>
              </w:numPr>
              <w:ind w:left="360"/>
            </w:pPr>
            <w:r w:rsidRPr="00E46B7A">
              <w:rPr>
                <w:rFonts w:ascii="David" w:hAnsi="David" w:hint="cs"/>
                <w:rtl/>
              </w:rPr>
              <w:t>אבחון סוציאלי</w:t>
            </w:r>
          </w:p>
          <w:p w14:paraId="4D0D719E" w14:textId="77777777" w:rsidR="007903B2" w:rsidRPr="007903B2" w:rsidRDefault="007903B2">
            <w:pPr>
              <w:pStyle w:val="af8"/>
              <w:widowControl w:val="0"/>
              <w:numPr>
                <w:ilvl w:val="0"/>
                <w:numId w:val="50"/>
              </w:numPr>
              <w:ind w:left="360"/>
            </w:pPr>
            <w:r w:rsidRPr="00E46B7A">
              <w:rPr>
                <w:rFonts w:ascii="David" w:hAnsi="David" w:hint="cs"/>
                <w:rtl/>
              </w:rPr>
              <w:t>הדרכה</w:t>
            </w:r>
          </w:p>
          <w:p w14:paraId="17CC9BA8" w14:textId="77777777" w:rsidR="007903B2" w:rsidRPr="007903B2" w:rsidRDefault="007903B2">
            <w:pPr>
              <w:pStyle w:val="af8"/>
              <w:widowControl w:val="0"/>
              <w:numPr>
                <w:ilvl w:val="0"/>
                <w:numId w:val="50"/>
              </w:numPr>
              <w:ind w:left="360"/>
            </w:pPr>
            <w:r w:rsidRPr="00E46B7A">
              <w:rPr>
                <w:rFonts w:ascii="David" w:hAnsi="David"/>
                <w:rtl/>
              </w:rPr>
              <w:t xml:space="preserve">ניסיון בעריכת ביקורי </w:t>
            </w:r>
            <w:r w:rsidRPr="00E46B7A">
              <w:rPr>
                <w:rFonts w:ascii="David" w:hAnsi="David" w:hint="eastAsia"/>
                <w:rtl/>
              </w:rPr>
              <w:t>בית</w:t>
            </w:r>
          </w:p>
          <w:p w14:paraId="1F7C4D08" w14:textId="77777777" w:rsidR="007903B2" w:rsidRPr="002C7A1F" w:rsidRDefault="007903B2">
            <w:pPr>
              <w:pStyle w:val="af8"/>
              <w:widowControl w:val="0"/>
              <w:numPr>
                <w:ilvl w:val="0"/>
                <w:numId w:val="50"/>
              </w:numPr>
              <w:ind w:left="360"/>
              <w:rPr>
                <w:rtl/>
              </w:rPr>
            </w:pPr>
            <w:r w:rsidRPr="00E46B7A">
              <w:rPr>
                <w:rFonts w:ascii="David" w:hAnsi="David" w:hint="eastAsia"/>
                <w:rtl/>
              </w:rPr>
              <w:t>ניסיון</w:t>
            </w:r>
            <w:r w:rsidRPr="00E46B7A">
              <w:rPr>
                <w:rFonts w:ascii="David" w:hAnsi="David"/>
                <w:rtl/>
              </w:rPr>
              <w:t xml:space="preserve"> </w:t>
            </w:r>
            <w:r w:rsidRPr="00E46B7A">
              <w:rPr>
                <w:rFonts w:ascii="David" w:hAnsi="David" w:hint="eastAsia"/>
                <w:rtl/>
              </w:rPr>
              <w:t>בעבודת</w:t>
            </w:r>
            <w:r w:rsidRPr="00E46B7A">
              <w:rPr>
                <w:rFonts w:ascii="David" w:hAnsi="David"/>
                <w:rtl/>
              </w:rPr>
              <w:t xml:space="preserve"> פיקוח</w:t>
            </w:r>
          </w:p>
        </w:tc>
        <w:tc>
          <w:tcPr>
            <w:tcW w:w="2409" w:type="dxa"/>
          </w:tcPr>
          <w:p w14:paraId="7EA3ECF1" w14:textId="77777777" w:rsidR="007903B2" w:rsidRPr="00E46B7A" w:rsidRDefault="007903B2" w:rsidP="007903B2">
            <w:pPr>
              <w:pStyle w:val="af8"/>
              <w:widowControl w:val="0"/>
              <w:ind w:left="360"/>
              <w:rPr>
                <w:rFonts w:ascii="David" w:hAnsi="David"/>
                <w:rtl/>
              </w:rPr>
            </w:pPr>
          </w:p>
        </w:tc>
      </w:tr>
      <w:tr w:rsidR="007903B2" w14:paraId="3F6ED36B" w14:textId="77777777" w:rsidTr="007903B2">
        <w:tc>
          <w:tcPr>
            <w:tcW w:w="1538" w:type="dxa"/>
            <w:vAlign w:val="center"/>
          </w:tcPr>
          <w:p w14:paraId="4C51291B" w14:textId="77777777" w:rsidR="007903B2" w:rsidRDefault="007903B2" w:rsidP="007903B2">
            <w:pPr>
              <w:pStyle w:val="af8"/>
              <w:widowControl w:val="0"/>
              <w:adjustRightInd w:val="0"/>
              <w:spacing w:line="360" w:lineRule="auto"/>
              <w:ind w:left="0"/>
              <w:textAlignment w:val="baseline"/>
              <w:rPr>
                <w:rFonts w:ascii="David" w:hAnsi="David"/>
                <w:rtl/>
              </w:rPr>
            </w:pPr>
          </w:p>
        </w:tc>
        <w:tc>
          <w:tcPr>
            <w:tcW w:w="1455" w:type="dxa"/>
            <w:vAlign w:val="center"/>
          </w:tcPr>
          <w:p w14:paraId="60A2BD29" w14:textId="77777777" w:rsidR="007903B2" w:rsidRDefault="007903B2" w:rsidP="007903B2">
            <w:pPr>
              <w:pStyle w:val="af8"/>
              <w:widowControl w:val="0"/>
              <w:adjustRightInd w:val="0"/>
              <w:spacing w:line="360" w:lineRule="auto"/>
              <w:ind w:left="0"/>
              <w:textAlignment w:val="baseline"/>
              <w:rPr>
                <w:rFonts w:ascii="David" w:hAnsi="David"/>
                <w:rtl/>
              </w:rPr>
            </w:pPr>
          </w:p>
        </w:tc>
        <w:tc>
          <w:tcPr>
            <w:tcW w:w="1251" w:type="dxa"/>
            <w:vAlign w:val="center"/>
          </w:tcPr>
          <w:p w14:paraId="5E3FAB41" w14:textId="77777777" w:rsidR="007903B2" w:rsidRDefault="007903B2" w:rsidP="007903B2">
            <w:pPr>
              <w:pStyle w:val="af8"/>
              <w:widowControl w:val="0"/>
              <w:adjustRightInd w:val="0"/>
              <w:spacing w:line="360" w:lineRule="auto"/>
              <w:ind w:left="0"/>
              <w:textAlignment w:val="baseline"/>
              <w:rPr>
                <w:rFonts w:ascii="David" w:hAnsi="David"/>
                <w:rtl/>
              </w:rPr>
            </w:pPr>
          </w:p>
        </w:tc>
        <w:tc>
          <w:tcPr>
            <w:tcW w:w="1173" w:type="dxa"/>
            <w:vAlign w:val="center"/>
          </w:tcPr>
          <w:p w14:paraId="4B99C2E4" w14:textId="77777777" w:rsidR="007903B2" w:rsidRDefault="007903B2" w:rsidP="007903B2">
            <w:pPr>
              <w:pStyle w:val="af8"/>
              <w:widowControl w:val="0"/>
              <w:adjustRightInd w:val="0"/>
              <w:spacing w:line="360" w:lineRule="auto"/>
              <w:ind w:left="0"/>
              <w:textAlignment w:val="baseline"/>
              <w:rPr>
                <w:rFonts w:ascii="David" w:hAnsi="David"/>
                <w:rtl/>
              </w:rPr>
            </w:pPr>
          </w:p>
        </w:tc>
        <w:tc>
          <w:tcPr>
            <w:tcW w:w="1273" w:type="dxa"/>
            <w:vAlign w:val="center"/>
          </w:tcPr>
          <w:p w14:paraId="64D67C58" w14:textId="77777777" w:rsidR="007903B2" w:rsidRDefault="007903B2" w:rsidP="007903B2">
            <w:pPr>
              <w:pStyle w:val="af8"/>
              <w:widowControl w:val="0"/>
              <w:adjustRightInd w:val="0"/>
              <w:spacing w:line="360" w:lineRule="auto"/>
              <w:ind w:left="0"/>
              <w:textAlignment w:val="baseline"/>
              <w:rPr>
                <w:rFonts w:ascii="David" w:hAnsi="David"/>
                <w:rtl/>
              </w:rPr>
            </w:pPr>
          </w:p>
        </w:tc>
        <w:tc>
          <w:tcPr>
            <w:tcW w:w="2290" w:type="dxa"/>
          </w:tcPr>
          <w:p w14:paraId="136D1BCE" w14:textId="77777777" w:rsidR="007903B2" w:rsidRPr="002C7A1F" w:rsidRDefault="007903B2">
            <w:pPr>
              <w:pStyle w:val="af8"/>
              <w:widowControl w:val="0"/>
              <w:numPr>
                <w:ilvl w:val="0"/>
                <w:numId w:val="50"/>
              </w:numPr>
              <w:ind w:left="360"/>
              <w:rPr>
                <w:rtl/>
              </w:rPr>
            </w:pPr>
            <w:r w:rsidRPr="002C7A1F">
              <w:rPr>
                <w:rFonts w:hint="eastAsia"/>
                <w:rtl/>
              </w:rPr>
              <w:t>מחלקות</w:t>
            </w:r>
            <w:r w:rsidRPr="002C7A1F">
              <w:rPr>
                <w:rtl/>
              </w:rPr>
              <w:t xml:space="preserve"> </w:t>
            </w:r>
            <w:r w:rsidRPr="002C7A1F">
              <w:rPr>
                <w:rFonts w:hint="eastAsia"/>
                <w:rtl/>
              </w:rPr>
              <w:t>לשירותים</w:t>
            </w:r>
            <w:r w:rsidRPr="002C7A1F">
              <w:rPr>
                <w:rtl/>
              </w:rPr>
              <w:t xml:space="preserve"> </w:t>
            </w:r>
            <w:r w:rsidRPr="002C7A1F">
              <w:rPr>
                <w:rFonts w:hint="eastAsia"/>
                <w:rtl/>
              </w:rPr>
              <w:t>חברתיים</w:t>
            </w:r>
            <w:r w:rsidRPr="002C7A1F">
              <w:rPr>
                <w:rFonts w:hint="cs"/>
                <w:rtl/>
              </w:rPr>
              <w:t xml:space="preserve"> </w:t>
            </w:r>
            <w:r w:rsidRPr="002C7A1F">
              <w:rPr>
                <w:rFonts w:hint="eastAsia"/>
                <w:rtl/>
              </w:rPr>
              <w:t>ברשויות</w:t>
            </w:r>
            <w:r w:rsidRPr="002C7A1F">
              <w:rPr>
                <w:rtl/>
              </w:rPr>
              <w:t xml:space="preserve"> </w:t>
            </w:r>
            <w:r w:rsidRPr="002C7A1F">
              <w:rPr>
                <w:rFonts w:hint="eastAsia"/>
                <w:rtl/>
              </w:rPr>
              <w:t>מקומיות</w:t>
            </w:r>
            <w:r w:rsidRPr="002C7A1F">
              <w:rPr>
                <w:rtl/>
              </w:rPr>
              <w:t xml:space="preserve"> </w:t>
            </w:r>
          </w:p>
          <w:p w14:paraId="5BD06D86" w14:textId="77777777" w:rsidR="007903B2" w:rsidRPr="002C7A1F" w:rsidRDefault="007903B2">
            <w:pPr>
              <w:pStyle w:val="af8"/>
              <w:widowControl w:val="0"/>
              <w:numPr>
                <w:ilvl w:val="0"/>
                <w:numId w:val="50"/>
              </w:numPr>
              <w:ind w:left="360"/>
              <w:rPr>
                <w:rtl/>
              </w:rPr>
            </w:pPr>
            <w:r w:rsidRPr="002C7A1F">
              <w:rPr>
                <w:rFonts w:hint="eastAsia"/>
                <w:rtl/>
              </w:rPr>
              <w:t>משרד</w:t>
            </w:r>
            <w:r w:rsidRPr="002C7A1F">
              <w:rPr>
                <w:rtl/>
              </w:rPr>
              <w:t xml:space="preserve"> </w:t>
            </w:r>
            <w:r w:rsidRPr="002C7A1F">
              <w:rPr>
                <w:rFonts w:hint="eastAsia"/>
                <w:rtl/>
              </w:rPr>
              <w:t>הרווחה</w:t>
            </w:r>
            <w:r w:rsidRPr="002C7A1F">
              <w:rPr>
                <w:rtl/>
              </w:rPr>
              <w:t xml:space="preserve"> </w:t>
            </w:r>
            <w:r w:rsidRPr="002C7A1F">
              <w:rPr>
                <w:rFonts w:hint="eastAsia"/>
                <w:rtl/>
              </w:rPr>
              <w:t>והבטחון</w:t>
            </w:r>
            <w:r w:rsidRPr="002C7A1F">
              <w:rPr>
                <w:rtl/>
              </w:rPr>
              <w:t xml:space="preserve"> </w:t>
            </w:r>
            <w:r w:rsidRPr="002C7A1F">
              <w:rPr>
                <w:rFonts w:hint="eastAsia"/>
                <w:rtl/>
              </w:rPr>
              <w:t>החברתי</w:t>
            </w:r>
            <w:r w:rsidRPr="002C7A1F">
              <w:rPr>
                <w:rtl/>
              </w:rPr>
              <w:t xml:space="preserve"> </w:t>
            </w:r>
          </w:p>
          <w:p w14:paraId="660696A7" w14:textId="77777777" w:rsidR="007903B2" w:rsidRPr="002C7A1F" w:rsidRDefault="007903B2">
            <w:pPr>
              <w:pStyle w:val="af8"/>
              <w:widowControl w:val="0"/>
              <w:numPr>
                <w:ilvl w:val="0"/>
                <w:numId w:val="50"/>
              </w:numPr>
              <w:ind w:left="360"/>
              <w:rPr>
                <w:rtl/>
              </w:rPr>
            </w:pPr>
            <w:r w:rsidRPr="002C7A1F">
              <w:rPr>
                <w:rFonts w:hint="eastAsia"/>
                <w:rtl/>
              </w:rPr>
              <w:t>משרד</w:t>
            </w:r>
            <w:r w:rsidRPr="002C7A1F">
              <w:rPr>
                <w:rtl/>
              </w:rPr>
              <w:t xml:space="preserve"> </w:t>
            </w:r>
            <w:r w:rsidRPr="002C7A1F">
              <w:rPr>
                <w:rFonts w:hint="eastAsia"/>
                <w:rtl/>
              </w:rPr>
              <w:t>הבריאות</w:t>
            </w:r>
            <w:r w:rsidRPr="002C7A1F">
              <w:rPr>
                <w:rtl/>
              </w:rPr>
              <w:t xml:space="preserve"> </w:t>
            </w:r>
          </w:p>
          <w:p w14:paraId="25CE70DE" w14:textId="77777777" w:rsidR="007903B2" w:rsidRPr="002C7A1F" w:rsidRDefault="007903B2">
            <w:pPr>
              <w:pStyle w:val="af8"/>
              <w:widowControl w:val="0"/>
              <w:numPr>
                <w:ilvl w:val="0"/>
                <w:numId w:val="50"/>
              </w:numPr>
              <w:ind w:left="360"/>
              <w:rPr>
                <w:rtl/>
              </w:rPr>
            </w:pPr>
            <w:r w:rsidRPr="002C7A1F">
              <w:rPr>
                <w:rFonts w:hint="eastAsia"/>
                <w:rtl/>
              </w:rPr>
              <w:t>הוסטלים</w:t>
            </w:r>
            <w:r w:rsidRPr="002C7A1F">
              <w:rPr>
                <w:rtl/>
              </w:rPr>
              <w:t xml:space="preserve"> / </w:t>
            </w:r>
            <w:r w:rsidRPr="002C7A1F">
              <w:rPr>
                <w:rFonts w:hint="eastAsia"/>
                <w:rtl/>
              </w:rPr>
              <w:t>מערכי</w:t>
            </w:r>
            <w:r w:rsidRPr="002C7A1F">
              <w:rPr>
                <w:rtl/>
              </w:rPr>
              <w:t xml:space="preserve"> </w:t>
            </w:r>
            <w:r w:rsidRPr="002C7A1F">
              <w:rPr>
                <w:rFonts w:hint="eastAsia"/>
                <w:rtl/>
              </w:rPr>
              <w:t>דיור</w:t>
            </w:r>
            <w:r w:rsidRPr="002C7A1F">
              <w:rPr>
                <w:rtl/>
              </w:rPr>
              <w:t xml:space="preserve"> </w:t>
            </w:r>
            <w:r w:rsidRPr="002C7A1F">
              <w:rPr>
                <w:rFonts w:hint="eastAsia"/>
                <w:rtl/>
              </w:rPr>
              <w:t>בקהילה</w:t>
            </w:r>
            <w:r w:rsidRPr="002C7A1F">
              <w:rPr>
                <w:rtl/>
              </w:rPr>
              <w:t xml:space="preserve"> </w:t>
            </w:r>
          </w:p>
          <w:p w14:paraId="7BCCB336" w14:textId="77777777" w:rsidR="007903B2" w:rsidRPr="002C7A1F" w:rsidRDefault="007903B2">
            <w:pPr>
              <w:pStyle w:val="af8"/>
              <w:widowControl w:val="0"/>
              <w:numPr>
                <w:ilvl w:val="0"/>
                <w:numId w:val="50"/>
              </w:numPr>
              <w:ind w:left="360"/>
              <w:rPr>
                <w:rtl/>
              </w:rPr>
            </w:pPr>
            <w:r w:rsidRPr="002C7A1F">
              <w:rPr>
                <w:rFonts w:hint="eastAsia"/>
                <w:rtl/>
              </w:rPr>
              <w:t>מועדוניות</w:t>
            </w:r>
            <w:r w:rsidRPr="002C7A1F">
              <w:rPr>
                <w:rtl/>
              </w:rPr>
              <w:t xml:space="preserve"> </w:t>
            </w:r>
            <w:r w:rsidRPr="002C7A1F">
              <w:rPr>
                <w:rFonts w:hint="eastAsia"/>
                <w:rtl/>
              </w:rPr>
              <w:t>קשישים</w:t>
            </w:r>
            <w:r w:rsidRPr="002C7A1F">
              <w:rPr>
                <w:rtl/>
              </w:rPr>
              <w:t xml:space="preserve"> / </w:t>
            </w:r>
            <w:r w:rsidRPr="002C7A1F">
              <w:rPr>
                <w:rFonts w:hint="eastAsia"/>
                <w:rtl/>
              </w:rPr>
              <w:t>מסגרות</w:t>
            </w:r>
            <w:r w:rsidRPr="002C7A1F">
              <w:rPr>
                <w:rtl/>
              </w:rPr>
              <w:t xml:space="preserve"> </w:t>
            </w:r>
            <w:r w:rsidRPr="002C7A1F">
              <w:rPr>
                <w:rFonts w:hint="eastAsia"/>
                <w:rtl/>
              </w:rPr>
              <w:t>יום</w:t>
            </w:r>
            <w:r w:rsidRPr="002C7A1F">
              <w:rPr>
                <w:rtl/>
              </w:rPr>
              <w:t xml:space="preserve"> </w:t>
            </w:r>
            <w:r w:rsidRPr="002C7A1F">
              <w:rPr>
                <w:rFonts w:hint="eastAsia"/>
                <w:rtl/>
              </w:rPr>
              <w:t>לקשישים</w:t>
            </w:r>
            <w:r w:rsidRPr="002C7A1F">
              <w:rPr>
                <w:rtl/>
              </w:rPr>
              <w:t xml:space="preserve"> </w:t>
            </w:r>
          </w:p>
          <w:p w14:paraId="77041227" w14:textId="77777777" w:rsidR="007903B2" w:rsidRPr="002C7A1F" w:rsidRDefault="007903B2">
            <w:pPr>
              <w:pStyle w:val="af8"/>
              <w:widowControl w:val="0"/>
              <w:numPr>
                <w:ilvl w:val="0"/>
                <w:numId w:val="50"/>
              </w:numPr>
              <w:ind w:left="360"/>
              <w:rPr>
                <w:rtl/>
              </w:rPr>
            </w:pPr>
            <w:r w:rsidRPr="002C7A1F">
              <w:rPr>
                <w:rFonts w:hint="eastAsia"/>
                <w:rtl/>
              </w:rPr>
              <w:t>בתי</w:t>
            </w:r>
            <w:r w:rsidRPr="002C7A1F">
              <w:rPr>
                <w:rtl/>
              </w:rPr>
              <w:t xml:space="preserve"> </w:t>
            </w:r>
            <w:r w:rsidRPr="002C7A1F">
              <w:rPr>
                <w:rFonts w:hint="eastAsia"/>
                <w:rtl/>
              </w:rPr>
              <w:t>ספר</w:t>
            </w:r>
            <w:r w:rsidRPr="002C7A1F">
              <w:rPr>
                <w:rtl/>
              </w:rPr>
              <w:t xml:space="preserve"> </w:t>
            </w:r>
            <w:r w:rsidRPr="002C7A1F">
              <w:rPr>
                <w:rFonts w:hint="eastAsia"/>
                <w:rtl/>
              </w:rPr>
              <w:t>לחינוך</w:t>
            </w:r>
            <w:r w:rsidRPr="002C7A1F">
              <w:rPr>
                <w:rtl/>
              </w:rPr>
              <w:t xml:space="preserve"> </w:t>
            </w:r>
            <w:r w:rsidRPr="002C7A1F">
              <w:rPr>
                <w:rFonts w:hint="eastAsia"/>
                <w:rtl/>
              </w:rPr>
              <w:t>מיוחד</w:t>
            </w:r>
            <w:r w:rsidRPr="002C7A1F">
              <w:rPr>
                <w:rtl/>
              </w:rPr>
              <w:t xml:space="preserve"> </w:t>
            </w:r>
          </w:p>
          <w:p w14:paraId="723965F7" w14:textId="77777777" w:rsidR="007903B2" w:rsidRPr="002C7A1F" w:rsidRDefault="007903B2">
            <w:pPr>
              <w:pStyle w:val="af8"/>
              <w:widowControl w:val="0"/>
              <w:numPr>
                <w:ilvl w:val="0"/>
                <w:numId w:val="50"/>
              </w:numPr>
              <w:ind w:left="360"/>
              <w:rPr>
                <w:rtl/>
              </w:rPr>
            </w:pPr>
            <w:r w:rsidRPr="002C7A1F">
              <w:rPr>
                <w:rFonts w:hint="eastAsia"/>
                <w:rtl/>
              </w:rPr>
              <w:t>מסגרות</w:t>
            </w:r>
            <w:r w:rsidRPr="002C7A1F">
              <w:rPr>
                <w:rtl/>
              </w:rPr>
              <w:t xml:space="preserve"> </w:t>
            </w:r>
            <w:r w:rsidRPr="002C7A1F">
              <w:rPr>
                <w:rFonts w:hint="eastAsia"/>
                <w:rtl/>
              </w:rPr>
              <w:t>למתמודדי</w:t>
            </w:r>
            <w:r w:rsidRPr="002C7A1F">
              <w:rPr>
                <w:rtl/>
              </w:rPr>
              <w:t xml:space="preserve"> </w:t>
            </w:r>
            <w:r w:rsidRPr="002C7A1F">
              <w:rPr>
                <w:rFonts w:hint="eastAsia"/>
                <w:rtl/>
              </w:rPr>
              <w:t>נפש</w:t>
            </w:r>
            <w:r w:rsidRPr="002C7A1F">
              <w:rPr>
                <w:rtl/>
              </w:rPr>
              <w:t xml:space="preserve"> </w:t>
            </w:r>
          </w:p>
          <w:p w14:paraId="1F09A20E" w14:textId="77777777" w:rsidR="007903B2" w:rsidRPr="002C7A1F" w:rsidRDefault="007903B2">
            <w:pPr>
              <w:pStyle w:val="af8"/>
              <w:widowControl w:val="0"/>
              <w:numPr>
                <w:ilvl w:val="0"/>
                <w:numId w:val="50"/>
              </w:numPr>
              <w:ind w:left="360"/>
              <w:rPr>
                <w:rtl/>
              </w:rPr>
            </w:pPr>
            <w:r w:rsidRPr="002C7A1F">
              <w:rPr>
                <w:rFonts w:hint="eastAsia"/>
                <w:rtl/>
              </w:rPr>
              <w:t>עמותות</w:t>
            </w:r>
            <w:r w:rsidRPr="002C7A1F">
              <w:rPr>
                <w:rtl/>
              </w:rPr>
              <w:t xml:space="preserve"> </w:t>
            </w:r>
            <w:r w:rsidRPr="002C7A1F">
              <w:rPr>
                <w:rFonts w:hint="eastAsia"/>
                <w:rtl/>
              </w:rPr>
              <w:t>לשילוב</w:t>
            </w:r>
            <w:r w:rsidRPr="002C7A1F">
              <w:rPr>
                <w:rtl/>
              </w:rPr>
              <w:t xml:space="preserve"> </w:t>
            </w:r>
            <w:r w:rsidRPr="002C7A1F">
              <w:rPr>
                <w:rFonts w:hint="eastAsia"/>
                <w:rtl/>
              </w:rPr>
              <w:t>מתמודדי</w:t>
            </w:r>
            <w:r w:rsidRPr="002C7A1F">
              <w:rPr>
                <w:rtl/>
              </w:rPr>
              <w:t xml:space="preserve"> </w:t>
            </w:r>
            <w:r w:rsidRPr="002C7A1F">
              <w:rPr>
                <w:rFonts w:hint="eastAsia"/>
                <w:rtl/>
              </w:rPr>
              <w:t>נפש</w:t>
            </w:r>
            <w:r w:rsidRPr="002C7A1F">
              <w:rPr>
                <w:rtl/>
              </w:rPr>
              <w:t xml:space="preserve"> </w:t>
            </w:r>
            <w:r w:rsidRPr="002C7A1F">
              <w:rPr>
                <w:rFonts w:hint="eastAsia"/>
                <w:rtl/>
              </w:rPr>
              <w:t>ואנשים</w:t>
            </w:r>
            <w:r w:rsidRPr="002C7A1F">
              <w:rPr>
                <w:rtl/>
              </w:rPr>
              <w:t xml:space="preserve"> </w:t>
            </w:r>
            <w:r w:rsidRPr="002C7A1F">
              <w:rPr>
                <w:rFonts w:hint="eastAsia"/>
                <w:rtl/>
              </w:rPr>
              <w:t>עם</w:t>
            </w:r>
            <w:r w:rsidRPr="002C7A1F">
              <w:rPr>
                <w:rtl/>
              </w:rPr>
              <w:t xml:space="preserve"> </w:t>
            </w:r>
            <w:r w:rsidRPr="002C7A1F">
              <w:rPr>
                <w:rFonts w:hint="eastAsia"/>
                <w:rtl/>
              </w:rPr>
              <w:t>מוגבלויות</w:t>
            </w:r>
            <w:r w:rsidRPr="002C7A1F">
              <w:rPr>
                <w:rtl/>
              </w:rPr>
              <w:t xml:space="preserve"> </w:t>
            </w:r>
            <w:r w:rsidRPr="002C7A1F">
              <w:rPr>
                <w:rFonts w:hint="eastAsia"/>
                <w:rtl/>
              </w:rPr>
              <w:t>בקהילה</w:t>
            </w:r>
          </w:p>
          <w:p w14:paraId="4F9AA729" w14:textId="77777777" w:rsidR="007903B2" w:rsidRPr="002C7A1F" w:rsidRDefault="007903B2">
            <w:pPr>
              <w:pStyle w:val="af8"/>
              <w:widowControl w:val="0"/>
              <w:numPr>
                <w:ilvl w:val="0"/>
                <w:numId w:val="50"/>
              </w:numPr>
              <w:ind w:left="360"/>
              <w:rPr>
                <w:rtl/>
              </w:rPr>
            </w:pPr>
            <w:r w:rsidRPr="002C7A1F">
              <w:rPr>
                <w:rFonts w:hint="eastAsia"/>
                <w:rtl/>
              </w:rPr>
              <w:t>בתי</w:t>
            </w:r>
            <w:r w:rsidRPr="002C7A1F">
              <w:rPr>
                <w:rtl/>
              </w:rPr>
              <w:t xml:space="preserve"> </w:t>
            </w:r>
            <w:r w:rsidRPr="002C7A1F">
              <w:rPr>
                <w:rFonts w:hint="eastAsia"/>
                <w:rtl/>
              </w:rPr>
              <w:t>חולים</w:t>
            </w:r>
            <w:r w:rsidRPr="002C7A1F">
              <w:rPr>
                <w:rtl/>
              </w:rPr>
              <w:t xml:space="preserve"> </w:t>
            </w:r>
            <w:r w:rsidRPr="002C7A1F">
              <w:rPr>
                <w:rFonts w:hint="eastAsia"/>
                <w:rtl/>
              </w:rPr>
              <w:t>פסיכיאטריים</w:t>
            </w:r>
          </w:p>
          <w:p w14:paraId="7B0BB2F2" w14:textId="77777777" w:rsidR="007903B2" w:rsidRPr="002C7A1F" w:rsidRDefault="007903B2">
            <w:pPr>
              <w:pStyle w:val="af8"/>
              <w:widowControl w:val="0"/>
              <w:numPr>
                <w:ilvl w:val="0"/>
                <w:numId w:val="50"/>
              </w:numPr>
              <w:ind w:left="360"/>
              <w:rPr>
                <w:rtl/>
              </w:rPr>
            </w:pPr>
            <w:r w:rsidRPr="002C7A1F">
              <w:rPr>
                <w:rFonts w:hint="eastAsia"/>
                <w:rtl/>
              </w:rPr>
              <w:t>בתי</w:t>
            </w:r>
            <w:r w:rsidRPr="002C7A1F">
              <w:rPr>
                <w:rtl/>
              </w:rPr>
              <w:t xml:space="preserve"> </w:t>
            </w:r>
            <w:r w:rsidRPr="002C7A1F">
              <w:rPr>
                <w:rFonts w:hint="eastAsia"/>
                <w:rtl/>
              </w:rPr>
              <w:t>אבות</w:t>
            </w:r>
          </w:p>
          <w:p w14:paraId="0ADCF311" w14:textId="77777777" w:rsidR="007903B2" w:rsidRPr="002C7A1F" w:rsidRDefault="007903B2">
            <w:pPr>
              <w:pStyle w:val="af8"/>
              <w:widowControl w:val="0"/>
              <w:numPr>
                <w:ilvl w:val="0"/>
                <w:numId w:val="50"/>
              </w:numPr>
              <w:ind w:left="360"/>
            </w:pPr>
            <w:r w:rsidRPr="002C7A1F">
              <w:rPr>
                <w:rFonts w:hint="cs"/>
                <w:rtl/>
              </w:rPr>
              <w:t xml:space="preserve">מסגרות אחרות לאנשים עם הנמכה קוגניטבית </w:t>
            </w:r>
            <w:r w:rsidRPr="002C7A1F">
              <w:rPr>
                <w:rFonts w:hint="cs"/>
                <w:rtl/>
              </w:rPr>
              <w:lastRenderedPageBreak/>
              <w:t xml:space="preserve">המפוקחות בידי משרד הרווחה </w:t>
            </w:r>
          </w:p>
          <w:p w14:paraId="59657E1C" w14:textId="77777777" w:rsidR="007903B2" w:rsidRPr="002C7A1F" w:rsidRDefault="007903B2">
            <w:pPr>
              <w:pStyle w:val="af8"/>
              <w:widowControl w:val="0"/>
              <w:numPr>
                <w:ilvl w:val="0"/>
                <w:numId w:val="50"/>
              </w:numPr>
              <w:ind w:left="360"/>
            </w:pPr>
            <w:r w:rsidRPr="002C7A1F">
              <w:rPr>
                <w:rFonts w:hint="cs"/>
                <w:rtl/>
              </w:rPr>
              <w:t xml:space="preserve">מסגרות אחרות למתמודדי נפש המפקוחות בידי משרד הבריאות </w:t>
            </w:r>
          </w:p>
          <w:p w14:paraId="25A3D516" w14:textId="77777777" w:rsidR="007903B2" w:rsidRDefault="007903B2">
            <w:pPr>
              <w:pStyle w:val="af8"/>
              <w:widowControl w:val="0"/>
              <w:numPr>
                <w:ilvl w:val="0"/>
                <w:numId w:val="50"/>
              </w:numPr>
              <w:ind w:left="360"/>
              <w:rPr>
                <w:rFonts w:ascii="David" w:hAnsi="David"/>
                <w:rtl/>
              </w:rPr>
            </w:pPr>
            <w:r w:rsidRPr="002C7A1F">
              <w:rPr>
                <w:rFonts w:hint="cs"/>
                <w:rtl/>
              </w:rPr>
              <w:t xml:space="preserve">מסגרות גריאטריות המפוקחות בידי משרד הבריאות </w:t>
            </w:r>
          </w:p>
        </w:tc>
        <w:tc>
          <w:tcPr>
            <w:tcW w:w="2041" w:type="dxa"/>
          </w:tcPr>
          <w:p w14:paraId="19326976" w14:textId="77777777" w:rsidR="007903B2" w:rsidRPr="002C7A1F" w:rsidRDefault="007903B2">
            <w:pPr>
              <w:pStyle w:val="af8"/>
              <w:widowControl w:val="0"/>
              <w:numPr>
                <w:ilvl w:val="0"/>
                <w:numId w:val="50"/>
              </w:numPr>
              <w:ind w:left="360"/>
              <w:rPr>
                <w:rFonts w:ascii="David" w:hAnsi="David"/>
              </w:rPr>
            </w:pPr>
            <w:r w:rsidRPr="002C7A1F">
              <w:rPr>
                <w:rFonts w:hint="cs"/>
                <w:rtl/>
              </w:rPr>
              <w:lastRenderedPageBreak/>
              <w:t>קשישים</w:t>
            </w:r>
          </w:p>
          <w:p w14:paraId="3E049DBF" w14:textId="77777777" w:rsidR="007903B2" w:rsidRPr="002C7A1F" w:rsidRDefault="007903B2">
            <w:pPr>
              <w:pStyle w:val="af8"/>
              <w:widowControl w:val="0"/>
              <w:numPr>
                <w:ilvl w:val="0"/>
                <w:numId w:val="50"/>
              </w:numPr>
              <w:ind w:left="360"/>
              <w:rPr>
                <w:rFonts w:ascii="David" w:hAnsi="David"/>
              </w:rPr>
            </w:pPr>
            <w:r w:rsidRPr="002C7A1F">
              <w:rPr>
                <w:rFonts w:hint="cs"/>
                <w:rtl/>
              </w:rPr>
              <w:t xml:space="preserve">בעלי מוגבלות שכלית התפתחותית </w:t>
            </w:r>
            <w:r w:rsidRPr="002C7A1F">
              <w:rPr>
                <w:rtl/>
              </w:rPr>
              <w:t xml:space="preserve">(כולל </w:t>
            </w:r>
            <w:r w:rsidRPr="002C7A1F">
              <w:rPr>
                <w:rFonts w:hint="cs"/>
                <w:rtl/>
              </w:rPr>
              <w:t>אנשים עם</w:t>
            </w:r>
            <w:r w:rsidRPr="002C7A1F">
              <w:rPr>
                <w:rFonts w:hint="cs"/>
              </w:rPr>
              <w:t xml:space="preserve">PDD </w:t>
            </w:r>
            <w:r w:rsidRPr="002C7A1F">
              <w:rPr>
                <w:rFonts w:hint="cs"/>
                <w:rtl/>
              </w:rPr>
              <w:t xml:space="preserve"> </w:t>
            </w:r>
            <w:r w:rsidRPr="002C7A1F">
              <w:rPr>
                <w:rFonts w:hint="eastAsia"/>
                <w:rtl/>
              </w:rPr>
              <w:t>בתפקוד</w:t>
            </w:r>
            <w:r w:rsidRPr="002C7A1F">
              <w:rPr>
                <w:rtl/>
              </w:rPr>
              <w:t xml:space="preserve"> </w:t>
            </w:r>
            <w:r w:rsidRPr="002C7A1F">
              <w:rPr>
                <w:rFonts w:hint="eastAsia"/>
                <w:rtl/>
              </w:rPr>
              <w:t>בינו</w:t>
            </w:r>
            <w:r w:rsidRPr="002C7A1F">
              <w:rPr>
                <w:rFonts w:hint="cs"/>
                <w:rtl/>
              </w:rPr>
              <w:t>נ</w:t>
            </w:r>
            <w:r w:rsidRPr="002C7A1F">
              <w:rPr>
                <w:rFonts w:hint="eastAsia"/>
                <w:rtl/>
              </w:rPr>
              <w:t>י</w:t>
            </w:r>
            <w:r w:rsidRPr="002C7A1F">
              <w:rPr>
                <w:rtl/>
              </w:rPr>
              <w:t xml:space="preserve"> </w:t>
            </w:r>
            <w:r w:rsidRPr="002C7A1F">
              <w:rPr>
                <w:rFonts w:hint="eastAsia"/>
                <w:rtl/>
              </w:rPr>
              <w:t>עד</w:t>
            </w:r>
            <w:r w:rsidRPr="002C7A1F">
              <w:rPr>
                <w:rtl/>
              </w:rPr>
              <w:t xml:space="preserve"> </w:t>
            </w:r>
            <w:r w:rsidRPr="002C7A1F">
              <w:rPr>
                <w:rFonts w:hint="eastAsia"/>
                <w:rtl/>
              </w:rPr>
              <w:t>נמוך</w:t>
            </w:r>
            <w:r w:rsidRPr="002C7A1F">
              <w:rPr>
                <w:rtl/>
              </w:rPr>
              <w:t>)</w:t>
            </w:r>
            <w:r w:rsidRPr="002C7A1F">
              <w:rPr>
                <w:rFonts w:hint="cs"/>
                <w:rtl/>
              </w:rPr>
              <w:t xml:space="preserve"> </w:t>
            </w:r>
          </w:p>
          <w:p w14:paraId="522485F9" w14:textId="77777777" w:rsidR="007903B2" w:rsidRPr="002C7A1F" w:rsidRDefault="007903B2">
            <w:pPr>
              <w:pStyle w:val="af8"/>
              <w:widowControl w:val="0"/>
              <w:numPr>
                <w:ilvl w:val="0"/>
                <w:numId w:val="50"/>
              </w:numPr>
              <w:ind w:left="360"/>
              <w:rPr>
                <w:rFonts w:ascii="David" w:hAnsi="David"/>
              </w:rPr>
            </w:pPr>
            <w:r w:rsidRPr="002C7A1F">
              <w:rPr>
                <w:rFonts w:hint="cs"/>
                <w:rtl/>
              </w:rPr>
              <w:t>מתמודדי נפש</w:t>
            </w:r>
          </w:p>
          <w:p w14:paraId="5E347646" w14:textId="77777777" w:rsidR="007903B2" w:rsidRDefault="007903B2" w:rsidP="007903B2">
            <w:pPr>
              <w:pStyle w:val="af8"/>
              <w:widowControl w:val="0"/>
              <w:adjustRightInd w:val="0"/>
              <w:spacing w:line="360" w:lineRule="auto"/>
              <w:ind w:left="0"/>
              <w:textAlignment w:val="baseline"/>
              <w:rPr>
                <w:rFonts w:ascii="David" w:hAnsi="David"/>
                <w:rtl/>
              </w:rPr>
            </w:pPr>
            <w:r w:rsidRPr="002C7A1F">
              <w:rPr>
                <w:rFonts w:hint="eastAsia"/>
                <w:rtl/>
              </w:rPr>
              <w:t>פגועי</w:t>
            </w:r>
            <w:r w:rsidRPr="002C7A1F">
              <w:rPr>
                <w:rtl/>
              </w:rPr>
              <w:t xml:space="preserve"> </w:t>
            </w:r>
            <w:r w:rsidRPr="002C7A1F">
              <w:rPr>
                <w:rFonts w:hint="eastAsia"/>
                <w:rtl/>
              </w:rPr>
              <w:t>ראש</w:t>
            </w:r>
          </w:p>
        </w:tc>
        <w:tc>
          <w:tcPr>
            <w:tcW w:w="1926" w:type="dxa"/>
          </w:tcPr>
          <w:p w14:paraId="1DAA4CF3" w14:textId="77777777" w:rsidR="007903B2" w:rsidRPr="007903B2" w:rsidRDefault="007903B2">
            <w:pPr>
              <w:pStyle w:val="af8"/>
              <w:widowControl w:val="0"/>
              <w:numPr>
                <w:ilvl w:val="0"/>
                <w:numId w:val="50"/>
              </w:numPr>
              <w:ind w:left="360"/>
            </w:pPr>
            <w:r w:rsidRPr="00E46B7A">
              <w:rPr>
                <w:rFonts w:ascii="David" w:hAnsi="David" w:hint="cs"/>
                <w:rtl/>
              </w:rPr>
              <w:t>טיפול ישיר רפואית שיקומי</w:t>
            </w:r>
          </w:p>
          <w:p w14:paraId="2956C0DF" w14:textId="77777777" w:rsidR="007903B2" w:rsidRPr="007903B2" w:rsidRDefault="007903B2">
            <w:pPr>
              <w:pStyle w:val="af8"/>
              <w:widowControl w:val="0"/>
              <w:numPr>
                <w:ilvl w:val="0"/>
                <w:numId w:val="50"/>
              </w:numPr>
              <w:ind w:left="360"/>
            </w:pPr>
            <w:r w:rsidRPr="00E46B7A">
              <w:rPr>
                <w:rFonts w:ascii="David" w:hAnsi="David" w:hint="cs"/>
                <w:rtl/>
              </w:rPr>
              <w:t>מיצוי זכויות</w:t>
            </w:r>
            <w:r>
              <w:rPr>
                <w:rFonts w:ascii="David" w:hAnsi="David" w:hint="cs"/>
                <w:rtl/>
              </w:rPr>
              <w:t xml:space="preserve"> </w:t>
            </w:r>
            <w:r w:rsidRPr="00E46B7A">
              <w:rPr>
                <w:rFonts w:ascii="David" w:hAnsi="David" w:hint="cs"/>
                <w:rtl/>
              </w:rPr>
              <w:t>משפטיות /רפואיות</w:t>
            </w:r>
          </w:p>
          <w:p w14:paraId="00320681" w14:textId="77777777" w:rsidR="007903B2" w:rsidRPr="007903B2" w:rsidRDefault="007903B2">
            <w:pPr>
              <w:pStyle w:val="af8"/>
              <w:widowControl w:val="0"/>
              <w:numPr>
                <w:ilvl w:val="0"/>
                <w:numId w:val="50"/>
              </w:numPr>
              <w:ind w:left="360"/>
            </w:pPr>
            <w:r w:rsidRPr="00E46B7A">
              <w:rPr>
                <w:rFonts w:ascii="David" w:hAnsi="David" w:hint="cs"/>
                <w:rtl/>
              </w:rPr>
              <w:t>אבחון סוציאלי</w:t>
            </w:r>
          </w:p>
          <w:p w14:paraId="1A302E06" w14:textId="77777777" w:rsidR="007903B2" w:rsidRPr="007903B2" w:rsidRDefault="007903B2">
            <w:pPr>
              <w:pStyle w:val="af8"/>
              <w:widowControl w:val="0"/>
              <w:numPr>
                <w:ilvl w:val="0"/>
                <w:numId w:val="50"/>
              </w:numPr>
              <w:ind w:left="360"/>
            </w:pPr>
            <w:r w:rsidRPr="00E46B7A">
              <w:rPr>
                <w:rFonts w:ascii="David" w:hAnsi="David" w:hint="cs"/>
                <w:rtl/>
              </w:rPr>
              <w:t>הדרכה</w:t>
            </w:r>
          </w:p>
          <w:p w14:paraId="456267A2" w14:textId="77777777" w:rsidR="007903B2" w:rsidRPr="007903B2" w:rsidRDefault="007903B2">
            <w:pPr>
              <w:pStyle w:val="af8"/>
              <w:widowControl w:val="0"/>
              <w:numPr>
                <w:ilvl w:val="0"/>
                <w:numId w:val="50"/>
              </w:numPr>
              <w:ind w:left="360"/>
            </w:pPr>
            <w:r w:rsidRPr="00E46B7A">
              <w:rPr>
                <w:rFonts w:ascii="David" w:hAnsi="David"/>
                <w:rtl/>
              </w:rPr>
              <w:t xml:space="preserve">ניסיון בעריכת ביקורי </w:t>
            </w:r>
            <w:r w:rsidRPr="00E46B7A">
              <w:rPr>
                <w:rFonts w:ascii="David" w:hAnsi="David" w:hint="eastAsia"/>
                <w:rtl/>
              </w:rPr>
              <w:t>בית</w:t>
            </w:r>
          </w:p>
          <w:p w14:paraId="6B2E96AF" w14:textId="77777777" w:rsidR="007903B2" w:rsidRDefault="007903B2">
            <w:pPr>
              <w:pStyle w:val="af8"/>
              <w:widowControl w:val="0"/>
              <w:numPr>
                <w:ilvl w:val="0"/>
                <w:numId w:val="50"/>
              </w:numPr>
              <w:ind w:left="360"/>
              <w:rPr>
                <w:rFonts w:ascii="David" w:hAnsi="David"/>
                <w:rtl/>
              </w:rPr>
            </w:pPr>
            <w:r w:rsidRPr="00E46B7A">
              <w:rPr>
                <w:rFonts w:ascii="David" w:hAnsi="David" w:hint="eastAsia"/>
                <w:rtl/>
              </w:rPr>
              <w:t>ניסיון</w:t>
            </w:r>
            <w:r w:rsidRPr="00E46B7A">
              <w:rPr>
                <w:rFonts w:ascii="David" w:hAnsi="David"/>
                <w:rtl/>
              </w:rPr>
              <w:t xml:space="preserve"> </w:t>
            </w:r>
            <w:r w:rsidRPr="00E46B7A">
              <w:rPr>
                <w:rFonts w:ascii="David" w:hAnsi="David" w:hint="eastAsia"/>
                <w:rtl/>
              </w:rPr>
              <w:t>בעבודת</w:t>
            </w:r>
            <w:r w:rsidRPr="00E46B7A">
              <w:rPr>
                <w:rFonts w:ascii="David" w:hAnsi="David"/>
                <w:rtl/>
              </w:rPr>
              <w:t xml:space="preserve"> פיקוח</w:t>
            </w:r>
          </w:p>
        </w:tc>
        <w:tc>
          <w:tcPr>
            <w:tcW w:w="2409" w:type="dxa"/>
          </w:tcPr>
          <w:p w14:paraId="7557AC03" w14:textId="77777777" w:rsidR="007903B2" w:rsidRDefault="007903B2" w:rsidP="007903B2">
            <w:pPr>
              <w:pStyle w:val="af8"/>
              <w:widowControl w:val="0"/>
              <w:adjustRightInd w:val="0"/>
              <w:spacing w:line="360" w:lineRule="auto"/>
              <w:ind w:left="0"/>
              <w:textAlignment w:val="baseline"/>
              <w:rPr>
                <w:rFonts w:ascii="David" w:hAnsi="David"/>
                <w:rtl/>
              </w:rPr>
            </w:pPr>
          </w:p>
        </w:tc>
      </w:tr>
      <w:tr w:rsidR="007903B2" w14:paraId="5608BDEA" w14:textId="77777777" w:rsidTr="007903B2">
        <w:tc>
          <w:tcPr>
            <w:tcW w:w="1538" w:type="dxa"/>
            <w:vAlign w:val="center"/>
          </w:tcPr>
          <w:p w14:paraId="19B1921B" w14:textId="77777777" w:rsidR="007903B2" w:rsidRDefault="007903B2" w:rsidP="007903B2">
            <w:pPr>
              <w:pStyle w:val="af8"/>
              <w:widowControl w:val="0"/>
              <w:adjustRightInd w:val="0"/>
              <w:spacing w:line="360" w:lineRule="auto"/>
              <w:ind w:left="0"/>
              <w:textAlignment w:val="baseline"/>
              <w:rPr>
                <w:rFonts w:ascii="David" w:hAnsi="David"/>
                <w:rtl/>
              </w:rPr>
            </w:pPr>
          </w:p>
        </w:tc>
        <w:tc>
          <w:tcPr>
            <w:tcW w:w="1455" w:type="dxa"/>
            <w:vAlign w:val="center"/>
          </w:tcPr>
          <w:p w14:paraId="4C3ECE4E" w14:textId="77777777" w:rsidR="007903B2" w:rsidRDefault="007903B2" w:rsidP="007903B2">
            <w:pPr>
              <w:pStyle w:val="af8"/>
              <w:widowControl w:val="0"/>
              <w:adjustRightInd w:val="0"/>
              <w:spacing w:line="360" w:lineRule="auto"/>
              <w:ind w:left="0"/>
              <w:textAlignment w:val="baseline"/>
              <w:rPr>
                <w:rFonts w:ascii="David" w:hAnsi="David"/>
                <w:rtl/>
              </w:rPr>
            </w:pPr>
          </w:p>
        </w:tc>
        <w:tc>
          <w:tcPr>
            <w:tcW w:w="1251" w:type="dxa"/>
            <w:vAlign w:val="center"/>
          </w:tcPr>
          <w:p w14:paraId="207D5E87" w14:textId="77777777" w:rsidR="007903B2" w:rsidRDefault="007903B2" w:rsidP="007903B2">
            <w:pPr>
              <w:pStyle w:val="af8"/>
              <w:widowControl w:val="0"/>
              <w:adjustRightInd w:val="0"/>
              <w:spacing w:line="360" w:lineRule="auto"/>
              <w:ind w:left="0"/>
              <w:textAlignment w:val="baseline"/>
              <w:rPr>
                <w:rFonts w:ascii="David" w:hAnsi="David"/>
                <w:rtl/>
              </w:rPr>
            </w:pPr>
          </w:p>
        </w:tc>
        <w:tc>
          <w:tcPr>
            <w:tcW w:w="1173" w:type="dxa"/>
            <w:vAlign w:val="center"/>
          </w:tcPr>
          <w:p w14:paraId="04A032DE" w14:textId="77777777" w:rsidR="007903B2" w:rsidRDefault="007903B2" w:rsidP="007903B2">
            <w:pPr>
              <w:pStyle w:val="af8"/>
              <w:widowControl w:val="0"/>
              <w:adjustRightInd w:val="0"/>
              <w:spacing w:line="360" w:lineRule="auto"/>
              <w:ind w:left="0"/>
              <w:textAlignment w:val="baseline"/>
              <w:rPr>
                <w:rFonts w:ascii="David" w:hAnsi="David"/>
                <w:rtl/>
              </w:rPr>
            </w:pPr>
          </w:p>
        </w:tc>
        <w:tc>
          <w:tcPr>
            <w:tcW w:w="1273" w:type="dxa"/>
            <w:vAlign w:val="center"/>
          </w:tcPr>
          <w:p w14:paraId="10CC2F9D" w14:textId="77777777" w:rsidR="007903B2" w:rsidRDefault="007903B2" w:rsidP="007903B2">
            <w:pPr>
              <w:pStyle w:val="af8"/>
              <w:widowControl w:val="0"/>
              <w:adjustRightInd w:val="0"/>
              <w:spacing w:line="360" w:lineRule="auto"/>
              <w:ind w:left="0"/>
              <w:textAlignment w:val="baseline"/>
              <w:rPr>
                <w:rFonts w:ascii="David" w:hAnsi="David"/>
                <w:rtl/>
              </w:rPr>
            </w:pPr>
          </w:p>
        </w:tc>
        <w:tc>
          <w:tcPr>
            <w:tcW w:w="2290" w:type="dxa"/>
          </w:tcPr>
          <w:p w14:paraId="044B6006" w14:textId="77777777" w:rsidR="007903B2" w:rsidRPr="002C7A1F" w:rsidRDefault="007903B2">
            <w:pPr>
              <w:pStyle w:val="af8"/>
              <w:widowControl w:val="0"/>
              <w:numPr>
                <w:ilvl w:val="0"/>
                <w:numId w:val="50"/>
              </w:numPr>
              <w:ind w:left="360"/>
              <w:rPr>
                <w:rtl/>
              </w:rPr>
            </w:pPr>
            <w:r w:rsidRPr="002C7A1F">
              <w:rPr>
                <w:rFonts w:hint="eastAsia"/>
                <w:rtl/>
              </w:rPr>
              <w:t>מחלקות</w:t>
            </w:r>
            <w:r w:rsidRPr="002C7A1F">
              <w:rPr>
                <w:rtl/>
              </w:rPr>
              <w:t xml:space="preserve"> </w:t>
            </w:r>
            <w:r w:rsidRPr="002C7A1F">
              <w:rPr>
                <w:rFonts w:hint="eastAsia"/>
                <w:rtl/>
              </w:rPr>
              <w:t>לשירותים</w:t>
            </w:r>
            <w:r w:rsidRPr="002C7A1F">
              <w:rPr>
                <w:rtl/>
              </w:rPr>
              <w:t xml:space="preserve"> </w:t>
            </w:r>
            <w:r w:rsidRPr="002C7A1F">
              <w:rPr>
                <w:rFonts w:hint="eastAsia"/>
                <w:rtl/>
              </w:rPr>
              <w:t>חברתיים</w:t>
            </w:r>
            <w:r w:rsidRPr="002C7A1F">
              <w:rPr>
                <w:rFonts w:hint="cs"/>
                <w:rtl/>
              </w:rPr>
              <w:t xml:space="preserve"> </w:t>
            </w:r>
            <w:r w:rsidRPr="002C7A1F">
              <w:rPr>
                <w:rFonts w:hint="eastAsia"/>
                <w:rtl/>
              </w:rPr>
              <w:t>ברשויות</w:t>
            </w:r>
            <w:r w:rsidRPr="002C7A1F">
              <w:rPr>
                <w:rtl/>
              </w:rPr>
              <w:t xml:space="preserve"> </w:t>
            </w:r>
            <w:r w:rsidRPr="002C7A1F">
              <w:rPr>
                <w:rFonts w:hint="eastAsia"/>
                <w:rtl/>
              </w:rPr>
              <w:t>מקומיות</w:t>
            </w:r>
            <w:r w:rsidRPr="002C7A1F">
              <w:rPr>
                <w:rtl/>
              </w:rPr>
              <w:t xml:space="preserve"> </w:t>
            </w:r>
          </w:p>
          <w:p w14:paraId="5AAF6C51" w14:textId="77777777" w:rsidR="007903B2" w:rsidRPr="002C7A1F" w:rsidRDefault="007903B2">
            <w:pPr>
              <w:pStyle w:val="af8"/>
              <w:widowControl w:val="0"/>
              <w:numPr>
                <w:ilvl w:val="0"/>
                <w:numId w:val="50"/>
              </w:numPr>
              <w:ind w:left="360"/>
              <w:rPr>
                <w:rtl/>
              </w:rPr>
            </w:pPr>
            <w:r w:rsidRPr="002C7A1F">
              <w:rPr>
                <w:rFonts w:hint="eastAsia"/>
                <w:rtl/>
              </w:rPr>
              <w:t>משרד</w:t>
            </w:r>
            <w:r w:rsidRPr="002C7A1F">
              <w:rPr>
                <w:rtl/>
              </w:rPr>
              <w:t xml:space="preserve"> </w:t>
            </w:r>
            <w:r w:rsidRPr="002C7A1F">
              <w:rPr>
                <w:rFonts w:hint="eastAsia"/>
                <w:rtl/>
              </w:rPr>
              <w:t>הרווחה</w:t>
            </w:r>
            <w:r w:rsidRPr="002C7A1F">
              <w:rPr>
                <w:rtl/>
              </w:rPr>
              <w:t xml:space="preserve"> </w:t>
            </w:r>
            <w:r w:rsidRPr="002C7A1F">
              <w:rPr>
                <w:rFonts w:hint="eastAsia"/>
                <w:rtl/>
              </w:rPr>
              <w:t>והבטחון</w:t>
            </w:r>
            <w:r w:rsidRPr="002C7A1F">
              <w:rPr>
                <w:rtl/>
              </w:rPr>
              <w:t xml:space="preserve"> </w:t>
            </w:r>
            <w:r w:rsidRPr="002C7A1F">
              <w:rPr>
                <w:rFonts w:hint="eastAsia"/>
                <w:rtl/>
              </w:rPr>
              <w:t>החברתי</w:t>
            </w:r>
            <w:r w:rsidRPr="002C7A1F">
              <w:rPr>
                <w:rtl/>
              </w:rPr>
              <w:t xml:space="preserve"> </w:t>
            </w:r>
          </w:p>
          <w:p w14:paraId="16DB4ABA" w14:textId="77777777" w:rsidR="007903B2" w:rsidRPr="002C7A1F" w:rsidRDefault="007903B2">
            <w:pPr>
              <w:pStyle w:val="af8"/>
              <w:widowControl w:val="0"/>
              <w:numPr>
                <w:ilvl w:val="0"/>
                <w:numId w:val="50"/>
              </w:numPr>
              <w:ind w:left="360"/>
              <w:rPr>
                <w:rtl/>
              </w:rPr>
            </w:pPr>
            <w:r w:rsidRPr="002C7A1F">
              <w:rPr>
                <w:rFonts w:hint="eastAsia"/>
                <w:rtl/>
              </w:rPr>
              <w:t>משרד</w:t>
            </w:r>
            <w:r w:rsidRPr="002C7A1F">
              <w:rPr>
                <w:rtl/>
              </w:rPr>
              <w:t xml:space="preserve"> </w:t>
            </w:r>
            <w:r w:rsidRPr="002C7A1F">
              <w:rPr>
                <w:rFonts w:hint="eastAsia"/>
                <w:rtl/>
              </w:rPr>
              <w:t>הבריאות</w:t>
            </w:r>
            <w:r w:rsidRPr="002C7A1F">
              <w:rPr>
                <w:rtl/>
              </w:rPr>
              <w:t xml:space="preserve"> </w:t>
            </w:r>
          </w:p>
          <w:p w14:paraId="75CE793D" w14:textId="77777777" w:rsidR="007903B2" w:rsidRPr="002C7A1F" w:rsidRDefault="007903B2">
            <w:pPr>
              <w:pStyle w:val="af8"/>
              <w:widowControl w:val="0"/>
              <w:numPr>
                <w:ilvl w:val="0"/>
                <w:numId w:val="50"/>
              </w:numPr>
              <w:ind w:left="360"/>
              <w:rPr>
                <w:rtl/>
              </w:rPr>
            </w:pPr>
            <w:r w:rsidRPr="002C7A1F">
              <w:rPr>
                <w:rFonts w:hint="eastAsia"/>
                <w:rtl/>
              </w:rPr>
              <w:t>הוסטלים</w:t>
            </w:r>
            <w:r w:rsidRPr="002C7A1F">
              <w:rPr>
                <w:rtl/>
              </w:rPr>
              <w:t xml:space="preserve"> / </w:t>
            </w:r>
            <w:r w:rsidRPr="002C7A1F">
              <w:rPr>
                <w:rFonts w:hint="eastAsia"/>
                <w:rtl/>
              </w:rPr>
              <w:t>מערכי</w:t>
            </w:r>
            <w:r w:rsidRPr="002C7A1F">
              <w:rPr>
                <w:rtl/>
              </w:rPr>
              <w:t xml:space="preserve"> </w:t>
            </w:r>
            <w:r w:rsidRPr="002C7A1F">
              <w:rPr>
                <w:rFonts w:hint="eastAsia"/>
                <w:rtl/>
              </w:rPr>
              <w:t>דיור</w:t>
            </w:r>
            <w:r w:rsidRPr="002C7A1F">
              <w:rPr>
                <w:rtl/>
              </w:rPr>
              <w:t xml:space="preserve"> </w:t>
            </w:r>
            <w:r w:rsidRPr="002C7A1F">
              <w:rPr>
                <w:rFonts w:hint="eastAsia"/>
                <w:rtl/>
              </w:rPr>
              <w:t>בקהילה</w:t>
            </w:r>
            <w:r w:rsidRPr="002C7A1F">
              <w:rPr>
                <w:rtl/>
              </w:rPr>
              <w:t xml:space="preserve"> </w:t>
            </w:r>
          </w:p>
          <w:p w14:paraId="0D0E17CB" w14:textId="77777777" w:rsidR="007903B2" w:rsidRPr="002C7A1F" w:rsidRDefault="007903B2">
            <w:pPr>
              <w:pStyle w:val="af8"/>
              <w:widowControl w:val="0"/>
              <w:numPr>
                <w:ilvl w:val="0"/>
                <w:numId w:val="50"/>
              </w:numPr>
              <w:ind w:left="360"/>
              <w:rPr>
                <w:rtl/>
              </w:rPr>
            </w:pPr>
            <w:r w:rsidRPr="002C7A1F">
              <w:rPr>
                <w:rFonts w:hint="eastAsia"/>
                <w:rtl/>
              </w:rPr>
              <w:t>מועדוניות</w:t>
            </w:r>
            <w:r w:rsidRPr="002C7A1F">
              <w:rPr>
                <w:rtl/>
              </w:rPr>
              <w:t xml:space="preserve"> </w:t>
            </w:r>
            <w:r w:rsidRPr="002C7A1F">
              <w:rPr>
                <w:rFonts w:hint="eastAsia"/>
                <w:rtl/>
              </w:rPr>
              <w:t>קשישים</w:t>
            </w:r>
            <w:r w:rsidRPr="002C7A1F">
              <w:rPr>
                <w:rtl/>
              </w:rPr>
              <w:t xml:space="preserve"> / </w:t>
            </w:r>
            <w:r w:rsidRPr="002C7A1F">
              <w:rPr>
                <w:rFonts w:hint="eastAsia"/>
                <w:rtl/>
              </w:rPr>
              <w:t>מסגרות</w:t>
            </w:r>
            <w:r w:rsidRPr="002C7A1F">
              <w:rPr>
                <w:rtl/>
              </w:rPr>
              <w:t xml:space="preserve"> </w:t>
            </w:r>
            <w:r w:rsidRPr="002C7A1F">
              <w:rPr>
                <w:rFonts w:hint="eastAsia"/>
                <w:rtl/>
              </w:rPr>
              <w:t>יום</w:t>
            </w:r>
            <w:r w:rsidRPr="002C7A1F">
              <w:rPr>
                <w:rtl/>
              </w:rPr>
              <w:t xml:space="preserve"> </w:t>
            </w:r>
            <w:r w:rsidRPr="002C7A1F">
              <w:rPr>
                <w:rFonts w:hint="eastAsia"/>
                <w:rtl/>
              </w:rPr>
              <w:t>לקשישים</w:t>
            </w:r>
            <w:r w:rsidRPr="002C7A1F">
              <w:rPr>
                <w:rtl/>
              </w:rPr>
              <w:t xml:space="preserve"> </w:t>
            </w:r>
          </w:p>
          <w:p w14:paraId="70B37952" w14:textId="77777777" w:rsidR="007903B2" w:rsidRPr="002C7A1F" w:rsidRDefault="007903B2">
            <w:pPr>
              <w:pStyle w:val="af8"/>
              <w:widowControl w:val="0"/>
              <w:numPr>
                <w:ilvl w:val="0"/>
                <w:numId w:val="50"/>
              </w:numPr>
              <w:ind w:left="360"/>
              <w:rPr>
                <w:rtl/>
              </w:rPr>
            </w:pPr>
            <w:r w:rsidRPr="002C7A1F">
              <w:rPr>
                <w:rFonts w:hint="eastAsia"/>
                <w:rtl/>
              </w:rPr>
              <w:t>בתי</w:t>
            </w:r>
            <w:r w:rsidRPr="002C7A1F">
              <w:rPr>
                <w:rtl/>
              </w:rPr>
              <w:t xml:space="preserve"> </w:t>
            </w:r>
            <w:r w:rsidRPr="002C7A1F">
              <w:rPr>
                <w:rFonts w:hint="eastAsia"/>
                <w:rtl/>
              </w:rPr>
              <w:t>ספר</w:t>
            </w:r>
            <w:r w:rsidRPr="002C7A1F">
              <w:rPr>
                <w:rtl/>
              </w:rPr>
              <w:t xml:space="preserve"> </w:t>
            </w:r>
            <w:r w:rsidRPr="002C7A1F">
              <w:rPr>
                <w:rFonts w:hint="eastAsia"/>
                <w:rtl/>
              </w:rPr>
              <w:t>לחינוך</w:t>
            </w:r>
            <w:r w:rsidRPr="002C7A1F">
              <w:rPr>
                <w:rtl/>
              </w:rPr>
              <w:t xml:space="preserve"> </w:t>
            </w:r>
            <w:r w:rsidRPr="002C7A1F">
              <w:rPr>
                <w:rFonts w:hint="eastAsia"/>
                <w:rtl/>
              </w:rPr>
              <w:t>מיוחד</w:t>
            </w:r>
            <w:r w:rsidRPr="002C7A1F">
              <w:rPr>
                <w:rtl/>
              </w:rPr>
              <w:t xml:space="preserve"> </w:t>
            </w:r>
          </w:p>
          <w:p w14:paraId="30422FEF" w14:textId="77777777" w:rsidR="007903B2" w:rsidRPr="002C7A1F" w:rsidRDefault="007903B2">
            <w:pPr>
              <w:pStyle w:val="af8"/>
              <w:widowControl w:val="0"/>
              <w:numPr>
                <w:ilvl w:val="0"/>
                <w:numId w:val="50"/>
              </w:numPr>
              <w:ind w:left="360"/>
              <w:rPr>
                <w:rtl/>
              </w:rPr>
            </w:pPr>
            <w:r w:rsidRPr="002C7A1F">
              <w:rPr>
                <w:rFonts w:hint="eastAsia"/>
                <w:rtl/>
              </w:rPr>
              <w:t>מסגרות</w:t>
            </w:r>
            <w:r w:rsidRPr="002C7A1F">
              <w:rPr>
                <w:rtl/>
              </w:rPr>
              <w:t xml:space="preserve"> </w:t>
            </w:r>
            <w:r w:rsidRPr="002C7A1F">
              <w:rPr>
                <w:rFonts w:hint="eastAsia"/>
                <w:rtl/>
              </w:rPr>
              <w:t>למתמודדי</w:t>
            </w:r>
            <w:r w:rsidRPr="002C7A1F">
              <w:rPr>
                <w:rtl/>
              </w:rPr>
              <w:t xml:space="preserve"> </w:t>
            </w:r>
            <w:r w:rsidRPr="002C7A1F">
              <w:rPr>
                <w:rFonts w:hint="eastAsia"/>
                <w:rtl/>
              </w:rPr>
              <w:t>נפש</w:t>
            </w:r>
            <w:r w:rsidRPr="002C7A1F">
              <w:rPr>
                <w:rtl/>
              </w:rPr>
              <w:t xml:space="preserve"> </w:t>
            </w:r>
          </w:p>
          <w:p w14:paraId="7635A216" w14:textId="77777777" w:rsidR="007903B2" w:rsidRPr="002C7A1F" w:rsidRDefault="007903B2">
            <w:pPr>
              <w:pStyle w:val="af8"/>
              <w:widowControl w:val="0"/>
              <w:numPr>
                <w:ilvl w:val="0"/>
                <w:numId w:val="50"/>
              </w:numPr>
              <w:ind w:left="360"/>
              <w:rPr>
                <w:rtl/>
              </w:rPr>
            </w:pPr>
            <w:r w:rsidRPr="002C7A1F">
              <w:rPr>
                <w:rFonts w:hint="eastAsia"/>
                <w:rtl/>
              </w:rPr>
              <w:t>עמותות</w:t>
            </w:r>
            <w:r w:rsidRPr="002C7A1F">
              <w:rPr>
                <w:rtl/>
              </w:rPr>
              <w:t xml:space="preserve"> </w:t>
            </w:r>
            <w:r w:rsidRPr="002C7A1F">
              <w:rPr>
                <w:rFonts w:hint="eastAsia"/>
                <w:rtl/>
              </w:rPr>
              <w:t>לשילוב</w:t>
            </w:r>
            <w:r w:rsidRPr="002C7A1F">
              <w:rPr>
                <w:rtl/>
              </w:rPr>
              <w:t xml:space="preserve"> </w:t>
            </w:r>
            <w:r w:rsidRPr="002C7A1F">
              <w:rPr>
                <w:rFonts w:hint="eastAsia"/>
                <w:rtl/>
              </w:rPr>
              <w:t>מתמודדי</w:t>
            </w:r>
            <w:r w:rsidRPr="002C7A1F">
              <w:rPr>
                <w:rtl/>
              </w:rPr>
              <w:t xml:space="preserve"> </w:t>
            </w:r>
            <w:r w:rsidRPr="002C7A1F">
              <w:rPr>
                <w:rFonts w:hint="eastAsia"/>
                <w:rtl/>
              </w:rPr>
              <w:t>נפש</w:t>
            </w:r>
            <w:r w:rsidRPr="002C7A1F">
              <w:rPr>
                <w:rtl/>
              </w:rPr>
              <w:t xml:space="preserve"> </w:t>
            </w:r>
            <w:r w:rsidRPr="002C7A1F">
              <w:rPr>
                <w:rFonts w:hint="eastAsia"/>
                <w:rtl/>
              </w:rPr>
              <w:t>ואנשים</w:t>
            </w:r>
            <w:r w:rsidRPr="002C7A1F">
              <w:rPr>
                <w:rtl/>
              </w:rPr>
              <w:t xml:space="preserve"> </w:t>
            </w:r>
            <w:r w:rsidRPr="002C7A1F">
              <w:rPr>
                <w:rFonts w:hint="eastAsia"/>
                <w:rtl/>
              </w:rPr>
              <w:t>עם</w:t>
            </w:r>
            <w:r w:rsidRPr="002C7A1F">
              <w:rPr>
                <w:rtl/>
              </w:rPr>
              <w:t xml:space="preserve"> </w:t>
            </w:r>
            <w:r w:rsidRPr="002C7A1F">
              <w:rPr>
                <w:rFonts w:hint="eastAsia"/>
                <w:rtl/>
              </w:rPr>
              <w:t>מוגבלויות</w:t>
            </w:r>
            <w:r w:rsidRPr="002C7A1F">
              <w:rPr>
                <w:rtl/>
              </w:rPr>
              <w:t xml:space="preserve"> </w:t>
            </w:r>
            <w:r w:rsidRPr="002C7A1F">
              <w:rPr>
                <w:rFonts w:hint="eastAsia"/>
                <w:rtl/>
              </w:rPr>
              <w:t>בקהילה</w:t>
            </w:r>
          </w:p>
          <w:p w14:paraId="02982407" w14:textId="77777777" w:rsidR="007903B2" w:rsidRPr="002C7A1F" w:rsidRDefault="007903B2">
            <w:pPr>
              <w:pStyle w:val="af8"/>
              <w:widowControl w:val="0"/>
              <w:numPr>
                <w:ilvl w:val="0"/>
                <w:numId w:val="50"/>
              </w:numPr>
              <w:ind w:left="360"/>
              <w:rPr>
                <w:rtl/>
              </w:rPr>
            </w:pPr>
            <w:r w:rsidRPr="002C7A1F">
              <w:rPr>
                <w:rFonts w:hint="eastAsia"/>
                <w:rtl/>
              </w:rPr>
              <w:t>בתי</w:t>
            </w:r>
            <w:r w:rsidRPr="002C7A1F">
              <w:rPr>
                <w:rtl/>
              </w:rPr>
              <w:t xml:space="preserve"> </w:t>
            </w:r>
            <w:r w:rsidRPr="002C7A1F">
              <w:rPr>
                <w:rFonts w:hint="eastAsia"/>
                <w:rtl/>
              </w:rPr>
              <w:t>חולים</w:t>
            </w:r>
            <w:r w:rsidRPr="002C7A1F">
              <w:rPr>
                <w:rtl/>
              </w:rPr>
              <w:t xml:space="preserve"> </w:t>
            </w:r>
            <w:r w:rsidRPr="002C7A1F">
              <w:rPr>
                <w:rFonts w:hint="eastAsia"/>
                <w:rtl/>
              </w:rPr>
              <w:t>פסיכיאטריים</w:t>
            </w:r>
          </w:p>
          <w:p w14:paraId="21AAC1BD" w14:textId="77777777" w:rsidR="007903B2" w:rsidRPr="002C7A1F" w:rsidRDefault="007903B2">
            <w:pPr>
              <w:pStyle w:val="af8"/>
              <w:widowControl w:val="0"/>
              <w:numPr>
                <w:ilvl w:val="0"/>
                <w:numId w:val="50"/>
              </w:numPr>
              <w:ind w:left="360"/>
              <w:rPr>
                <w:rtl/>
              </w:rPr>
            </w:pPr>
            <w:r w:rsidRPr="002C7A1F">
              <w:rPr>
                <w:rFonts w:hint="eastAsia"/>
                <w:rtl/>
              </w:rPr>
              <w:t>בתי</w:t>
            </w:r>
            <w:r w:rsidRPr="002C7A1F">
              <w:rPr>
                <w:rtl/>
              </w:rPr>
              <w:t xml:space="preserve"> </w:t>
            </w:r>
            <w:r w:rsidRPr="002C7A1F">
              <w:rPr>
                <w:rFonts w:hint="eastAsia"/>
                <w:rtl/>
              </w:rPr>
              <w:t>אבות</w:t>
            </w:r>
          </w:p>
          <w:p w14:paraId="2ED7350C" w14:textId="77777777" w:rsidR="007903B2" w:rsidRPr="002C7A1F" w:rsidRDefault="007903B2">
            <w:pPr>
              <w:pStyle w:val="af8"/>
              <w:widowControl w:val="0"/>
              <w:numPr>
                <w:ilvl w:val="0"/>
                <w:numId w:val="50"/>
              </w:numPr>
              <w:ind w:left="360"/>
            </w:pPr>
            <w:r w:rsidRPr="002C7A1F">
              <w:rPr>
                <w:rFonts w:hint="cs"/>
                <w:rtl/>
              </w:rPr>
              <w:t xml:space="preserve">מסגרות אחרות לאנשים עם הנמכה קוגניטבית המפוקחות בידי </w:t>
            </w:r>
            <w:r w:rsidRPr="002C7A1F">
              <w:rPr>
                <w:rFonts w:hint="cs"/>
                <w:rtl/>
              </w:rPr>
              <w:lastRenderedPageBreak/>
              <w:t xml:space="preserve">משרד הרווחה </w:t>
            </w:r>
          </w:p>
          <w:p w14:paraId="111ADF7C" w14:textId="77777777" w:rsidR="007903B2" w:rsidRPr="002C7A1F" w:rsidRDefault="007903B2">
            <w:pPr>
              <w:pStyle w:val="af8"/>
              <w:widowControl w:val="0"/>
              <w:numPr>
                <w:ilvl w:val="0"/>
                <w:numId w:val="50"/>
              </w:numPr>
              <w:ind w:left="360"/>
            </w:pPr>
            <w:r w:rsidRPr="002C7A1F">
              <w:rPr>
                <w:rFonts w:hint="cs"/>
                <w:rtl/>
              </w:rPr>
              <w:t xml:space="preserve">מסגרות אחרות למתמודדי נפש המפקוחות בידי משרד הבריאות </w:t>
            </w:r>
          </w:p>
          <w:p w14:paraId="4EFC4E85" w14:textId="77777777" w:rsidR="007903B2" w:rsidRDefault="007903B2">
            <w:pPr>
              <w:pStyle w:val="af8"/>
              <w:widowControl w:val="0"/>
              <w:numPr>
                <w:ilvl w:val="0"/>
                <w:numId w:val="50"/>
              </w:numPr>
              <w:ind w:left="360"/>
              <w:rPr>
                <w:rFonts w:ascii="David" w:hAnsi="David"/>
                <w:rtl/>
              </w:rPr>
            </w:pPr>
            <w:r w:rsidRPr="002C7A1F">
              <w:rPr>
                <w:rFonts w:hint="cs"/>
                <w:rtl/>
              </w:rPr>
              <w:t xml:space="preserve">מסגרות גריאטריות המפוקחות בידי משרד הבריאות </w:t>
            </w:r>
          </w:p>
        </w:tc>
        <w:tc>
          <w:tcPr>
            <w:tcW w:w="2041" w:type="dxa"/>
          </w:tcPr>
          <w:p w14:paraId="405D202E" w14:textId="77777777" w:rsidR="007903B2" w:rsidRPr="002C7A1F" w:rsidRDefault="007903B2">
            <w:pPr>
              <w:pStyle w:val="af8"/>
              <w:widowControl w:val="0"/>
              <w:numPr>
                <w:ilvl w:val="0"/>
                <w:numId w:val="50"/>
              </w:numPr>
              <w:ind w:left="360"/>
              <w:rPr>
                <w:rFonts w:ascii="David" w:hAnsi="David"/>
              </w:rPr>
            </w:pPr>
            <w:r w:rsidRPr="002C7A1F">
              <w:rPr>
                <w:rFonts w:hint="cs"/>
                <w:rtl/>
              </w:rPr>
              <w:lastRenderedPageBreak/>
              <w:t>קשישים</w:t>
            </w:r>
          </w:p>
          <w:p w14:paraId="4FA852B6" w14:textId="77777777" w:rsidR="007903B2" w:rsidRPr="002C7A1F" w:rsidRDefault="007903B2">
            <w:pPr>
              <w:pStyle w:val="af8"/>
              <w:widowControl w:val="0"/>
              <w:numPr>
                <w:ilvl w:val="0"/>
                <w:numId w:val="50"/>
              </w:numPr>
              <w:ind w:left="360"/>
              <w:rPr>
                <w:rFonts w:ascii="David" w:hAnsi="David"/>
              </w:rPr>
            </w:pPr>
            <w:r w:rsidRPr="002C7A1F">
              <w:rPr>
                <w:rFonts w:hint="cs"/>
                <w:rtl/>
              </w:rPr>
              <w:t xml:space="preserve">בעלי מוגבלות שכלית התפתחותית </w:t>
            </w:r>
            <w:r w:rsidRPr="002C7A1F">
              <w:rPr>
                <w:rtl/>
              </w:rPr>
              <w:t xml:space="preserve">(כולל </w:t>
            </w:r>
            <w:r w:rsidRPr="002C7A1F">
              <w:rPr>
                <w:rFonts w:hint="cs"/>
                <w:rtl/>
              </w:rPr>
              <w:t>אנשים עם</w:t>
            </w:r>
            <w:r w:rsidRPr="002C7A1F">
              <w:rPr>
                <w:rFonts w:hint="cs"/>
              </w:rPr>
              <w:t xml:space="preserve">PDD </w:t>
            </w:r>
            <w:r w:rsidRPr="002C7A1F">
              <w:rPr>
                <w:rFonts w:hint="cs"/>
                <w:rtl/>
              </w:rPr>
              <w:t xml:space="preserve"> </w:t>
            </w:r>
            <w:r w:rsidRPr="002C7A1F">
              <w:rPr>
                <w:rFonts w:hint="eastAsia"/>
                <w:rtl/>
              </w:rPr>
              <w:t>בתפקוד</w:t>
            </w:r>
            <w:r w:rsidRPr="002C7A1F">
              <w:rPr>
                <w:rtl/>
              </w:rPr>
              <w:t xml:space="preserve"> </w:t>
            </w:r>
            <w:r w:rsidRPr="002C7A1F">
              <w:rPr>
                <w:rFonts w:hint="eastAsia"/>
                <w:rtl/>
              </w:rPr>
              <w:t>בינו</w:t>
            </w:r>
            <w:r w:rsidRPr="002C7A1F">
              <w:rPr>
                <w:rFonts w:hint="cs"/>
                <w:rtl/>
              </w:rPr>
              <w:t>נ</w:t>
            </w:r>
            <w:r w:rsidRPr="002C7A1F">
              <w:rPr>
                <w:rFonts w:hint="eastAsia"/>
                <w:rtl/>
              </w:rPr>
              <w:t>י</w:t>
            </w:r>
            <w:r w:rsidRPr="002C7A1F">
              <w:rPr>
                <w:rtl/>
              </w:rPr>
              <w:t xml:space="preserve"> </w:t>
            </w:r>
            <w:r w:rsidRPr="002C7A1F">
              <w:rPr>
                <w:rFonts w:hint="eastAsia"/>
                <w:rtl/>
              </w:rPr>
              <w:t>עד</w:t>
            </w:r>
            <w:r w:rsidRPr="002C7A1F">
              <w:rPr>
                <w:rtl/>
              </w:rPr>
              <w:t xml:space="preserve"> </w:t>
            </w:r>
            <w:r w:rsidRPr="002C7A1F">
              <w:rPr>
                <w:rFonts w:hint="eastAsia"/>
                <w:rtl/>
              </w:rPr>
              <w:t>נמוך</w:t>
            </w:r>
            <w:r w:rsidRPr="002C7A1F">
              <w:rPr>
                <w:rtl/>
              </w:rPr>
              <w:t>)</w:t>
            </w:r>
            <w:r w:rsidRPr="002C7A1F">
              <w:rPr>
                <w:rFonts w:hint="cs"/>
                <w:rtl/>
              </w:rPr>
              <w:t xml:space="preserve"> </w:t>
            </w:r>
          </w:p>
          <w:p w14:paraId="0779ED55" w14:textId="77777777" w:rsidR="007903B2" w:rsidRPr="002C7A1F" w:rsidRDefault="007903B2">
            <w:pPr>
              <w:pStyle w:val="af8"/>
              <w:widowControl w:val="0"/>
              <w:numPr>
                <w:ilvl w:val="0"/>
                <w:numId w:val="50"/>
              </w:numPr>
              <w:ind w:left="360"/>
              <w:rPr>
                <w:rFonts w:ascii="David" w:hAnsi="David"/>
              </w:rPr>
            </w:pPr>
            <w:r w:rsidRPr="002C7A1F">
              <w:rPr>
                <w:rFonts w:hint="cs"/>
                <w:rtl/>
              </w:rPr>
              <w:t>מתמודדי נפש</w:t>
            </w:r>
          </w:p>
          <w:p w14:paraId="6B9287DB" w14:textId="77777777" w:rsidR="007903B2" w:rsidRDefault="007903B2" w:rsidP="007903B2">
            <w:pPr>
              <w:pStyle w:val="af8"/>
              <w:widowControl w:val="0"/>
              <w:adjustRightInd w:val="0"/>
              <w:spacing w:line="360" w:lineRule="auto"/>
              <w:ind w:left="0"/>
              <w:textAlignment w:val="baseline"/>
              <w:rPr>
                <w:rFonts w:ascii="David" w:hAnsi="David"/>
                <w:rtl/>
              </w:rPr>
            </w:pPr>
            <w:r w:rsidRPr="002C7A1F">
              <w:rPr>
                <w:rFonts w:hint="eastAsia"/>
                <w:rtl/>
              </w:rPr>
              <w:t>פגועי</w:t>
            </w:r>
            <w:r w:rsidRPr="002C7A1F">
              <w:rPr>
                <w:rtl/>
              </w:rPr>
              <w:t xml:space="preserve"> </w:t>
            </w:r>
            <w:r w:rsidRPr="002C7A1F">
              <w:rPr>
                <w:rFonts w:hint="eastAsia"/>
                <w:rtl/>
              </w:rPr>
              <w:t>ראש</w:t>
            </w:r>
          </w:p>
        </w:tc>
        <w:tc>
          <w:tcPr>
            <w:tcW w:w="1926" w:type="dxa"/>
          </w:tcPr>
          <w:p w14:paraId="6F72BC50" w14:textId="77777777" w:rsidR="007903B2" w:rsidRPr="007903B2" w:rsidRDefault="007903B2">
            <w:pPr>
              <w:pStyle w:val="af8"/>
              <w:widowControl w:val="0"/>
              <w:numPr>
                <w:ilvl w:val="0"/>
                <w:numId w:val="50"/>
              </w:numPr>
              <w:ind w:left="360"/>
            </w:pPr>
            <w:r w:rsidRPr="00E46B7A">
              <w:rPr>
                <w:rFonts w:ascii="David" w:hAnsi="David" w:hint="cs"/>
                <w:rtl/>
              </w:rPr>
              <w:t>טיפול ישיר רפואית שיקומי</w:t>
            </w:r>
          </w:p>
          <w:p w14:paraId="1FAF4EA9" w14:textId="77777777" w:rsidR="007903B2" w:rsidRPr="007903B2" w:rsidRDefault="007903B2">
            <w:pPr>
              <w:pStyle w:val="af8"/>
              <w:widowControl w:val="0"/>
              <w:numPr>
                <w:ilvl w:val="0"/>
                <w:numId w:val="50"/>
              </w:numPr>
              <w:ind w:left="360"/>
            </w:pPr>
            <w:r w:rsidRPr="00E46B7A">
              <w:rPr>
                <w:rFonts w:ascii="David" w:hAnsi="David" w:hint="cs"/>
                <w:rtl/>
              </w:rPr>
              <w:t>מיצוי זכויות</w:t>
            </w:r>
            <w:r>
              <w:rPr>
                <w:rFonts w:ascii="David" w:hAnsi="David" w:hint="cs"/>
                <w:rtl/>
              </w:rPr>
              <w:t xml:space="preserve"> </w:t>
            </w:r>
            <w:r w:rsidRPr="00E46B7A">
              <w:rPr>
                <w:rFonts w:ascii="David" w:hAnsi="David" w:hint="cs"/>
                <w:rtl/>
              </w:rPr>
              <w:t>משפטיות /רפואיות</w:t>
            </w:r>
          </w:p>
          <w:p w14:paraId="23697E24" w14:textId="77777777" w:rsidR="007903B2" w:rsidRPr="007903B2" w:rsidRDefault="007903B2">
            <w:pPr>
              <w:pStyle w:val="af8"/>
              <w:widowControl w:val="0"/>
              <w:numPr>
                <w:ilvl w:val="0"/>
                <w:numId w:val="50"/>
              </w:numPr>
              <w:ind w:left="360"/>
            </w:pPr>
            <w:r w:rsidRPr="00E46B7A">
              <w:rPr>
                <w:rFonts w:ascii="David" w:hAnsi="David" w:hint="cs"/>
                <w:rtl/>
              </w:rPr>
              <w:t>אבחון סוציאלי</w:t>
            </w:r>
          </w:p>
          <w:p w14:paraId="2118EF44" w14:textId="77777777" w:rsidR="007903B2" w:rsidRPr="007903B2" w:rsidRDefault="007903B2">
            <w:pPr>
              <w:pStyle w:val="af8"/>
              <w:widowControl w:val="0"/>
              <w:numPr>
                <w:ilvl w:val="0"/>
                <w:numId w:val="50"/>
              </w:numPr>
              <w:ind w:left="360"/>
            </w:pPr>
            <w:r w:rsidRPr="00E46B7A">
              <w:rPr>
                <w:rFonts w:ascii="David" w:hAnsi="David" w:hint="cs"/>
                <w:rtl/>
              </w:rPr>
              <w:t>הדרכה</w:t>
            </w:r>
          </w:p>
          <w:p w14:paraId="549FC26B" w14:textId="77777777" w:rsidR="007903B2" w:rsidRPr="007903B2" w:rsidRDefault="007903B2">
            <w:pPr>
              <w:pStyle w:val="af8"/>
              <w:widowControl w:val="0"/>
              <w:numPr>
                <w:ilvl w:val="0"/>
                <w:numId w:val="50"/>
              </w:numPr>
              <w:ind w:left="360"/>
            </w:pPr>
            <w:r w:rsidRPr="00E46B7A">
              <w:rPr>
                <w:rFonts w:ascii="David" w:hAnsi="David"/>
                <w:rtl/>
              </w:rPr>
              <w:t xml:space="preserve">ניסיון בעריכת ביקורי </w:t>
            </w:r>
            <w:r w:rsidRPr="00E46B7A">
              <w:rPr>
                <w:rFonts w:ascii="David" w:hAnsi="David" w:hint="eastAsia"/>
                <w:rtl/>
              </w:rPr>
              <w:t>בית</w:t>
            </w:r>
          </w:p>
          <w:p w14:paraId="0FF25DFD" w14:textId="77777777" w:rsidR="007903B2" w:rsidRDefault="007903B2">
            <w:pPr>
              <w:pStyle w:val="af8"/>
              <w:widowControl w:val="0"/>
              <w:numPr>
                <w:ilvl w:val="0"/>
                <w:numId w:val="50"/>
              </w:numPr>
              <w:ind w:left="360"/>
              <w:rPr>
                <w:rFonts w:ascii="David" w:hAnsi="David"/>
                <w:rtl/>
              </w:rPr>
            </w:pPr>
            <w:r w:rsidRPr="00E46B7A">
              <w:rPr>
                <w:rFonts w:ascii="David" w:hAnsi="David" w:hint="eastAsia"/>
                <w:rtl/>
              </w:rPr>
              <w:t>ניסיון</w:t>
            </w:r>
            <w:r w:rsidRPr="00E46B7A">
              <w:rPr>
                <w:rFonts w:ascii="David" w:hAnsi="David"/>
                <w:rtl/>
              </w:rPr>
              <w:t xml:space="preserve"> </w:t>
            </w:r>
            <w:r w:rsidRPr="00E46B7A">
              <w:rPr>
                <w:rFonts w:ascii="David" w:hAnsi="David" w:hint="eastAsia"/>
                <w:rtl/>
              </w:rPr>
              <w:t>בעבודת</w:t>
            </w:r>
            <w:r w:rsidRPr="00E46B7A">
              <w:rPr>
                <w:rFonts w:ascii="David" w:hAnsi="David"/>
                <w:rtl/>
              </w:rPr>
              <w:t xml:space="preserve"> פיקוח</w:t>
            </w:r>
          </w:p>
        </w:tc>
        <w:tc>
          <w:tcPr>
            <w:tcW w:w="2409" w:type="dxa"/>
          </w:tcPr>
          <w:p w14:paraId="600C6197" w14:textId="77777777" w:rsidR="007903B2" w:rsidRDefault="007903B2" w:rsidP="007903B2">
            <w:pPr>
              <w:pStyle w:val="af8"/>
              <w:widowControl w:val="0"/>
              <w:adjustRightInd w:val="0"/>
              <w:spacing w:line="360" w:lineRule="auto"/>
              <w:ind w:left="0"/>
              <w:textAlignment w:val="baseline"/>
              <w:rPr>
                <w:rFonts w:ascii="David" w:hAnsi="David"/>
                <w:rtl/>
              </w:rPr>
            </w:pPr>
          </w:p>
        </w:tc>
      </w:tr>
    </w:tbl>
    <w:p w14:paraId="286A8E9B" w14:textId="77777777" w:rsidR="00395F2B" w:rsidRDefault="00395F2B" w:rsidP="00395F2B">
      <w:pPr>
        <w:pStyle w:val="af8"/>
        <w:widowControl w:val="0"/>
        <w:adjustRightInd w:val="0"/>
        <w:spacing w:line="360" w:lineRule="auto"/>
        <w:ind w:left="910"/>
        <w:textAlignment w:val="baseline"/>
        <w:rPr>
          <w:rFonts w:ascii="David" w:hAnsi="David"/>
          <w:rtl/>
        </w:rPr>
        <w:sectPr w:rsidR="00395F2B" w:rsidSect="00387FDF">
          <w:endnotePr>
            <w:numFmt w:val="lowerLetter"/>
          </w:endnotePr>
          <w:pgSz w:w="16840" w:h="11907" w:orient="landscape" w:code="9"/>
          <w:pgMar w:top="734" w:right="965" w:bottom="1800" w:left="1253" w:header="720" w:footer="720" w:gutter="0"/>
          <w:cols w:space="720"/>
          <w:bidi/>
          <w:rtlGutter/>
        </w:sectPr>
      </w:pPr>
    </w:p>
    <w:p w14:paraId="1AED868F" w14:textId="77777777" w:rsidR="00395F2B" w:rsidRDefault="00395F2B" w:rsidP="00395F2B">
      <w:pPr>
        <w:pStyle w:val="af8"/>
        <w:widowControl w:val="0"/>
        <w:adjustRightInd w:val="0"/>
        <w:spacing w:line="360" w:lineRule="auto"/>
        <w:ind w:left="0"/>
        <w:textAlignment w:val="baseline"/>
        <w:rPr>
          <w:rFonts w:ascii="David" w:hAnsi="David"/>
          <w:b/>
          <w:bCs/>
          <w:rtl/>
        </w:rPr>
      </w:pPr>
      <w:r>
        <w:rPr>
          <w:rFonts w:ascii="David" w:hAnsi="David"/>
          <w:b/>
          <w:bCs/>
          <w:rtl/>
        </w:rPr>
        <w:lastRenderedPageBreak/>
        <w:tab/>
      </w:r>
      <w:r>
        <w:rPr>
          <w:rFonts w:ascii="David" w:hAnsi="David" w:hint="cs"/>
          <w:b/>
          <w:bCs/>
          <w:rtl/>
        </w:rPr>
        <w:t>ניתן לצרף שורות לטבלה.</w:t>
      </w:r>
    </w:p>
    <w:p w14:paraId="254FE2E9" w14:textId="77777777" w:rsidR="00395F2B" w:rsidRDefault="00395F2B" w:rsidP="00395F2B">
      <w:pPr>
        <w:keepNext/>
        <w:keepLines/>
        <w:widowControl w:val="0"/>
        <w:adjustRightInd w:val="0"/>
        <w:spacing w:line="360" w:lineRule="auto"/>
        <w:ind w:left="720"/>
        <w:textAlignment w:val="baseline"/>
        <w:rPr>
          <w:rFonts w:ascii="David" w:hAnsi="David"/>
          <w:b/>
          <w:bCs/>
          <w:rtl/>
        </w:rPr>
      </w:pPr>
      <w:r w:rsidRPr="00DA0633">
        <w:rPr>
          <w:rFonts w:ascii="David" w:hAnsi="David" w:hint="cs"/>
          <w:b/>
          <w:bCs/>
          <w:rtl/>
        </w:rPr>
        <w:t>במידה</w:t>
      </w:r>
      <w:r w:rsidRPr="00DA0633">
        <w:rPr>
          <w:rFonts w:ascii="David" w:hAnsi="David"/>
          <w:b/>
          <w:bCs/>
        </w:rPr>
        <w:t xml:space="preserve"> </w:t>
      </w:r>
      <w:r>
        <w:rPr>
          <w:rFonts w:ascii="David" w:hAnsi="David" w:hint="cs"/>
          <w:b/>
          <w:bCs/>
          <w:rtl/>
        </w:rPr>
        <w:t>ש</w:t>
      </w:r>
      <w:r w:rsidRPr="00DA0633">
        <w:rPr>
          <w:rFonts w:ascii="David" w:hAnsi="David" w:hint="cs"/>
          <w:b/>
          <w:bCs/>
          <w:rtl/>
        </w:rPr>
        <w:t>לא</w:t>
      </w:r>
      <w:r w:rsidRPr="00DA0633">
        <w:rPr>
          <w:rFonts w:ascii="David" w:hAnsi="David"/>
          <w:b/>
          <w:bCs/>
        </w:rPr>
        <w:t xml:space="preserve"> </w:t>
      </w:r>
      <w:r w:rsidRPr="00DA0633">
        <w:rPr>
          <w:rFonts w:ascii="David" w:hAnsi="David" w:hint="cs"/>
          <w:b/>
          <w:bCs/>
          <w:rtl/>
        </w:rPr>
        <w:t>יצוינו</w:t>
      </w:r>
      <w:r w:rsidRPr="00DA0633">
        <w:rPr>
          <w:rFonts w:ascii="David" w:hAnsi="David"/>
          <w:b/>
          <w:bCs/>
        </w:rPr>
        <w:t xml:space="preserve"> </w:t>
      </w:r>
      <w:r w:rsidRPr="00DA0633">
        <w:rPr>
          <w:rFonts w:ascii="David" w:hAnsi="David" w:hint="cs"/>
          <w:b/>
          <w:bCs/>
          <w:rtl/>
        </w:rPr>
        <w:t>החודשים</w:t>
      </w:r>
      <w:r w:rsidRPr="00DA0633">
        <w:rPr>
          <w:rFonts w:ascii="David" w:hAnsi="David"/>
          <w:b/>
          <w:bCs/>
        </w:rPr>
        <w:t xml:space="preserve"> </w:t>
      </w:r>
      <w:r w:rsidRPr="00DA0633">
        <w:rPr>
          <w:rFonts w:ascii="David" w:hAnsi="David" w:hint="cs"/>
          <w:b/>
          <w:bCs/>
          <w:rtl/>
        </w:rPr>
        <w:t>בעמודת "מועדי אספקת השירותים", ימנה</w:t>
      </w:r>
      <w:r w:rsidRPr="00DA0633">
        <w:rPr>
          <w:rFonts w:ascii="David" w:hAnsi="David"/>
          <w:b/>
          <w:bCs/>
        </w:rPr>
        <w:t xml:space="preserve"> </w:t>
      </w:r>
      <w:r w:rsidRPr="00DA0633">
        <w:rPr>
          <w:rFonts w:ascii="David" w:hAnsi="David" w:hint="cs"/>
          <w:b/>
          <w:bCs/>
          <w:rtl/>
        </w:rPr>
        <w:t>הניסיון</w:t>
      </w:r>
      <w:r w:rsidRPr="00DA0633">
        <w:rPr>
          <w:rFonts w:ascii="David" w:hAnsi="David"/>
          <w:b/>
          <w:bCs/>
        </w:rPr>
        <w:t xml:space="preserve"> </w:t>
      </w:r>
      <w:r w:rsidRPr="00DA0633">
        <w:rPr>
          <w:rFonts w:ascii="David" w:hAnsi="David" w:hint="cs"/>
          <w:b/>
          <w:bCs/>
          <w:rtl/>
        </w:rPr>
        <w:t>מחודש</w:t>
      </w:r>
      <w:r w:rsidRPr="00DA0633">
        <w:rPr>
          <w:rFonts w:ascii="David" w:hAnsi="David"/>
          <w:b/>
          <w:bCs/>
        </w:rPr>
        <w:t xml:space="preserve"> </w:t>
      </w:r>
      <w:r w:rsidRPr="00DA0633">
        <w:rPr>
          <w:rFonts w:ascii="David" w:hAnsi="David" w:hint="cs"/>
          <w:b/>
          <w:bCs/>
          <w:rtl/>
        </w:rPr>
        <w:t>דצמבר</w:t>
      </w:r>
      <w:r w:rsidRPr="00DA0633">
        <w:rPr>
          <w:rFonts w:ascii="David" w:hAnsi="David"/>
          <w:b/>
          <w:bCs/>
        </w:rPr>
        <w:t xml:space="preserve"> </w:t>
      </w:r>
      <w:r w:rsidRPr="00DA0633">
        <w:rPr>
          <w:rFonts w:ascii="David" w:hAnsi="David" w:hint="cs"/>
          <w:b/>
          <w:bCs/>
          <w:rtl/>
        </w:rPr>
        <w:t>בשנת</w:t>
      </w:r>
      <w:r w:rsidRPr="00DA0633">
        <w:rPr>
          <w:rFonts w:ascii="David" w:hAnsi="David"/>
          <w:b/>
          <w:bCs/>
        </w:rPr>
        <w:t xml:space="preserve"> </w:t>
      </w:r>
      <w:r w:rsidRPr="00DA0633">
        <w:rPr>
          <w:rFonts w:ascii="David" w:hAnsi="David" w:hint="cs"/>
          <w:b/>
          <w:bCs/>
          <w:rtl/>
        </w:rPr>
        <w:t>תחילת מתן</w:t>
      </w:r>
      <w:r w:rsidRPr="00DA0633">
        <w:rPr>
          <w:rFonts w:ascii="David" w:hAnsi="David"/>
          <w:b/>
          <w:bCs/>
        </w:rPr>
        <w:t xml:space="preserve"> </w:t>
      </w:r>
      <w:r w:rsidRPr="00DA0633">
        <w:rPr>
          <w:rFonts w:ascii="David" w:hAnsi="David" w:hint="cs"/>
          <w:b/>
          <w:bCs/>
          <w:rtl/>
        </w:rPr>
        <w:t>השירות</w:t>
      </w:r>
      <w:r w:rsidRPr="00DA0633">
        <w:rPr>
          <w:rFonts w:ascii="David" w:hAnsi="David"/>
          <w:b/>
          <w:bCs/>
        </w:rPr>
        <w:t xml:space="preserve"> </w:t>
      </w:r>
      <w:r w:rsidRPr="00DA0633">
        <w:rPr>
          <w:rFonts w:ascii="David" w:hAnsi="David" w:hint="cs"/>
          <w:b/>
          <w:bCs/>
          <w:rtl/>
        </w:rPr>
        <w:t>עד</w:t>
      </w:r>
      <w:r w:rsidRPr="00DA0633">
        <w:rPr>
          <w:rFonts w:ascii="David" w:hAnsi="David"/>
          <w:b/>
          <w:bCs/>
        </w:rPr>
        <w:t xml:space="preserve"> </w:t>
      </w:r>
      <w:r w:rsidRPr="00DA0633">
        <w:rPr>
          <w:rFonts w:ascii="David" w:hAnsi="David" w:hint="cs"/>
          <w:b/>
          <w:bCs/>
          <w:rtl/>
        </w:rPr>
        <w:t>חודש</w:t>
      </w:r>
      <w:r w:rsidRPr="00DA0633">
        <w:rPr>
          <w:rFonts w:ascii="David" w:hAnsi="David"/>
          <w:b/>
          <w:bCs/>
        </w:rPr>
        <w:t xml:space="preserve"> </w:t>
      </w:r>
      <w:r w:rsidRPr="00DA0633">
        <w:rPr>
          <w:rFonts w:ascii="David" w:hAnsi="David" w:hint="cs"/>
          <w:b/>
          <w:bCs/>
          <w:rtl/>
        </w:rPr>
        <w:t>ינואר</w:t>
      </w:r>
      <w:r w:rsidRPr="00DA0633">
        <w:rPr>
          <w:rFonts w:ascii="David" w:hAnsi="David"/>
          <w:b/>
          <w:bCs/>
        </w:rPr>
        <w:t xml:space="preserve"> </w:t>
      </w:r>
      <w:r w:rsidRPr="00DA0633">
        <w:rPr>
          <w:rFonts w:ascii="David" w:hAnsi="David" w:hint="cs"/>
          <w:b/>
          <w:bCs/>
          <w:rtl/>
        </w:rPr>
        <w:t>בשנת</w:t>
      </w:r>
      <w:r w:rsidRPr="00DA0633">
        <w:rPr>
          <w:rFonts w:ascii="David" w:hAnsi="David"/>
          <w:b/>
          <w:bCs/>
        </w:rPr>
        <w:t xml:space="preserve"> </w:t>
      </w:r>
      <w:r w:rsidRPr="00DA0633">
        <w:rPr>
          <w:rFonts w:ascii="David" w:hAnsi="David" w:hint="cs"/>
          <w:b/>
          <w:bCs/>
          <w:rtl/>
        </w:rPr>
        <w:t>סיום</w:t>
      </w:r>
      <w:r w:rsidRPr="00DA0633">
        <w:rPr>
          <w:rFonts w:ascii="David" w:hAnsi="David"/>
          <w:b/>
          <w:bCs/>
        </w:rPr>
        <w:t xml:space="preserve"> </w:t>
      </w:r>
      <w:r w:rsidRPr="00DA0633">
        <w:rPr>
          <w:rFonts w:ascii="David" w:hAnsi="David" w:hint="cs"/>
          <w:b/>
          <w:bCs/>
          <w:rtl/>
        </w:rPr>
        <w:t>השרות.</w:t>
      </w:r>
    </w:p>
    <w:p w14:paraId="04C0B8A6" w14:textId="77777777" w:rsidR="00395F2B" w:rsidRDefault="00395F2B" w:rsidP="00395F2B">
      <w:pPr>
        <w:pStyle w:val="af8"/>
        <w:widowControl w:val="0"/>
        <w:adjustRightInd w:val="0"/>
        <w:spacing w:line="360" w:lineRule="auto"/>
        <w:ind w:left="0"/>
        <w:textAlignment w:val="baseline"/>
        <w:rPr>
          <w:rFonts w:ascii="David" w:hAnsi="David"/>
          <w:b/>
          <w:bCs/>
          <w:rtl/>
        </w:rPr>
      </w:pPr>
    </w:p>
    <w:p w14:paraId="70786E07" w14:textId="77777777" w:rsidR="007B28B7" w:rsidRPr="007B28B7" w:rsidRDefault="007B28B7" w:rsidP="007B28B7">
      <w:pPr>
        <w:tabs>
          <w:tab w:val="left" w:pos="3520"/>
        </w:tabs>
        <w:rPr>
          <w:rtl/>
        </w:rPr>
      </w:pPr>
      <w:r>
        <w:rPr>
          <w:rtl/>
        </w:rPr>
        <w:tab/>
      </w:r>
    </w:p>
    <w:p w14:paraId="5721E572" w14:textId="77777777" w:rsidR="007B28B7" w:rsidRPr="007B28B7" w:rsidRDefault="007B28B7" w:rsidP="007B28B7">
      <w:pPr>
        <w:tabs>
          <w:tab w:val="left" w:pos="3520"/>
        </w:tabs>
        <w:rPr>
          <w:rtl/>
        </w:rPr>
        <w:sectPr w:rsidR="007B28B7" w:rsidRPr="007B28B7" w:rsidSect="00387FDF">
          <w:endnotePr>
            <w:numFmt w:val="lowerLetter"/>
          </w:endnotePr>
          <w:pgSz w:w="11907" w:h="16840" w:code="9"/>
          <w:pgMar w:top="965" w:right="1800" w:bottom="1253" w:left="737" w:header="720" w:footer="720" w:gutter="0"/>
          <w:cols w:space="720"/>
          <w:bidi/>
          <w:rtlGutter/>
        </w:sectPr>
      </w:pPr>
    </w:p>
    <w:p w14:paraId="4A6C3DA0" w14:textId="77777777" w:rsidR="00F20269" w:rsidRDefault="005E04AD">
      <w:pPr>
        <w:pStyle w:val="af8"/>
        <w:widowControl w:val="0"/>
        <w:numPr>
          <w:ilvl w:val="1"/>
          <w:numId w:val="43"/>
        </w:numPr>
        <w:adjustRightInd w:val="0"/>
        <w:spacing w:line="360" w:lineRule="auto"/>
        <w:ind w:left="910" w:hanging="540"/>
        <w:textAlignment w:val="baseline"/>
        <w:rPr>
          <w:b/>
          <w:bCs/>
          <w:rtl/>
        </w:rPr>
      </w:pPr>
      <w:r>
        <w:rPr>
          <w:rFonts w:hint="cs"/>
          <w:b/>
          <w:bCs/>
          <w:rtl/>
        </w:rPr>
        <w:lastRenderedPageBreak/>
        <w:t>מציע אשר אינו מאוגד במועד הגשת ההצעות יסמן את ההתחייבות הבאה. בחתימה על מסמך זה מתחייב המציע לעמוד בהתחייבותו זו:</w:t>
      </w:r>
    </w:p>
    <w:p w14:paraId="3584FC97" w14:textId="77777777" w:rsidR="005E04AD" w:rsidRDefault="005E04AD">
      <w:pPr>
        <w:pStyle w:val="af8"/>
        <w:widowControl w:val="0"/>
        <w:numPr>
          <w:ilvl w:val="0"/>
          <w:numId w:val="48"/>
        </w:numPr>
        <w:tabs>
          <w:tab w:val="left" w:pos="2304"/>
        </w:tabs>
        <w:adjustRightInd w:val="0"/>
        <w:spacing w:line="360" w:lineRule="auto"/>
        <w:ind w:left="1524"/>
        <w:jc w:val="both"/>
        <w:textAlignment w:val="baseline"/>
        <w:rPr>
          <w:b/>
          <w:bCs/>
          <w:rtl/>
        </w:rPr>
      </w:pPr>
      <w:r>
        <w:rPr>
          <w:rFonts w:ascii="David" w:hAnsi="David" w:hint="cs"/>
          <w:rtl/>
        </w:rPr>
        <w:t>המציע</w:t>
      </w:r>
      <w:r w:rsidRPr="00FD09B3">
        <w:rPr>
          <w:rFonts w:ascii="David" w:hAnsi="David"/>
          <w:rtl/>
        </w:rPr>
        <w:t xml:space="preserve"> אינו עונה על הכללים של חוק עסקאות גופים ציבוריים</w:t>
      </w:r>
      <w:r>
        <w:rPr>
          <w:rFonts w:ascii="David" w:hAnsi="David" w:hint="cs"/>
          <w:rtl/>
        </w:rPr>
        <w:t>,</w:t>
      </w:r>
      <w:r w:rsidRPr="00FD09B3">
        <w:rPr>
          <w:rFonts w:ascii="David" w:hAnsi="David"/>
          <w:rtl/>
        </w:rPr>
        <w:t xml:space="preserve"> וכי במידה </w:t>
      </w:r>
      <w:r>
        <w:rPr>
          <w:rFonts w:ascii="David" w:hAnsi="David" w:hint="cs"/>
          <w:rtl/>
        </w:rPr>
        <w:t>והמשרד יכריז עלי כזוכה</w:t>
      </w:r>
      <w:r w:rsidRPr="00FD09B3">
        <w:rPr>
          <w:rFonts w:ascii="David" w:hAnsi="David"/>
          <w:rtl/>
        </w:rPr>
        <w:t xml:space="preserve"> </w:t>
      </w:r>
      <w:r>
        <w:rPr>
          <w:rFonts w:ascii="David" w:hAnsi="David" w:hint="cs"/>
          <w:rtl/>
        </w:rPr>
        <w:t>אני מ</w:t>
      </w:r>
      <w:r w:rsidRPr="00FD09B3">
        <w:rPr>
          <w:rFonts w:ascii="David" w:hAnsi="David"/>
          <w:rtl/>
        </w:rPr>
        <w:t xml:space="preserve">תחייב כי </w:t>
      </w:r>
      <w:r w:rsidR="00183E89">
        <w:rPr>
          <w:rFonts w:ascii="David" w:hAnsi="David" w:hint="cs"/>
          <w:rtl/>
        </w:rPr>
        <w:t xml:space="preserve">ארשם כעוסק מורשה </w:t>
      </w:r>
      <w:r w:rsidR="00183E89" w:rsidRPr="00FD09B3">
        <w:rPr>
          <w:rFonts w:ascii="David" w:hAnsi="David"/>
          <w:rtl/>
        </w:rPr>
        <w:t>תוך</w:t>
      </w:r>
      <w:r w:rsidR="00183E89">
        <w:rPr>
          <w:rFonts w:ascii="David" w:hAnsi="David" w:hint="cs"/>
          <w:rtl/>
        </w:rPr>
        <w:t xml:space="preserve"> לא יאוחר מ-15</w:t>
      </w:r>
      <w:r w:rsidR="00183E89" w:rsidRPr="00FD09B3">
        <w:rPr>
          <w:rFonts w:ascii="David" w:hAnsi="David"/>
          <w:rtl/>
        </w:rPr>
        <w:t xml:space="preserve"> ימי עסקים מיום זכיית</w:t>
      </w:r>
      <w:r w:rsidR="00183E89">
        <w:rPr>
          <w:rFonts w:ascii="David" w:hAnsi="David" w:hint="cs"/>
          <w:rtl/>
        </w:rPr>
        <w:t>י</w:t>
      </w:r>
      <w:r w:rsidR="00183E89" w:rsidRPr="00FD09B3">
        <w:rPr>
          <w:rFonts w:ascii="David" w:hAnsi="David"/>
          <w:rtl/>
        </w:rPr>
        <w:t xml:space="preserve"> במכרז</w:t>
      </w:r>
      <w:r w:rsidR="00183E89">
        <w:rPr>
          <w:rFonts w:ascii="David" w:hAnsi="David" w:hint="cs"/>
          <w:rtl/>
        </w:rPr>
        <w:t xml:space="preserve"> ו</w:t>
      </w:r>
      <w:r>
        <w:rPr>
          <w:rFonts w:ascii="David" w:hAnsi="David" w:hint="cs"/>
          <w:rtl/>
        </w:rPr>
        <w:t>א</w:t>
      </w:r>
      <w:r w:rsidRPr="00FD09B3">
        <w:rPr>
          <w:rFonts w:ascii="David" w:hAnsi="David"/>
          <w:rtl/>
        </w:rPr>
        <w:t xml:space="preserve">מציא </w:t>
      </w:r>
      <w:r w:rsidR="009B2913">
        <w:rPr>
          <w:rFonts w:ascii="David" w:hAnsi="David" w:hint="cs"/>
          <w:rtl/>
        </w:rPr>
        <w:t xml:space="preserve">את </w:t>
      </w:r>
      <w:r w:rsidR="009B2913" w:rsidRPr="00FD09B3">
        <w:rPr>
          <w:rFonts w:ascii="David" w:hAnsi="David"/>
          <w:rtl/>
        </w:rPr>
        <w:t xml:space="preserve">האישורים הנדרשים </w:t>
      </w:r>
      <w:r w:rsidR="009B2913">
        <w:rPr>
          <w:rFonts w:ascii="David" w:hAnsi="David" w:hint="cs"/>
          <w:rtl/>
        </w:rPr>
        <w:t>ב</w:t>
      </w:r>
      <w:r w:rsidR="009B2913" w:rsidRPr="00FD09B3">
        <w:rPr>
          <w:rFonts w:ascii="David" w:hAnsi="David"/>
          <w:rtl/>
        </w:rPr>
        <w:t>סעי</w:t>
      </w:r>
      <w:r w:rsidR="009B2913">
        <w:rPr>
          <w:rFonts w:ascii="David" w:hAnsi="David" w:hint="cs"/>
          <w:rtl/>
        </w:rPr>
        <w:t>פים</w:t>
      </w:r>
      <w:r w:rsidR="009B2913" w:rsidRPr="00FD09B3">
        <w:rPr>
          <w:rFonts w:ascii="David" w:hAnsi="David"/>
          <w:rtl/>
        </w:rPr>
        <w:t xml:space="preserve">  </w:t>
      </w:r>
      <w:r w:rsidR="009B2913">
        <w:rPr>
          <w:rFonts w:ascii="David" w:hAnsi="David" w:hint="cs"/>
          <w:rtl/>
        </w:rPr>
        <w:t>5.1</w:t>
      </w:r>
      <w:r w:rsidR="00183E89">
        <w:rPr>
          <w:rFonts w:ascii="David" w:hAnsi="David" w:hint="cs"/>
          <w:rtl/>
        </w:rPr>
        <w:t>.3</w:t>
      </w:r>
      <w:r w:rsidR="003B3F10">
        <w:rPr>
          <w:rFonts w:ascii="David" w:hAnsi="David" w:hint="cs"/>
          <w:rtl/>
        </w:rPr>
        <w:t xml:space="preserve"> ו-</w:t>
      </w:r>
      <w:r w:rsidR="00183E89">
        <w:rPr>
          <w:rFonts w:ascii="David" w:hAnsi="David" w:hint="cs"/>
          <w:rtl/>
        </w:rPr>
        <w:t xml:space="preserve"> 5.1.5</w:t>
      </w:r>
      <w:r w:rsidR="009B2913">
        <w:rPr>
          <w:rFonts w:ascii="David" w:hAnsi="David" w:hint="cs"/>
          <w:rtl/>
        </w:rPr>
        <w:t xml:space="preserve"> למכרז, </w:t>
      </w:r>
      <w:r w:rsidRPr="00FD09B3">
        <w:rPr>
          <w:rFonts w:ascii="David" w:hAnsi="David"/>
          <w:rtl/>
        </w:rPr>
        <w:t>תוך 15 ימי עסקים מיום זכיית</w:t>
      </w:r>
      <w:r w:rsidR="009B2913">
        <w:rPr>
          <w:rFonts w:ascii="David" w:hAnsi="David" w:hint="cs"/>
          <w:rtl/>
        </w:rPr>
        <w:t>י</w:t>
      </w:r>
      <w:r w:rsidRPr="00FD09B3">
        <w:rPr>
          <w:rFonts w:ascii="David" w:hAnsi="David"/>
          <w:rtl/>
        </w:rPr>
        <w:t xml:space="preserve"> במכרז</w:t>
      </w:r>
      <w:r w:rsidR="009B2913">
        <w:rPr>
          <w:rFonts w:hint="cs"/>
          <w:b/>
          <w:bCs/>
          <w:rtl/>
        </w:rPr>
        <w:t>.</w:t>
      </w:r>
    </w:p>
    <w:p w14:paraId="49DB020C" w14:textId="77777777" w:rsidR="007B28B7" w:rsidRPr="007B28B7" w:rsidRDefault="007B28B7" w:rsidP="007B28B7">
      <w:pPr>
        <w:tabs>
          <w:tab w:val="left" w:pos="2304"/>
        </w:tabs>
        <w:rPr>
          <w:rtl/>
        </w:rPr>
        <w:sectPr w:rsidR="007B28B7" w:rsidRPr="007B28B7" w:rsidSect="00BE2E62">
          <w:footerReference w:type="default" r:id="rId12"/>
          <w:pgSz w:w="11906" w:h="16838" w:code="9"/>
          <w:pgMar w:top="1134" w:right="1418" w:bottom="1440" w:left="1134" w:header="142" w:footer="567" w:gutter="0"/>
          <w:cols w:space="720"/>
          <w:bidi/>
          <w:rtlGutter/>
        </w:sectPr>
      </w:pPr>
      <w:r>
        <w:rPr>
          <w:rtl/>
        </w:rPr>
        <w:tab/>
      </w:r>
    </w:p>
    <w:p w14:paraId="71EA745A" w14:textId="77777777" w:rsidR="00D5288C" w:rsidRPr="006C7417" w:rsidRDefault="00CF1DEC" w:rsidP="00D5288C">
      <w:pPr>
        <w:spacing w:line="300" w:lineRule="atLeast"/>
        <w:rPr>
          <w:rtl/>
        </w:rPr>
      </w:pPr>
      <w:r w:rsidRPr="006C7417">
        <w:rPr>
          <w:rFonts w:hint="eastAsia"/>
          <w:rtl/>
        </w:rPr>
        <w:lastRenderedPageBreak/>
        <w:t>הנני</w:t>
      </w:r>
      <w:r w:rsidRPr="006C7417">
        <w:rPr>
          <w:rtl/>
        </w:rPr>
        <w:t xml:space="preserve"> </w:t>
      </w:r>
      <w:r w:rsidRPr="006C7417">
        <w:rPr>
          <w:rFonts w:hint="eastAsia"/>
          <w:rtl/>
        </w:rPr>
        <w:t>מצהיר</w:t>
      </w:r>
      <w:r w:rsidRPr="006C7417">
        <w:rPr>
          <w:rtl/>
        </w:rPr>
        <w:t xml:space="preserve"> </w:t>
      </w:r>
      <w:r w:rsidRPr="006C7417">
        <w:rPr>
          <w:rFonts w:hint="eastAsia"/>
          <w:rtl/>
        </w:rPr>
        <w:t>כי</w:t>
      </w:r>
      <w:r w:rsidRPr="006C7417">
        <w:rPr>
          <w:rtl/>
        </w:rPr>
        <w:t xml:space="preserve"> </w:t>
      </w:r>
      <w:r w:rsidRPr="006C7417">
        <w:rPr>
          <w:rFonts w:hint="eastAsia"/>
          <w:rtl/>
        </w:rPr>
        <w:t>שמי</w:t>
      </w:r>
      <w:r w:rsidRPr="006C7417">
        <w:rPr>
          <w:rtl/>
        </w:rPr>
        <w:t xml:space="preserve"> </w:t>
      </w:r>
      <w:r w:rsidRPr="006C7417">
        <w:rPr>
          <w:rFonts w:hint="eastAsia"/>
          <w:rtl/>
        </w:rPr>
        <w:t>הוא</w:t>
      </w:r>
      <w:r w:rsidRPr="006C7417">
        <w:rPr>
          <w:rtl/>
        </w:rPr>
        <w:t xml:space="preserve"> _____________, </w:t>
      </w:r>
      <w:r w:rsidRPr="006C7417">
        <w:rPr>
          <w:rFonts w:hint="eastAsia"/>
          <w:rtl/>
        </w:rPr>
        <w:t>כי</w:t>
      </w:r>
      <w:r w:rsidRPr="006C7417">
        <w:rPr>
          <w:rtl/>
        </w:rPr>
        <w:t xml:space="preserve"> </w:t>
      </w:r>
      <w:r w:rsidRPr="006C7417">
        <w:rPr>
          <w:rFonts w:hint="eastAsia"/>
          <w:rtl/>
        </w:rPr>
        <w:t>החתימה</w:t>
      </w:r>
      <w:r w:rsidRPr="006C7417">
        <w:rPr>
          <w:rtl/>
        </w:rPr>
        <w:t xml:space="preserve"> </w:t>
      </w:r>
      <w:r w:rsidRPr="006C7417">
        <w:rPr>
          <w:rFonts w:hint="eastAsia"/>
          <w:rtl/>
        </w:rPr>
        <w:t>המופיעה</w:t>
      </w:r>
      <w:r w:rsidRPr="006C7417">
        <w:rPr>
          <w:rtl/>
        </w:rPr>
        <w:t xml:space="preserve"> </w:t>
      </w:r>
      <w:r w:rsidRPr="006C7417">
        <w:rPr>
          <w:rFonts w:hint="eastAsia"/>
          <w:rtl/>
        </w:rPr>
        <w:t>בשולי</w:t>
      </w:r>
      <w:r w:rsidRPr="006C7417">
        <w:rPr>
          <w:rtl/>
        </w:rPr>
        <w:t xml:space="preserve"> </w:t>
      </w:r>
      <w:r w:rsidRPr="006C7417">
        <w:rPr>
          <w:rFonts w:hint="eastAsia"/>
          <w:rtl/>
        </w:rPr>
        <w:t>גיליון</w:t>
      </w:r>
      <w:r w:rsidRPr="006C7417">
        <w:rPr>
          <w:rtl/>
        </w:rPr>
        <w:t xml:space="preserve"> </w:t>
      </w:r>
      <w:r w:rsidRPr="006C7417">
        <w:rPr>
          <w:rFonts w:hint="eastAsia"/>
          <w:rtl/>
        </w:rPr>
        <w:t>זה</w:t>
      </w:r>
      <w:r w:rsidRPr="006C7417">
        <w:rPr>
          <w:rtl/>
        </w:rPr>
        <w:t xml:space="preserve"> </w:t>
      </w:r>
      <w:r w:rsidRPr="006C7417">
        <w:rPr>
          <w:rFonts w:hint="eastAsia"/>
          <w:rtl/>
        </w:rPr>
        <w:t>היא</w:t>
      </w:r>
      <w:r w:rsidRPr="006C7417">
        <w:rPr>
          <w:rtl/>
        </w:rPr>
        <w:t xml:space="preserve"> </w:t>
      </w:r>
      <w:r w:rsidRPr="006C7417">
        <w:rPr>
          <w:rFonts w:hint="eastAsia"/>
          <w:rtl/>
        </w:rPr>
        <w:t>חתימתי</w:t>
      </w:r>
      <w:r w:rsidRPr="006C7417">
        <w:rPr>
          <w:rtl/>
        </w:rPr>
        <w:t xml:space="preserve"> </w:t>
      </w:r>
      <w:r w:rsidRPr="006C7417">
        <w:rPr>
          <w:rFonts w:hint="eastAsia"/>
          <w:rtl/>
        </w:rPr>
        <w:t>וכי</w:t>
      </w:r>
      <w:r w:rsidRPr="006C7417">
        <w:rPr>
          <w:rtl/>
        </w:rPr>
        <w:t xml:space="preserve"> </w:t>
      </w:r>
      <w:r w:rsidRPr="006C7417">
        <w:rPr>
          <w:rFonts w:hint="eastAsia"/>
          <w:rtl/>
        </w:rPr>
        <w:t>תוכן</w:t>
      </w:r>
      <w:r w:rsidRPr="006C7417">
        <w:rPr>
          <w:rtl/>
        </w:rPr>
        <w:t xml:space="preserve"> </w:t>
      </w:r>
      <w:r w:rsidRPr="006C7417">
        <w:rPr>
          <w:rFonts w:hint="eastAsia"/>
          <w:rtl/>
        </w:rPr>
        <w:t>הצהרתי</w:t>
      </w:r>
      <w:r w:rsidRPr="006C7417">
        <w:rPr>
          <w:rtl/>
        </w:rPr>
        <w:t xml:space="preserve"> </w:t>
      </w:r>
      <w:r w:rsidRPr="006C7417">
        <w:rPr>
          <w:rFonts w:hint="eastAsia"/>
          <w:rtl/>
        </w:rPr>
        <w:t>אמת</w:t>
      </w:r>
      <w:r w:rsidRPr="006C7417">
        <w:rPr>
          <w:rtl/>
        </w:rPr>
        <w:t xml:space="preserve">. </w:t>
      </w:r>
    </w:p>
    <w:p w14:paraId="4A7E9369" w14:textId="77777777" w:rsidR="00D5288C" w:rsidRPr="006C7417" w:rsidRDefault="00D5288C" w:rsidP="00D5288C">
      <w:pPr>
        <w:rPr>
          <w:rtl/>
        </w:rPr>
      </w:pPr>
    </w:p>
    <w:p w14:paraId="74EA0094" w14:textId="77777777" w:rsidR="00D5288C" w:rsidRPr="006C7417" w:rsidRDefault="00CF1DEC" w:rsidP="00D5288C">
      <w:pPr>
        <w:spacing w:line="300" w:lineRule="atLeast"/>
        <w:rPr>
          <w:rtl/>
        </w:rPr>
      </w:pPr>
      <w:r w:rsidRPr="006C7417">
        <w:rPr>
          <w:rtl/>
        </w:rPr>
        <w:t>__________</w:t>
      </w:r>
      <w:r w:rsidRPr="006C7417">
        <w:rPr>
          <w:rtl/>
        </w:rPr>
        <w:tab/>
      </w:r>
      <w:r w:rsidRPr="006C7417">
        <w:rPr>
          <w:rtl/>
        </w:rPr>
        <w:tab/>
        <w:t>__________</w:t>
      </w:r>
      <w:r w:rsidRPr="006C7417">
        <w:rPr>
          <w:rtl/>
        </w:rPr>
        <w:tab/>
      </w:r>
      <w:r>
        <w:rPr>
          <w:rFonts w:hint="cs"/>
          <w:rtl/>
        </w:rPr>
        <w:t xml:space="preserve">    </w:t>
      </w:r>
      <w:r w:rsidRPr="006C7417">
        <w:rPr>
          <w:rtl/>
        </w:rPr>
        <w:t>__________</w:t>
      </w:r>
      <w:r w:rsidRPr="006C7417">
        <w:rPr>
          <w:rtl/>
        </w:rPr>
        <w:tab/>
      </w:r>
      <w:r w:rsidRPr="006C7417">
        <w:rPr>
          <w:rtl/>
        </w:rPr>
        <w:tab/>
        <w:t xml:space="preserve">   ___________</w:t>
      </w:r>
    </w:p>
    <w:p w14:paraId="50251B03" w14:textId="77777777" w:rsidR="00D5288C" w:rsidRPr="006C7417" w:rsidRDefault="00CF1DEC" w:rsidP="00D5288C">
      <w:pPr>
        <w:spacing w:line="300" w:lineRule="atLeast"/>
        <w:rPr>
          <w:rtl/>
        </w:rPr>
      </w:pPr>
      <w:r>
        <w:rPr>
          <w:rFonts w:hint="cs"/>
          <w:rtl/>
        </w:rPr>
        <w:t xml:space="preserve">      </w:t>
      </w:r>
      <w:r w:rsidRPr="006C7417">
        <w:rPr>
          <w:rFonts w:hint="eastAsia"/>
          <w:rtl/>
        </w:rPr>
        <w:t>תאריך</w:t>
      </w:r>
      <w:r w:rsidRPr="006C7417">
        <w:rPr>
          <w:rtl/>
        </w:rPr>
        <w:t xml:space="preserve">                </w:t>
      </w:r>
      <w:r>
        <w:rPr>
          <w:rFonts w:hint="cs"/>
          <w:rtl/>
        </w:rPr>
        <w:t xml:space="preserve">        </w:t>
      </w:r>
      <w:r w:rsidRPr="006C7417">
        <w:rPr>
          <w:rtl/>
        </w:rPr>
        <w:t xml:space="preserve"> </w:t>
      </w:r>
      <w:r w:rsidRPr="006C7417">
        <w:rPr>
          <w:rFonts w:hint="eastAsia"/>
          <w:rtl/>
        </w:rPr>
        <w:t>שם</w:t>
      </w:r>
      <w:r w:rsidRPr="006C7417">
        <w:rPr>
          <w:rtl/>
        </w:rPr>
        <w:t xml:space="preserve"> </w:t>
      </w:r>
      <w:r w:rsidRPr="006C7417">
        <w:rPr>
          <w:rFonts w:hint="eastAsia"/>
          <w:rtl/>
        </w:rPr>
        <w:t>המצהיר</w:t>
      </w:r>
      <w:r w:rsidRPr="006C7417">
        <w:rPr>
          <w:rtl/>
        </w:rPr>
        <w:t xml:space="preserve">   </w:t>
      </w:r>
      <w:r>
        <w:rPr>
          <w:rFonts w:hint="cs"/>
          <w:rtl/>
        </w:rPr>
        <w:t xml:space="preserve">       </w:t>
      </w:r>
      <w:r w:rsidRPr="006C7417">
        <w:rPr>
          <w:rtl/>
        </w:rPr>
        <w:t xml:space="preserve"> </w:t>
      </w:r>
      <w:r>
        <w:rPr>
          <w:rFonts w:hint="cs"/>
          <w:rtl/>
        </w:rPr>
        <w:t xml:space="preserve">   חתימה</w:t>
      </w:r>
      <w:r w:rsidRPr="006C7417">
        <w:rPr>
          <w:rtl/>
        </w:rPr>
        <w:t xml:space="preserve">                    </w:t>
      </w:r>
      <w:r>
        <w:rPr>
          <w:rFonts w:hint="cs"/>
          <w:rtl/>
        </w:rPr>
        <w:t xml:space="preserve">      חותמת המציע</w:t>
      </w:r>
      <w:r w:rsidRPr="006C7417">
        <w:rPr>
          <w:rtl/>
        </w:rPr>
        <w:t xml:space="preserve">                                </w:t>
      </w:r>
      <w:r w:rsidRPr="006C7417">
        <w:rPr>
          <w:rtl/>
        </w:rPr>
        <w:tab/>
        <w:t xml:space="preserve"> </w:t>
      </w:r>
    </w:p>
    <w:p w14:paraId="3A8A15A3" w14:textId="77777777" w:rsidR="00D5288C" w:rsidRPr="006C7417" w:rsidRDefault="00D5288C" w:rsidP="00D5288C">
      <w:pPr>
        <w:spacing w:line="300" w:lineRule="atLeast"/>
        <w:ind w:left="-58"/>
        <w:rPr>
          <w:b/>
          <w:bCs/>
          <w:u w:val="single"/>
          <w:rtl/>
        </w:rPr>
      </w:pPr>
    </w:p>
    <w:p w14:paraId="5E6CD5FF" w14:textId="77777777" w:rsidR="00D5288C" w:rsidRPr="006C7417" w:rsidRDefault="00CF1DEC" w:rsidP="00D5288C">
      <w:pPr>
        <w:rPr>
          <w:rFonts w:ascii="David" w:hAnsi="David"/>
          <w:b/>
          <w:bCs/>
          <w:u w:val="single"/>
          <w:rtl/>
        </w:rPr>
      </w:pPr>
      <w:r w:rsidRPr="006C7417">
        <w:rPr>
          <w:rFonts w:ascii="David" w:hAnsi="David" w:hint="cs"/>
          <w:b/>
          <w:bCs/>
          <w:u w:val="single"/>
          <w:rtl/>
        </w:rPr>
        <w:t>אישור</w:t>
      </w:r>
    </w:p>
    <w:p w14:paraId="105A71EE" w14:textId="77777777" w:rsidR="00D5288C" w:rsidRPr="006C7417" w:rsidRDefault="00CF1DEC" w:rsidP="00D5288C">
      <w:pPr>
        <w:rPr>
          <w:rFonts w:ascii="David" w:hAnsi="David"/>
          <w:rtl/>
        </w:rPr>
      </w:pPr>
      <w:r w:rsidRPr="006C7417">
        <w:rPr>
          <w:rFonts w:ascii="David" w:hAnsi="David" w:hint="cs"/>
          <w:rtl/>
        </w:rPr>
        <w:t xml:space="preserve">אני הח"מ, ________________, עו"ד מאשר/ת כי ביום ____________ הופיע/ה בפני במשרדי ברחוב _________________ בישוב/עיר ______________ מר/גב' _____________ שזיהה/תה עצמו/ה על ידי ת.ז. _____________ /המוכר/ת לי באופן אישי, ואחרי שהזהרתיו/ה כי עליו/ה להצהיר אמת וכי ת/יהיה צפוי/ה לעונשים הקבועים בחוק אם לא ת/יעשה כן, חתם/ה בפני על התצהיר דלעיל. </w:t>
      </w:r>
    </w:p>
    <w:p w14:paraId="78D16637" w14:textId="77777777" w:rsidR="007311AF" w:rsidRPr="00A948D5" w:rsidRDefault="007311AF" w:rsidP="007311AF">
      <w:pPr>
        <w:rPr>
          <w:b/>
          <w:bCs/>
          <w:u w:val="single"/>
          <w:rtl/>
        </w:rPr>
      </w:pPr>
    </w:p>
    <w:p w14:paraId="144B3303" w14:textId="77777777" w:rsidR="008F5028" w:rsidRPr="00EC288E" w:rsidRDefault="00CF1DEC" w:rsidP="008F5028">
      <w:pPr>
        <w:tabs>
          <w:tab w:val="left" w:pos="984"/>
        </w:tabs>
        <w:spacing w:line="360" w:lineRule="auto"/>
        <w:rPr>
          <w:rFonts w:ascii="David" w:hAnsi="David"/>
          <w:rtl/>
        </w:rPr>
      </w:pPr>
      <w:r w:rsidRPr="00EC288E">
        <w:rPr>
          <w:rFonts w:ascii="David" w:hAnsi="David"/>
          <w:rtl/>
        </w:rPr>
        <w:t>____________________</w:t>
      </w:r>
      <w:r w:rsidRPr="00EC288E">
        <w:rPr>
          <w:rFonts w:ascii="David" w:hAnsi="David"/>
          <w:rtl/>
        </w:rPr>
        <w:tab/>
        <w:t xml:space="preserve">      ____________________</w:t>
      </w:r>
      <w:r w:rsidRPr="00EC288E">
        <w:rPr>
          <w:rFonts w:ascii="David" w:hAnsi="David"/>
          <w:rtl/>
        </w:rPr>
        <w:tab/>
        <w:t xml:space="preserve">        ____________________</w:t>
      </w:r>
    </w:p>
    <w:p w14:paraId="23F0A447" w14:textId="77777777" w:rsidR="008F5028" w:rsidRPr="00EC288E" w:rsidRDefault="00CF1DEC" w:rsidP="008F5028">
      <w:pPr>
        <w:spacing w:line="360" w:lineRule="auto"/>
        <w:ind w:firstLine="720"/>
        <w:rPr>
          <w:rFonts w:ascii="David" w:hAnsi="David"/>
          <w:rtl/>
        </w:rPr>
      </w:pPr>
      <w:r w:rsidRPr="00EC288E">
        <w:rPr>
          <w:rFonts w:ascii="David" w:hAnsi="David"/>
          <w:rtl/>
        </w:rPr>
        <w:t>תאריך</w:t>
      </w:r>
      <w:r w:rsidRPr="00EC288E">
        <w:rPr>
          <w:rFonts w:ascii="David" w:hAnsi="David"/>
          <w:rtl/>
        </w:rPr>
        <w:tab/>
      </w:r>
      <w:r w:rsidRPr="00EC288E">
        <w:rPr>
          <w:rFonts w:ascii="David" w:hAnsi="David"/>
          <w:rtl/>
        </w:rPr>
        <w:tab/>
        <w:t xml:space="preserve">            חותמת ומספר רישיון    </w:t>
      </w:r>
      <w:r w:rsidRPr="00EC288E">
        <w:rPr>
          <w:rFonts w:ascii="David" w:hAnsi="David"/>
          <w:rtl/>
        </w:rPr>
        <w:tab/>
      </w:r>
      <w:r>
        <w:rPr>
          <w:rFonts w:ascii="David" w:hAnsi="David" w:hint="cs"/>
          <w:rtl/>
        </w:rPr>
        <w:t xml:space="preserve">                  </w:t>
      </w:r>
      <w:r w:rsidRPr="00EC288E">
        <w:rPr>
          <w:rFonts w:ascii="David" w:hAnsi="David"/>
          <w:rtl/>
        </w:rPr>
        <w:tab/>
        <w:t>חתימה</w:t>
      </w:r>
    </w:p>
    <w:p w14:paraId="61DAF562" w14:textId="77777777" w:rsidR="00BA2F0B" w:rsidRPr="00A948D5" w:rsidRDefault="00BA2F0B" w:rsidP="00BA2F0B">
      <w:pPr>
        <w:spacing w:line="360" w:lineRule="auto"/>
        <w:ind w:firstLine="567"/>
        <w:rPr>
          <w:rFonts w:ascii="David" w:hAnsi="David"/>
          <w:rtl/>
        </w:rPr>
      </w:pPr>
    </w:p>
    <w:p w14:paraId="28049648" w14:textId="77777777" w:rsidR="008F5028" w:rsidRDefault="00CF1DEC">
      <w:pPr>
        <w:bidi w:val="0"/>
        <w:rPr>
          <w:b/>
          <w:bCs/>
          <w:szCs w:val="32"/>
        </w:rPr>
      </w:pPr>
      <w:r>
        <w:rPr>
          <w:b/>
          <w:bCs/>
          <w:szCs w:val="32"/>
          <w:rtl/>
        </w:rPr>
        <w:br w:type="page"/>
      </w:r>
    </w:p>
    <w:p w14:paraId="53060E4A" w14:textId="77777777" w:rsidR="00716EBC" w:rsidRDefault="00CF1DEC" w:rsidP="006051A4">
      <w:pPr>
        <w:spacing w:line="360" w:lineRule="auto"/>
        <w:jc w:val="center"/>
        <w:rPr>
          <w:b/>
          <w:bCs/>
          <w:szCs w:val="32"/>
          <w:rtl/>
        </w:rPr>
      </w:pPr>
      <w:r>
        <w:rPr>
          <w:rFonts w:hint="cs"/>
          <w:b/>
          <w:bCs/>
          <w:szCs w:val="32"/>
          <w:rtl/>
        </w:rPr>
        <w:lastRenderedPageBreak/>
        <w:t xml:space="preserve">נספח </w:t>
      </w:r>
      <w:r w:rsidR="009B2913">
        <w:rPr>
          <w:rFonts w:hint="cs"/>
          <w:b/>
          <w:bCs/>
          <w:szCs w:val="32"/>
          <w:rtl/>
        </w:rPr>
        <w:t>9</w:t>
      </w:r>
    </w:p>
    <w:p w14:paraId="2A5F0753" w14:textId="77777777" w:rsidR="00C14BB1" w:rsidRDefault="00CF1DEC" w:rsidP="00C14BB1">
      <w:pPr>
        <w:spacing w:line="360" w:lineRule="auto"/>
        <w:jc w:val="center"/>
        <w:rPr>
          <w:b/>
          <w:bCs/>
          <w:szCs w:val="32"/>
          <w:rtl/>
        </w:rPr>
      </w:pPr>
      <w:r>
        <w:rPr>
          <w:rFonts w:hint="cs"/>
          <w:b/>
          <w:bCs/>
          <w:szCs w:val="32"/>
          <w:rtl/>
        </w:rPr>
        <w:t>אישור עסק בשליטת אשה</w:t>
      </w:r>
    </w:p>
    <w:p w14:paraId="1AA8B7D9" w14:textId="77777777" w:rsidR="00F341E3" w:rsidRDefault="00CF1DEC" w:rsidP="00F341E3">
      <w:pPr>
        <w:keepNext/>
        <w:keepLines/>
        <w:ind w:left="360" w:right="-567"/>
        <w:rPr>
          <w:rFonts w:ascii="Arial Unicode MS" w:hAnsi="Arial Unicode MS"/>
          <w:b/>
          <w:bCs/>
          <w:u w:val="single"/>
          <w:rtl/>
        </w:rPr>
      </w:pPr>
      <w:r>
        <w:rPr>
          <w:rFonts w:hint="eastAsia"/>
          <w:b/>
          <w:bCs/>
          <w:u w:val="single"/>
          <w:rtl/>
        </w:rPr>
        <w:t>הגדרות</w:t>
      </w:r>
      <w:r>
        <w:rPr>
          <w:b/>
          <w:bCs/>
          <w:u w:val="single"/>
          <w:rtl/>
        </w:rPr>
        <w:t>:</w:t>
      </w:r>
    </w:p>
    <w:p w14:paraId="55A1B841" w14:textId="77777777" w:rsidR="00F341E3" w:rsidRDefault="00CF1DEC">
      <w:pPr>
        <w:keepNext/>
        <w:keepLines/>
        <w:numPr>
          <w:ilvl w:val="1"/>
          <w:numId w:val="30"/>
        </w:numPr>
        <w:ind w:right="0"/>
        <w:rPr>
          <w:rFonts w:ascii="Arial Unicode MS" w:hAnsi="Arial Unicode MS"/>
          <w:rtl/>
        </w:rPr>
      </w:pPr>
      <w:r>
        <w:rPr>
          <w:rtl/>
        </w:rPr>
        <w:t xml:space="preserve">"אישור" - אישורו של רואה חשבון כי </w:t>
      </w:r>
      <w:r>
        <w:rPr>
          <w:rFonts w:hint="eastAsia"/>
          <w:rtl/>
        </w:rPr>
        <w:t>בעסק</w:t>
      </w:r>
      <w:r>
        <w:rPr>
          <w:rtl/>
        </w:rPr>
        <w:t xml:space="preserve"> </w:t>
      </w:r>
      <w:r>
        <w:rPr>
          <w:rFonts w:hint="cs"/>
          <w:rtl/>
        </w:rPr>
        <w:t>מסוים</w:t>
      </w:r>
      <w:r>
        <w:rPr>
          <w:rtl/>
        </w:rPr>
        <w:t xml:space="preserve"> אישה מחזיקה </w:t>
      </w:r>
      <w:r>
        <w:rPr>
          <w:rFonts w:hint="cs"/>
          <w:rtl/>
        </w:rPr>
        <w:t>ב</w:t>
      </w:r>
      <w:r>
        <w:rPr>
          <w:rFonts w:hint="eastAsia"/>
          <w:rtl/>
        </w:rPr>
        <w:t>שליטה</w:t>
      </w:r>
      <w:r>
        <w:rPr>
          <w:rtl/>
        </w:rPr>
        <w:t xml:space="preserve"> וכי לא התקיים אף אחד </w:t>
      </w:r>
      <w:r>
        <w:rPr>
          <w:rFonts w:hint="eastAsia"/>
          <w:rtl/>
        </w:rPr>
        <w:t>מאלה</w:t>
      </w:r>
      <w:r>
        <w:rPr>
          <w:rtl/>
        </w:rPr>
        <w:t>:</w:t>
      </w:r>
    </w:p>
    <w:p w14:paraId="382666D6" w14:textId="77777777" w:rsidR="00F341E3" w:rsidRDefault="00CF1DEC">
      <w:pPr>
        <w:keepNext/>
        <w:keepLines/>
        <w:numPr>
          <w:ilvl w:val="2"/>
          <w:numId w:val="31"/>
        </w:numPr>
        <w:tabs>
          <w:tab w:val="clear" w:pos="2160"/>
          <w:tab w:val="num" w:pos="1170"/>
        </w:tabs>
        <w:ind w:left="1168" w:right="0" w:hanging="357"/>
        <w:rPr>
          <w:rFonts w:ascii="Arial Unicode MS" w:hAnsi="Arial Unicode MS"/>
          <w:rtl/>
        </w:rPr>
      </w:pPr>
      <w:r>
        <w:rPr>
          <w:rFonts w:hint="eastAsia"/>
          <w:rtl/>
        </w:rPr>
        <w:t>אם</w:t>
      </w:r>
      <w:r>
        <w:rPr>
          <w:rtl/>
        </w:rPr>
        <w:t xml:space="preserve"> מכהן </w:t>
      </w:r>
      <w:r>
        <w:rPr>
          <w:rFonts w:hint="eastAsia"/>
          <w:rtl/>
        </w:rPr>
        <w:t>בעסק</w:t>
      </w:r>
      <w:r>
        <w:rPr>
          <w:rtl/>
        </w:rPr>
        <w:t xml:space="preserve"> נושא משרה שאינו אישה - הוא אינו קרוב של המחזיקה </w:t>
      </w:r>
      <w:r>
        <w:rPr>
          <w:rFonts w:hint="eastAsia"/>
          <w:rtl/>
        </w:rPr>
        <w:t>בשליטה</w:t>
      </w:r>
      <w:r>
        <w:rPr>
          <w:rtl/>
        </w:rPr>
        <w:t>.</w:t>
      </w:r>
    </w:p>
    <w:p w14:paraId="3443F5B0" w14:textId="77777777" w:rsidR="00F341E3" w:rsidRDefault="00CF1DEC">
      <w:pPr>
        <w:keepNext/>
        <w:keepLines/>
        <w:numPr>
          <w:ilvl w:val="2"/>
          <w:numId w:val="31"/>
        </w:numPr>
        <w:tabs>
          <w:tab w:val="clear" w:pos="2160"/>
          <w:tab w:val="num" w:pos="1170"/>
        </w:tabs>
        <w:ind w:left="1168" w:right="0" w:hanging="357"/>
        <w:rPr>
          <w:rFonts w:ascii="Arial Unicode MS" w:hAnsi="Arial Unicode MS"/>
          <w:rtl/>
        </w:rPr>
      </w:pPr>
      <w:r>
        <w:rPr>
          <w:rFonts w:hint="eastAsia"/>
          <w:rtl/>
        </w:rPr>
        <w:t>אם</w:t>
      </w:r>
      <w:r>
        <w:rPr>
          <w:rtl/>
        </w:rPr>
        <w:t xml:space="preserve"> שליש </w:t>
      </w:r>
      <w:r>
        <w:rPr>
          <w:rFonts w:hint="eastAsia"/>
          <w:rtl/>
        </w:rPr>
        <w:t>מהדירקטורים</w:t>
      </w:r>
      <w:r>
        <w:rPr>
          <w:rtl/>
        </w:rPr>
        <w:t xml:space="preserve"> אינם נשים - אין הם קרובים של המחזיקה בשליטה.</w:t>
      </w:r>
    </w:p>
    <w:p w14:paraId="2E352187" w14:textId="77777777" w:rsidR="00F341E3" w:rsidRDefault="00CF1DEC">
      <w:pPr>
        <w:keepNext/>
        <w:keepLines/>
        <w:numPr>
          <w:ilvl w:val="1"/>
          <w:numId w:val="30"/>
        </w:numPr>
        <w:spacing w:before="100" w:beforeAutospacing="1" w:after="100" w:afterAutospacing="1" w:line="360" w:lineRule="auto"/>
        <w:ind w:right="-567"/>
        <w:rPr>
          <w:rtl/>
        </w:rPr>
      </w:pPr>
      <w:r>
        <w:rPr>
          <w:rFonts w:hint="cs"/>
          <w:rtl/>
        </w:rPr>
        <w:t>"</w:t>
      </w:r>
      <w:r>
        <w:rPr>
          <w:rtl/>
        </w:rPr>
        <w:t>אמצעי שליטה" - כהגדרתו בחוק הבנקאות (רישוי), התשמ"א - 1981;</w:t>
      </w:r>
    </w:p>
    <w:p w14:paraId="4754018C" w14:textId="77777777" w:rsidR="00F341E3" w:rsidRDefault="00CF1DEC">
      <w:pPr>
        <w:keepNext/>
        <w:keepLines/>
        <w:numPr>
          <w:ilvl w:val="1"/>
          <w:numId w:val="30"/>
        </w:numPr>
        <w:spacing w:before="100" w:beforeAutospacing="1" w:after="100" w:afterAutospacing="1" w:line="360" w:lineRule="auto"/>
        <w:ind w:right="-567"/>
        <w:rPr>
          <w:rtl/>
        </w:rPr>
      </w:pPr>
      <w:r>
        <w:rPr>
          <w:rtl/>
        </w:rPr>
        <w:t xml:space="preserve">"מחזיקה בשליטה" - נושאת משרה בעסק </w:t>
      </w:r>
      <w:r>
        <w:rPr>
          <w:rFonts w:hint="eastAsia"/>
          <w:rtl/>
        </w:rPr>
        <w:t>אשר</w:t>
      </w:r>
      <w:r>
        <w:rPr>
          <w:rtl/>
        </w:rPr>
        <w:t xml:space="preserve"> מחזיקה, לבד או יחד עם</w:t>
      </w:r>
      <w:r>
        <w:rPr>
          <w:rFonts w:hint="cs"/>
          <w:rtl/>
        </w:rPr>
        <w:t xml:space="preserve"> </w:t>
      </w:r>
      <w:r>
        <w:rPr>
          <w:rFonts w:hint="eastAsia"/>
          <w:rtl/>
        </w:rPr>
        <w:t>נשים</w:t>
      </w:r>
      <w:r>
        <w:rPr>
          <w:rtl/>
        </w:rPr>
        <w:t xml:space="preserve"> </w:t>
      </w:r>
      <w:r>
        <w:rPr>
          <w:rFonts w:hint="eastAsia"/>
          <w:rtl/>
        </w:rPr>
        <w:t>אחרות</w:t>
      </w:r>
      <w:r>
        <w:rPr>
          <w:rtl/>
        </w:rPr>
        <w:t xml:space="preserve">, במישרין או בעקיפין, למעלה מ- 50% מכל סוג של אמצעי השליטה </w:t>
      </w:r>
      <w:r>
        <w:rPr>
          <w:rFonts w:hint="eastAsia"/>
          <w:rtl/>
        </w:rPr>
        <w:t>בעסק</w:t>
      </w:r>
      <w:r>
        <w:rPr>
          <w:rtl/>
        </w:rPr>
        <w:t>;</w:t>
      </w:r>
    </w:p>
    <w:p w14:paraId="7CCC38F7" w14:textId="77777777" w:rsidR="00F341E3" w:rsidRDefault="00CF1DEC">
      <w:pPr>
        <w:keepNext/>
        <w:keepLines/>
        <w:numPr>
          <w:ilvl w:val="1"/>
          <w:numId w:val="30"/>
        </w:numPr>
        <w:spacing w:before="100" w:beforeAutospacing="1" w:after="100" w:afterAutospacing="1" w:line="360" w:lineRule="auto"/>
        <w:ind w:right="-567"/>
        <w:rPr>
          <w:rtl/>
        </w:rPr>
      </w:pPr>
      <w:r>
        <w:rPr>
          <w:rtl/>
        </w:rPr>
        <w:t xml:space="preserve">"נושא משרה" - מנהל כללי, משנה למנהל </w:t>
      </w:r>
      <w:r>
        <w:rPr>
          <w:rFonts w:hint="eastAsia"/>
          <w:rtl/>
        </w:rPr>
        <w:t>כללי</w:t>
      </w:r>
      <w:r>
        <w:rPr>
          <w:rtl/>
        </w:rPr>
        <w:t xml:space="preserve">, סגן מנהל כללי, מנהל </w:t>
      </w:r>
      <w:r>
        <w:rPr>
          <w:rFonts w:hint="cs"/>
          <w:rtl/>
        </w:rPr>
        <w:t>ע</w:t>
      </w:r>
      <w:r>
        <w:rPr>
          <w:rFonts w:hint="eastAsia"/>
          <w:rtl/>
        </w:rPr>
        <w:t>סקים</w:t>
      </w:r>
      <w:r>
        <w:rPr>
          <w:rtl/>
        </w:rPr>
        <w:t xml:space="preserve"> ראשי, וכל ממלא תפקיד כאמור </w:t>
      </w:r>
      <w:r>
        <w:rPr>
          <w:rFonts w:hint="eastAsia"/>
          <w:rtl/>
        </w:rPr>
        <w:t>בעסק</w:t>
      </w:r>
      <w:r>
        <w:rPr>
          <w:rtl/>
        </w:rPr>
        <w:t xml:space="preserve"> אף אם תוארו שונה;</w:t>
      </w:r>
    </w:p>
    <w:p w14:paraId="41B24528" w14:textId="77777777" w:rsidR="00F341E3" w:rsidRDefault="00CF1DEC">
      <w:pPr>
        <w:keepNext/>
        <w:keepLines/>
        <w:numPr>
          <w:ilvl w:val="1"/>
          <w:numId w:val="30"/>
        </w:numPr>
        <w:spacing w:before="100" w:beforeAutospacing="1" w:after="100" w:afterAutospacing="1" w:line="360" w:lineRule="auto"/>
        <w:ind w:right="-567"/>
        <w:rPr>
          <w:rtl/>
        </w:rPr>
      </w:pPr>
      <w:r>
        <w:rPr>
          <w:rFonts w:hint="eastAsia"/>
          <w:rtl/>
        </w:rPr>
        <w:t> </w:t>
      </w:r>
      <w:r>
        <w:rPr>
          <w:rtl/>
        </w:rPr>
        <w:t xml:space="preserve">"עסק" - חברה הרשומה בישראל שמניותיה </w:t>
      </w:r>
      <w:r>
        <w:rPr>
          <w:rFonts w:hint="eastAsia"/>
          <w:rtl/>
        </w:rPr>
        <w:t>אינן</w:t>
      </w:r>
      <w:r>
        <w:rPr>
          <w:rtl/>
        </w:rPr>
        <w:t xml:space="preserve"> רשומות למסחר בבורסה </w:t>
      </w:r>
      <w:r>
        <w:rPr>
          <w:rtl/>
        </w:rPr>
        <w:tab/>
      </w:r>
      <w:r>
        <w:rPr>
          <w:rFonts w:hint="eastAsia"/>
          <w:rtl/>
        </w:rPr>
        <w:t>ולא</w:t>
      </w:r>
      <w:r>
        <w:rPr>
          <w:rtl/>
        </w:rPr>
        <w:t xml:space="preserve"> </w:t>
      </w:r>
      <w:r>
        <w:rPr>
          <w:rFonts w:hint="eastAsia"/>
          <w:rtl/>
        </w:rPr>
        <w:t>הוציאו</w:t>
      </w:r>
      <w:r>
        <w:rPr>
          <w:rtl/>
        </w:rPr>
        <w:t xml:space="preserve"> לציבור על פי תשקיף או שותפות הרשומה בישראל;</w:t>
      </w:r>
    </w:p>
    <w:p w14:paraId="6F13D8E2" w14:textId="77777777" w:rsidR="00F341E3" w:rsidRDefault="00CF1DEC">
      <w:pPr>
        <w:keepNext/>
        <w:keepLines/>
        <w:numPr>
          <w:ilvl w:val="1"/>
          <w:numId w:val="30"/>
        </w:numPr>
        <w:spacing w:before="100" w:beforeAutospacing="1" w:after="100" w:afterAutospacing="1" w:line="360" w:lineRule="auto"/>
        <w:ind w:right="-567"/>
        <w:rPr>
          <w:rtl/>
        </w:rPr>
      </w:pPr>
      <w:r>
        <w:rPr>
          <w:rFonts w:hint="eastAsia"/>
          <w:rtl/>
        </w:rPr>
        <w:t> </w:t>
      </w:r>
      <w:r>
        <w:rPr>
          <w:rtl/>
        </w:rPr>
        <w:t xml:space="preserve">"עסק בשליטת אישה" - עסק אשר אישה </w:t>
      </w:r>
      <w:r>
        <w:rPr>
          <w:rFonts w:hint="eastAsia"/>
          <w:rtl/>
        </w:rPr>
        <w:t>מחזיקה</w:t>
      </w:r>
      <w:r>
        <w:rPr>
          <w:rtl/>
        </w:rPr>
        <w:t xml:space="preserve"> בשליטה בו, ואשר יש </w:t>
      </w:r>
      <w:r>
        <w:rPr>
          <w:rFonts w:hint="eastAsia"/>
          <w:rtl/>
        </w:rPr>
        <w:t>לה</w:t>
      </w:r>
      <w:r>
        <w:rPr>
          <w:rtl/>
        </w:rPr>
        <w:t xml:space="preserve">, </w:t>
      </w:r>
      <w:r>
        <w:rPr>
          <w:rFonts w:hint="eastAsia"/>
          <w:rtl/>
        </w:rPr>
        <w:t>לבד</w:t>
      </w:r>
      <w:r>
        <w:rPr>
          <w:rtl/>
        </w:rPr>
        <w:t xml:space="preserve"> או יחד, עם נשים אחרות, היכולת לכוון פעילותו, ובלבד </w:t>
      </w:r>
      <w:r>
        <w:rPr>
          <w:rFonts w:hint="eastAsia"/>
          <w:rtl/>
        </w:rPr>
        <w:t>שהתקיימו</w:t>
      </w:r>
      <w:r>
        <w:rPr>
          <w:rtl/>
        </w:rPr>
        <w:t xml:space="preserve"> הוראות פסקאות 1 ו- 2 של ההגדרה אישור;</w:t>
      </w:r>
    </w:p>
    <w:p w14:paraId="67744FA2" w14:textId="77777777" w:rsidR="00F341E3" w:rsidRDefault="00CF1DEC">
      <w:pPr>
        <w:keepNext/>
        <w:keepLines/>
        <w:numPr>
          <w:ilvl w:val="1"/>
          <w:numId w:val="30"/>
        </w:numPr>
        <w:spacing w:before="100" w:beforeAutospacing="1" w:after="100" w:afterAutospacing="1" w:line="360" w:lineRule="auto"/>
        <w:ind w:right="-567"/>
        <w:rPr>
          <w:rFonts w:ascii="Arial Unicode MS" w:hAnsi="Arial Unicode MS"/>
          <w:rtl/>
        </w:rPr>
      </w:pPr>
      <w:r>
        <w:rPr>
          <w:rtl/>
        </w:rPr>
        <w:t xml:space="preserve">"קרוב" - בן זוג, אח, צאצא, בן זוג של </w:t>
      </w:r>
      <w:r>
        <w:rPr>
          <w:rFonts w:hint="eastAsia"/>
          <w:rtl/>
        </w:rPr>
        <w:t>אח</w:t>
      </w:r>
      <w:r>
        <w:rPr>
          <w:rtl/>
        </w:rPr>
        <w:t>, הורה או צאצא;</w:t>
      </w:r>
    </w:p>
    <w:p w14:paraId="741FEBAA" w14:textId="77777777" w:rsidR="00F341E3" w:rsidRDefault="00CF1DEC">
      <w:pPr>
        <w:keepNext/>
        <w:keepLines/>
        <w:numPr>
          <w:ilvl w:val="1"/>
          <w:numId w:val="30"/>
        </w:numPr>
        <w:spacing w:line="360" w:lineRule="auto"/>
        <w:ind w:right="-567"/>
        <w:rPr>
          <w:rtl/>
        </w:rPr>
      </w:pPr>
      <w:r>
        <w:rPr>
          <w:rtl/>
        </w:rPr>
        <w:t xml:space="preserve">"תצהיר" - תצהיר של מחזיקה בשליטה </w:t>
      </w:r>
      <w:r>
        <w:rPr>
          <w:rFonts w:hint="eastAsia"/>
          <w:rtl/>
        </w:rPr>
        <w:t>שהעסק</w:t>
      </w:r>
      <w:r>
        <w:rPr>
          <w:rtl/>
        </w:rPr>
        <w:t xml:space="preserve"> הוא בשליטת אישה.</w:t>
      </w:r>
    </w:p>
    <w:p w14:paraId="07A0D598" w14:textId="77777777" w:rsidR="00F341E3" w:rsidRDefault="00CF1DEC" w:rsidP="00F341E3">
      <w:pPr>
        <w:keepNext/>
        <w:keepLines/>
        <w:ind w:left="357" w:right="-567"/>
        <w:rPr>
          <w:b/>
          <w:bCs/>
          <w:rtl/>
        </w:rPr>
      </w:pPr>
      <w:r>
        <w:rPr>
          <w:rFonts w:hint="eastAsia"/>
          <w:b/>
          <w:bCs/>
          <w:rtl/>
        </w:rPr>
        <w:t>אם</w:t>
      </w:r>
      <w:r>
        <w:rPr>
          <w:b/>
          <w:bCs/>
          <w:rtl/>
        </w:rPr>
        <w:t xml:space="preserve"> לאחר שקלול תוצאות המכרז, קיבלו שתי </w:t>
      </w:r>
      <w:r>
        <w:rPr>
          <w:rFonts w:hint="eastAsia"/>
          <w:b/>
          <w:bCs/>
          <w:rtl/>
        </w:rPr>
        <w:t>הצעות</w:t>
      </w:r>
      <w:r>
        <w:rPr>
          <w:b/>
          <w:bCs/>
          <w:rtl/>
        </w:rPr>
        <w:t xml:space="preserve"> או יותר תוצאה משוקללת זהה שהיא התוצאה הגבוהה ביותר, ואחת מן ההצעות היא של </w:t>
      </w:r>
      <w:r>
        <w:rPr>
          <w:rFonts w:hint="eastAsia"/>
          <w:b/>
          <w:bCs/>
          <w:rtl/>
        </w:rPr>
        <w:t>עסק</w:t>
      </w:r>
      <w:r>
        <w:rPr>
          <w:b/>
          <w:bCs/>
          <w:rtl/>
        </w:rPr>
        <w:t xml:space="preserve"> בשליטת אישה, תיבחר ההצעה האמורה כזוכה במכרז, </w:t>
      </w:r>
      <w:r>
        <w:rPr>
          <w:rFonts w:hint="eastAsia"/>
          <w:b/>
          <w:bCs/>
          <w:rtl/>
        </w:rPr>
        <w:t>ובלבד</w:t>
      </w:r>
      <w:r>
        <w:rPr>
          <w:b/>
          <w:bCs/>
          <w:rtl/>
        </w:rPr>
        <w:t xml:space="preserve"> שצורף לה בעת הגשתה, </w:t>
      </w:r>
      <w:r>
        <w:rPr>
          <w:rFonts w:hint="eastAsia"/>
          <w:b/>
          <w:bCs/>
          <w:rtl/>
        </w:rPr>
        <w:t>אישור</w:t>
      </w:r>
      <w:r>
        <w:rPr>
          <w:b/>
          <w:bCs/>
          <w:rtl/>
        </w:rPr>
        <w:t xml:space="preserve"> ותצהיר.</w:t>
      </w:r>
    </w:p>
    <w:p w14:paraId="402ECD02" w14:textId="77777777" w:rsidR="00F341E3" w:rsidRDefault="00CF1DEC" w:rsidP="00F341E3">
      <w:pPr>
        <w:keepNext/>
        <w:keepLines/>
        <w:ind w:left="360" w:right="-567"/>
        <w:rPr>
          <w:b/>
          <w:bCs/>
          <w:u w:val="single"/>
          <w:rtl/>
        </w:rPr>
      </w:pPr>
      <w:r>
        <w:rPr>
          <w:rFonts w:hint="eastAsia"/>
          <w:b/>
          <w:bCs/>
          <w:u w:val="single"/>
          <w:rtl/>
        </w:rPr>
        <w:t>מציע</w:t>
      </w:r>
      <w:r>
        <w:rPr>
          <w:b/>
          <w:bCs/>
          <w:u w:val="single"/>
          <w:rtl/>
        </w:rPr>
        <w:t xml:space="preserve"> העונה על הדרישות הנ"ל לעניין עידוד </w:t>
      </w:r>
      <w:r>
        <w:rPr>
          <w:rFonts w:hint="eastAsia"/>
          <w:b/>
          <w:bCs/>
          <w:u w:val="single"/>
          <w:rtl/>
        </w:rPr>
        <w:t>נשים</w:t>
      </w:r>
      <w:r>
        <w:rPr>
          <w:b/>
          <w:bCs/>
          <w:u w:val="single"/>
          <w:rtl/>
        </w:rPr>
        <w:t xml:space="preserve"> בעסקים יצרף להצעתו אישור ותצהיר לפיו העסק הוא בשליטת </w:t>
      </w:r>
      <w:r>
        <w:rPr>
          <w:rFonts w:hint="eastAsia"/>
          <w:b/>
          <w:bCs/>
          <w:u w:val="single"/>
          <w:rtl/>
        </w:rPr>
        <w:t>אישה</w:t>
      </w:r>
      <w:r>
        <w:rPr>
          <w:b/>
          <w:bCs/>
          <w:u w:val="single"/>
          <w:rtl/>
        </w:rPr>
        <w:t>.</w:t>
      </w:r>
    </w:p>
    <w:p w14:paraId="5E7BA6AF" w14:textId="77777777" w:rsidR="00F341E3" w:rsidRDefault="00CF1DEC" w:rsidP="00F341E3">
      <w:pPr>
        <w:keepNext/>
        <w:keepLines/>
        <w:ind w:left="357" w:right="-567"/>
        <w:rPr>
          <w:b/>
          <w:bCs/>
          <w:u w:val="single"/>
          <w:rtl/>
        </w:rPr>
      </w:pPr>
      <w:r>
        <w:rPr>
          <w:rFonts w:hint="cs"/>
          <w:b/>
          <w:bCs/>
          <w:u w:val="single"/>
          <w:rtl/>
        </w:rPr>
        <w:t>אישור</w:t>
      </w:r>
    </w:p>
    <w:p w14:paraId="48B66310" w14:textId="77777777" w:rsidR="00F341E3" w:rsidRDefault="00CF1DEC" w:rsidP="00F341E3">
      <w:pPr>
        <w:keepNext/>
        <w:keepLines/>
        <w:ind w:left="357" w:right="-567"/>
        <w:rPr>
          <w:rtl/>
        </w:rPr>
      </w:pPr>
      <w:r>
        <w:rPr>
          <w:rFonts w:hint="cs"/>
          <w:rtl/>
        </w:rPr>
        <w:t>אני עו"ד ____________ מאשר בזאת כי המציע ______________ הוא עסק בשליטת אישה כהגדרתו בחוק הבנקאות (רישוי), התשמ"א-1981.</w:t>
      </w:r>
    </w:p>
    <w:p w14:paraId="18032E56" w14:textId="77777777" w:rsidR="00F341E3" w:rsidRDefault="00CF1DEC" w:rsidP="00F341E3">
      <w:pPr>
        <w:keepNext/>
        <w:keepLines/>
        <w:spacing w:before="100" w:beforeAutospacing="1" w:after="100" w:afterAutospacing="1"/>
        <w:ind w:left="360" w:right="-567"/>
        <w:rPr>
          <w:rtl/>
        </w:rPr>
      </w:pPr>
      <w:r>
        <w:rPr>
          <w:rFonts w:hint="cs"/>
          <w:rtl/>
        </w:rPr>
        <w:t>המחזיקה בשליטה בחברת  ______________ ח.פ ______________ הינה גב' __________ ת.ז ____________.</w:t>
      </w:r>
    </w:p>
    <w:p w14:paraId="4D1564B2" w14:textId="77777777" w:rsidR="00F341E3" w:rsidRDefault="00CF1DEC" w:rsidP="00F341E3">
      <w:pPr>
        <w:keepNext/>
        <w:keepLines/>
        <w:spacing w:before="100" w:beforeAutospacing="1" w:after="100" w:afterAutospacing="1"/>
        <w:ind w:left="360" w:right="-567"/>
        <w:rPr>
          <w:rtl/>
        </w:rPr>
      </w:pPr>
      <w:r>
        <w:rPr>
          <w:rFonts w:hint="cs"/>
          <w:rtl/>
        </w:rPr>
        <w:t>שם מלא ___________ ת.ז ________________ חתימה ____________ חותמת__________. כתובת _________________ טלפון _______________.</w:t>
      </w:r>
    </w:p>
    <w:p w14:paraId="48C4D722" w14:textId="77777777" w:rsidR="00F341E3" w:rsidRDefault="00F341E3" w:rsidP="00F341E3">
      <w:pPr>
        <w:keepNext/>
        <w:keepLines/>
        <w:spacing w:before="100" w:beforeAutospacing="1" w:after="100" w:afterAutospacing="1"/>
        <w:ind w:left="360" w:right="-567"/>
        <w:rPr>
          <w:rtl/>
        </w:rPr>
      </w:pPr>
    </w:p>
    <w:p w14:paraId="427DFE5B" w14:textId="77777777" w:rsidR="00F341E3" w:rsidRDefault="00F341E3" w:rsidP="00F341E3">
      <w:pPr>
        <w:keepNext/>
        <w:keepLines/>
        <w:spacing w:before="100" w:beforeAutospacing="1" w:after="100" w:afterAutospacing="1"/>
        <w:ind w:left="360" w:right="-567"/>
        <w:rPr>
          <w:rtl/>
        </w:rPr>
      </w:pPr>
    </w:p>
    <w:p w14:paraId="7693BC13" w14:textId="77777777" w:rsidR="00F341E3" w:rsidRDefault="00F341E3" w:rsidP="00F341E3">
      <w:pPr>
        <w:keepNext/>
        <w:keepLines/>
        <w:spacing w:before="100" w:beforeAutospacing="1" w:after="100" w:afterAutospacing="1"/>
        <w:ind w:left="360" w:right="-567"/>
        <w:rPr>
          <w:rtl/>
        </w:rPr>
      </w:pPr>
    </w:p>
    <w:p w14:paraId="1CA32EFF" w14:textId="77777777" w:rsidR="00F341E3" w:rsidRDefault="00CF1DEC" w:rsidP="00F341E3">
      <w:pPr>
        <w:keepNext/>
        <w:keepLines/>
        <w:spacing w:before="100" w:beforeAutospacing="1" w:after="100" w:afterAutospacing="1"/>
        <w:ind w:left="360" w:right="-567"/>
        <w:rPr>
          <w:rtl/>
        </w:rPr>
      </w:pPr>
      <w:r>
        <w:rPr>
          <w:rFonts w:hint="cs"/>
          <w:rtl/>
        </w:rPr>
        <w:t xml:space="preserve">אני גב' ____________ ת.ז _____________ שם העסק ______________ ח"פ ____________ מצהירה בזאת כי העסק נמצא בשליטתי בהתאם לתיקון לחוק חובת המכרזים (מספר 15), התשס"ג </w:t>
      </w:r>
      <w:r>
        <w:rPr>
          <w:rtl/>
        </w:rPr>
        <w:t>–</w:t>
      </w:r>
      <w:r>
        <w:rPr>
          <w:rFonts w:hint="cs"/>
          <w:rtl/>
        </w:rPr>
        <w:t xml:space="preserve"> 2002 לעניין עידוד נשים בעסקים,</w:t>
      </w:r>
    </w:p>
    <w:p w14:paraId="3B4EBD7C" w14:textId="77777777" w:rsidR="00F341E3" w:rsidRPr="00A948D5" w:rsidRDefault="00CF1DEC" w:rsidP="00F341E3">
      <w:pPr>
        <w:spacing w:line="360" w:lineRule="auto"/>
        <w:jc w:val="center"/>
        <w:rPr>
          <w:b/>
          <w:bCs/>
          <w:szCs w:val="32"/>
          <w:rtl/>
        </w:rPr>
      </w:pPr>
      <w:r>
        <w:rPr>
          <w:rFonts w:hint="cs"/>
          <w:rtl/>
        </w:rPr>
        <w:t xml:space="preserve">שם מלא _______________ </w:t>
      </w:r>
      <w:r>
        <w:rPr>
          <w:rFonts w:hint="cs"/>
          <w:rtl/>
        </w:rPr>
        <w:tab/>
      </w:r>
      <w:r>
        <w:rPr>
          <w:rFonts w:hint="cs"/>
          <w:rtl/>
        </w:rPr>
        <w:tab/>
      </w:r>
      <w:r>
        <w:rPr>
          <w:rFonts w:hint="cs"/>
          <w:rtl/>
        </w:rPr>
        <w:tab/>
        <w:t>חתימה ________________</w:t>
      </w:r>
    </w:p>
    <w:p w14:paraId="56C81783" w14:textId="77777777" w:rsidR="00C14BB1" w:rsidRDefault="00C14BB1">
      <w:pPr>
        <w:bidi w:val="0"/>
        <w:rPr>
          <w:b/>
          <w:bCs/>
          <w:szCs w:val="32"/>
        </w:rPr>
      </w:pPr>
    </w:p>
    <w:p w14:paraId="553AD1C8" w14:textId="77777777" w:rsidR="00C14BB1" w:rsidRDefault="00CF1DEC">
      <w:pPr>
        <w:bidi w:val="0"/>
        <w:rPr>
          <w:b/>
          <w:bCs/>
          <w:szCs w:val="32"/>
        </w:rPr>
      </w:pPr>
      <w:r>
        <w:rPr>
          <w:b/>
          <w:bCs/>
          <w:szCs w:val="32"/>
          <w:rtl/>
        </w:rPr>
        <w:br w:type="page"/>
      </w:r>
    </w:p>
    <w:p w14:paraId="4C8ED3A7" w14:textId="77777777" w:rsidR="00303249" w:rsidRPr="00A948D5" w:rsidRDefault="00CF1DEC" w:rsidP="00303249">
      <w:pPr>
        <w:spacing w:line="360" w:lineRule="auto"/>
        <w:jc w:val="center"/>
        <w:rPr>
          <w:b/>
          <w:bCs/>
          <w:szCs w:val="32"/>
          <w:rtl/>
        </w:rPr>
      </w:pPr>
      <w:r w:rsidRPr="00A948D5">
        <w:rPr>
          <w:rFonts w:hint="cs"/>
          <w:b/>
          <w:bCs/>
          <w:szCs w:val="32"/>
          <w:rtl/>
        </w:rPr>
        <w:lastRenderedPageBreak/>
        <w:t xml:space="preserve">נספח </w:t>
      </w:r>
      <w:r w:rsidR="009B2913">
        <w:rPr>
          <w:rFonts w:hint="cs"/>
          <w:b/>
          <w:bCs/>
          <w:szCs w:val="32"/>
          <w:rtl/>
        </w:rPr>
        <w:t>10</w:t>
      </w:r>
    </w:p>
    <w:p w14:paraId="1E5A7A06" w14:textId="77777777" w:rsidR="00303249" w:rsidRPr="00A948D5" w:rsidRDefault="00CF1DEC" w:rsidP="00303249">
      <w:pPr>
        <w:spacing w:line="360" w:lineRule="auto"/>
        <w:jc w:val="center"/>
        <w:rPr>
          <w:b/>
          <w:bCs/>
          <w:szCs w:val="32"/>
          <w:rtl/>
        </w:rPr>
      </w:pPr>
      <w:r w:rsidRPr="00A948D5">
        <w:rPr>
          <w:rFonts w:hint="cs"/>
          <w:b/>
          <w:bCs/>
          <w:szCs w:val="32"/>
          <w:rtl/>
        </w:rPr>
        <w:t>מסמכי מכרז חתומים</w:t>
      </w:r>
    </w:p>
    <w:p w14:paraId="1007EF2E" w14:textId="77777777" w:rsidR="007D3311" w:rsidRPr="00A948D5" w:rsidRDefault="007D3311" w:rsidP="007D3311">
      <w:pPr>
        <w:spacing w:line="360" w:lineRule="auto"/>
        <w:jc w:val="center"/>
        <w:rPr>
          <w:b/>
          <w:bCs/>
          <w:szCs w:val="32"/>
          <w:rtl/>
        </w:rPr>
      </w:pPr>
    </w:p>
    <w:p w14:paraId="1B6F77A1" w14:textId="77777777" w:rsidR="00A74BC7" w:rsidRPr="00A948D5" w:rsidRDefault="00CF1DEC" w:rsidP="00015B34">
      <w:pPr>
        <w:spacing w:line="360" w:lineRule="auto"/>
        <w:jc w:val="center"/>
        <w:rPr>
          <w:b/>
          <w:bCs/>
          <w:sz w:val="28"/>
          <w:szCs w:val="28"/>
          <w:u w:val="single"/>
          <w:rtl/>
        </w:rPr>
      </w:pPr>
      <w:r w:rsidRPr="00A948D5">
        <w:rPr>
          <w:sz w:val="28"/>
          <w:szCs w:val="28"/>
          <w:rtl/>
        </w:rPr>
        <w:br w:type="page"/>
      </w:r>
    </w:p>
    <w:p w14:paraId="1E4D0CA5" w14:textId="77777777" w:rsidR="00A74BC7" w:rsidRPr="00A948D5" w:rsidRDefault="00CF1DEC" w:rsidP="00EA3253">
      <w:pPr>
        <w:jc w:val="center"/>
        <w:rPr>
          <w:b/>
          <w:bCs/>
          <w:sz w:val="28"/>
          <w:szCs w:val="28"/>
          <w:u w:val="single"/>
          <w:rtl/>
        </w:rPr>
      </w:pPr>
      <w:r w:rsidRPr="00A948D5">
        <w:rPr>
          <w:rFonts w:hint="cs"/>
          <w:b/>
          <w:bCs/>
          <w:sz w:val="28"/>
          <w:szCs w:val="28"/>
          <w:u w:val="single"/>
          <w:rtl/>
        </w:rPr>
        <w:lastRenderedPageBreak/>
        <w:t xml:space="preserve">נספח </w:t>
      </w:r>
      <w:r w:rsidR="009B2913">
        <w:rPr>
          <w:rFonts w:hint="cs"/>
          <w:b/>
          <w:bCs/>
          <w:sz w:val="28"/>
          <w:szCs w:val="28"/>
          <w:u w:val="single"/>
          <w:rtl/>
        </w:rPr>
        <w:t>ד</w:t>
      </w:r>
      <w:r w:rsidR="004227CB">
        <w:rPr>
          <w:rFonts w:hint="cs"/>
          <w:b/>
          <w:bCs/>
          <w:sz w:val="28"/>
          <w:szCs w:val="28"/>
          <w:u w:val="single"/>
          <w:rtl/>
        </w:rPr>
        <w:t>'</w:t>
      </w:r>
    </w:p>
    <w:p w14:paraId="0CEACF6A" w14:textId="77777777" w:rsidR="00A74BC7" w:rsidRPr="00A948D5" w:rsidRDefault="00CF1DEC" w:rsidP="00A74BC7">
      <w:pPr>
        <w:jc w:val="center"/>
        <w:rPr>
          <w:b/>
          <w:bCs/>
          <w:sz w:val="28"/>
          <w:szCs w:val="28"/>
          <w:u w:val="single"/>
          <w:rtl/>
        </w:rPr>
      </w:pPr>
      <w:r w:rsidRPr="00A948D5">
        <w:rPr>
          <w:rFonts w:hint="cs"/>
          <w:b/>
          <w:bCs/>
          <w:sz w:val="28"/>
          <w:szCs w:val="28"/>
          <w:u w:val="single"/>
          <w:rtl/>
        </w:rPr>
        <w:t>טופס פרטי ספק</w:t>
      </w:r>
    </w:p>
    <w:p w14:paraId="2723D533" w14:textId="77777777" w:rsidR="00A74BC7" w:rsidRPr="00A948D5" w:rsidRDefault="00A74BC7" w:rsidP="00A74BC7">
      <w:pPr>
        <w:jc w:val="center"/>
        <w:rPr>
          <w:b/>
          <w:bCs/>
          <w:sz w:val="28"/>
          <w:szCs w:val="28"/>
          <w:u w:val="single"/>
          <w:rtl/>
        </w:rPr>
      </w:pPr>
    </w:p>
    <w:p w14:paraId="24B6C824" w14:textId="77777777" w:rsidR="00A74BC7" w:rsidRPr="00A948D5" w:rsidRDefault="00CF1DEC" w:rsidP="00A74BC7">
      <w:pPr>
        <w:spacing w:line="360" w:lineRule="auto"/>
        <w:jc w:val="right"/>
        <w:rPr>
          <w:rtl/>
        </w:rPr>
      </w:pPr>
      <w:r w:rsidRPr="00A948D5">
        <w:rPr>
          <w:rFonts w:hint="cs"/>
          <w:rtl/>
        </w:rPr>
        <w:t>מספר ספק: ___________</w:t>
      </w:r>
    </w:p>
    <w:p w14:paraId="1328D2EA" w14:textId="77777777" w:rsidR="00A74BC7" w:rsidRPr="00A948D5" w:rsidRDefault="00CF1DEC" w:rsidP="00A74BC7">
      <w:pPr>
        <w:spacing w:line="360" w:lineRule="auto"/>
        <w:jc w:val="right"/>
        <w:rPr>
          <w:rtl/>
        </w:rPr>
      </w:pPr>
      <w:r w:rsidRPr="00A948D5">
        <w:rPr>
          <w:rFonts w:hint="cs"/>
          <w:rtl/>
        </w:rPr>
        <w:t>תאריך עדכון:__________</w:t>
      </w:r>
    </w:p>
    <w:p w14:paraId="20301993" w14:textId="77777777" w:rsidR="00A74BC7" w:rsidRPr="00A948D5" w:rsidRDefault="00CF1DEC" w:rsidP="00A74BC7">
      <w:pPr>
        <w:jc w:val="center"/>
        <w:rPr>
          <w:b/>
          <w:bCs/>
          <w:sz w:val="28"/>
          <w:szCs w:val="28"/>
          <w:u w:val="single"/>
        </w:rPr>
      </w:pPr>
      <w:r w:rsidRPr="00A948D5">
        <w:rPr>
          <w:rFonts w:hint="cs"/>
          <w:b/>
          <w:bCs/>
          <w:sz w:val="28"/>
          <w:szCs w:val="28"/>
          <w:u w:val="single"/>
          <w:rtl/>
        </w:rPr>
        <w:t>דברי הסבר לטופס פרטי זכאי</w:t>
      </w:r>
    </w:p>
    <w:p w14:paraId="7051E993" w14:textId="77777777" w:rsidR="00A74BC7" w:rsidRPr="00A948D5" w:rsidRDefault="00A74BC7" w:rsidP="00A74BC7">
      <w:pPr>
        <w:rPr>
          <w:rtl/>
        </w:rPr>
      </w:pPr>
    </w:p>
    <w:p w14:paraId="117AB00E" w14:textId="77777777" w:rsidR="00A74BC7" w:rsidRPr="00A948D5" w:rsidRDefault="00A74BC7" w:rsidP="00A74BC7">
      <w:pPr>
        <w:rPr>
          <w:rtl/>
        </w:rPr>
      </w:pPr>
    </w:p>
    <w:p w14:paraId="2AC0C21C" w14:textId="77777777" w:rsidR="00A74BC7" w:rsidRPr="00A948D5" w:rsidRDefault="00CF1DEC" w:rsidP="00A74BC7">
      <w:pPr>
        <w:rPr>
          <w:sz w:val="20"/>
          <w:rtl/>
        </w:rPr>
      </w:pPr>
      <w:r w:rsidRPr="00A948D5">
        <w:rPr>
          <w:rFonts w:hint="cs"/>
          <w:rtl/>
        </w:rPr>
        <w:t>א.ג.נ,</w:t>
      </w:r>
    </w:p>
    <w:p w14:paraId="3FE3686A" w14:textId="77777777" w:rsidR="00A74BC7" w:rsidRPr="00A948D5" w:rsidRDefault="00A74BC7" w:rsidP="00A74BC7">
      <w:pPr>
        <w:rPr>
          <w:rtl/>
        </w:rPr>
      </w:pPr>
    </w:p>
    <w:p w14:paraId="122985D9" w14:textId="77777777" w:rsidR="00A74BC7" w:rsidRPr="00A948D5" w:rsidRDefault="00CF1DEC" w:rsidP="00A74BC7">
      <w:pPr>
        <w:rPr>
          <w:rtl/>
        </w:rPr>
      </w:pPr>
      <w:r w:rsidRPr="00A948D5">
        <w:rPr>
          <w:rFonts w:hint="cs"/>
          <w:rtl/>
        </w:rPr>
        <w:t>מועבר אליך טופס פרטי זכאי על מנת לזרז את תהליך ההתקשרות.</w:t>
      </w:r>
    </w:p>
    <w:p w14:paraId="5E00996A" w14:textId="77777777" w:rsidR="00A74BC7" w:rsidRPr="00A948D5" w:rsidRDefault="00A74BC7" w:rsidP="00A74BC7">
      <w:pPr>
        <w:rPr>
          <w:rtl/>
        </w:rPr>
      </w:pPr>
    </w:p>
    <w:p w14:paraId="580A7191" w14:textId="77777777" w:rsidR="00A74BC7" w:rsidRPr="00A948D5" w:rsidRDefault="00CF1DEC" w:rsidP="00A74BC7">
      <w:pPr>
        <w:rPr>
          <w:rtl/>
        </w:rPr>
      </w:pPr>
      <w:r w:rsidRPr="00A948D5">
        <w:rPr>
          <w:rFonts w:hint="cs"/>
          <w:rtl/>
        </w:rPr>
        <w:t>אנא הקפד/י למלא אחר השלבים הבאים:</w:t>
      </w:r>
    </w:p>
    <w:p w14:paraId="23B39D65" w14:textId="77777777" w:rsidR="00A74BC7" w:rsidRPr="00A948D5" w:rsidRDefault="00CF1DEC" w:rsidP="00417307">
      <w:pPr>
        <w:numPr>
          <w:ilvl w:val="0"/>
          <w:numId w:val="7"/>
        </w:numPr>
        <w:spacing w:line="360" w:lineRule="auto"/>
        <w:ind w:hanging="514"/>
        <w:jc w:val="both"/>
        <w:rPr>
          <w:noProof/>
          <w:rtl/>
        </w:rPr>
      </w:pPr>
      <w:r w:rsidRPr="00A948D5">
        <w:rPr>
          <w:rFonts w:hint="cs"/>
          <w:rtl/>
        </w:rPr>
        <w:t>יש למלא את הטופס במלואו. טופס לא שלם יוחזר לקניין לשם השלמת הפרטים.</w:t>
      </w:r>
    </w:p>
    <w:p w14:paraId="3CA9FDBD" w14:textId="77777777" w:rsidR="00A74BC7" w:rsidRPr="00A948D5" w:rsidRDefault="00CF1DEC" w:rsidP="00417307">
      <w:pPr>
        <w:numPr>
          <w:ilvl w:val="0"/>
          <w:numId w:val="7"/>
        </w:numPr>
        <w:spacing w:line="360" w:lineRule="auto"/>
        <w:ind w:hanging="514"/>
        <w:jc w:val="both"/>
      </w:pPr>
      <w:r w:rsidRPr="00A948D5">
        <w:rPr>
          <w:rFonts w:hint="cs"/>
          <w:rtl/>
        </w:rPr>
        <w:t>יש לצרף את האישורים הרלוונטיים הבאים:</w:t>
      </w:r>
    </w:p>
    <w:p w14:paraId="60781187" w14:textId="77777777" w:rsidR="00A74BC7" w:rsidRPr="00A948D5" w:rsidRDefault="00CF1DEC" w:rsidP="00417307">
      <w:pPr>
        <w:numPr>
          <w:ilvl w:val="0"/>
          <w:numId w:val="8"/>
        </w:numPr>
        <w:tabs>
          <w:tab w:val="clear" w:pos="720"/>
          <w:tab w:val="num" w:pos="1106"/>
        </w:tabs>
        <w:spacing w:line="360" w:lineRule="auto"/>
        <w:ind w:left="1106"/>
        <w:jc w:val="both"/>
      </w:pPr>
      <w:r w:rsidRPr="00A948D5">
        <w:rPr>
          <w:rFonts w:hint="cs"/>
          <w:rtl/>
        </w:rPr>
        <w:t>אישור על ניכוי מס במקור.</w:t>
      </w:r>
    </w:p>
    <w:p w14:paraId="79454806" w14:textId="77777777" w:rsidR="00A74BC7" w:rsidRPr="00A948D5" w:rsidRDefault="00CF1DEC" w:rsidP="00417307">
      <w:pPr>
        <w:numPr>
          <w:ilvl w:val="0"/>
          <w:numId w:val="8"/>
        </w:numPr>
        <w:tabs>
          <w:tab w:val="clear" w:pos="720"/>
          <w:tab w:val="num" w:pos="1106"/>
        </w:tabs>
        <w:spacing w:line="360" w:lineRule="auto"/>
        <w:ind w:left="1106"/>
        <w:jc w:val="both"/>
      </w:pPr>
      <w:r w:rsidRPr="00A948D5">
        <w:rPr>
          <w:rFonts w:hint="cs"/>
          <w:rtl/>
        </w:rPr>
        <w:t>אישור על ניהול פנקסי חשבונות ורשומות לפי חוק עסקאות גופים ציבוריים.</w:t>
      </w:r>
    </w:p>
    <w:p w14:paraId="71E9022A" w14:textId="77777777" w:rsidR="00A74BC7" w:rsidRPr="00A948D5" w:rsidRDefault="00CF1DEC" w:rsidP="00417307">
      <w:pPr>
        <w:numPr>
          <w:ilvl w:val="0"/>
          <w:numId w:val="8"/>
        </w:numPr>
        <w:tabs>
          <w:tab w:val="clear" w:pos="720"/>
          <w:tab w:val="num" w:pos="1106"/>
        </w:tabs>
        <w:spacing w:line="360" w:lineRule="auto"/>
        <w:ind w:left="1106"/>
        <w:jc w:val="both"/>
      </w:pPr>
      <w:r w:rsidRPr="00A948D5">
        <w:rPr>
          <w:rFonts w:hint="cs"/>
          <w:rtl/>
        </w:rPr>
        <w:t>תעודת עוסק מורשה/פטור או מלכ"ר.</w:t>
      </w:r>
    </w:p>
    <w:p w14:paraId="13050C5B" w14:textId="77777777" w:rsidR="00A74BC7" w:rsidRPr="00A948D5" w:rsidRDefault="00CF1DEC" w:rsidP="00417307">
      <w:pPr>
        <w:numPr>
          <w:ilvl w:val="0"/>
          <w:numId w:val="8"/>
        </w:numPr>
        <w:tabs>
          <w:tab w:val="clear" w:pos="720"/>
          <w:tab w:val="num" w:pos="1106"/>
        </w:tabs>
        <w:spacing w:line="360" w:lineRule="auto"/>
        <w:ind w:left="1106"/>
        <w:jc w:val="both"/>
      </w:pPr>
      <w:r w:rsidRPr="00A948D5">
        <w:rPr>
          <w:rFonts w:hint="cs"/>
          <w:b/>
          <w:bCs/>
          <w:rtl/>
        </w:rPr>
        <w:t>צילום שיק מבוטל</w:t>
      </w:r>
      <w:r w:rsidRPr="00A948D5">
        <w:rPr>
          <w:rFonts w:hint="cs"/>
          <w:rtl/>
        </w:rPr>
        <w:t>. במקרה שאין בידך פנקס שיקים, יש לצרף אישור על ניהול חשבון מהבנק.</w:t>
      </w:r>
    </w:p>
    <w:p w14:paraId="43B7C5B7" w14:textId="77777777" w:rsidR="00A74BC7" w:rsidRPr="00A948D5" w:rsidRDefault="00CF1DEC" w:rsidP="00417307">
      <w:pPr>
        <w:numPr>
          <w:ilvl w:val="0"/>
          <w:numId w:val="8"/>
        </w:numPr>
        <w:tabs>
          <w:tab w:val="clear" w:pos="720"/>
          <w:tab w:val="num" w:pos="1106"/>
        </w:tabs>
        <w:spacing w:line="360" w:lineRule="auto"/>
        <w:ind w:left="1106"/>
        <w:jc w:val="both"/>
      </w:pPr>
      <w:r w:rsidRPr="00A948D5">
        <w:rPr>
          <w:rFonts w:hint="cs"/>
          <w:rtl/>
        </w:rPr>
        <w:t xml:space="preserve">באם </w:t>
      </w:r>
      <w:r w:rsidR="00206E0A" w:rsidRPr="00A948D5">
        <w:rPr>
          <w:rFonts w:hint="cs"/>
          <w:rtl/>
        </w:rPr>
        <w:t>הנך</w:t>
      </w:r>
      <w:r w:rsidRPr="00A948D5">
        <w:rPr>
          <w:rFonts w:hint="cs"/>
          <w:rtl/>
        </w:rPr>
        <w:t xml:space="preserve"> שכיר ( עיקר הכנסתך ממשכורת, גמלה או קצבה ) יש לחתום על </w:t>
      </w:r>
      <w:r w:rsidRPr="00A948D5">
        <w:rPr>
          <w:rFonts w:hint="cs"/>
          <w:b/>
          <w:bCs/>
          <w:rtl/>
        </w:rPr>
        <w:t>נספח א'</w:t>
      </w:r>
      <w:r w:rsidR="006B6784">
        <w:rPr>
          <w:rFonts w:hint="cs"/>
          <w:rtl/>
        </w:rPr>
        <w:t xml:space="preserve"> </w:t>
      </w:r>
      <w:r w:rsidRPr="00A948D5">
        <w:rPr>
          <w:rFonts w:hint="cs"/>
          <w:rtl/>
        </w:rPr>
        <w:t>המצ"ב ולצרפו.</w:t>
      </w:r>
    </w:p>
    <w:p w14:paraId="7C28E255" w14:textId="77777777" w:rsidR="00A74BC7" w:rsidRPr="00A948D5" w:rsidRDefault="00CF1DEC" w:rsidP="00417307">
      <w:pPr>
        <w:numPr>
          <w:ilvl w:val="0"/>
          <w:numId w:val="8"/>
        </w:numPr>
        <w:tabs>
          <w:tab w:val="clear" w:pos="720"/>
          <w:tab w:val="num" w:pos="1106"/>
        </w:tabs>
        <w:spacing w:line="360" w:lineRule="auto"/>
        <w:ind w:left="1106"/>
        <w:jc w:val="both"/>
      </w:pPr>
      <w:r w:rsidRPr="00A948D5">
        <w:rPr>
          <w:rFonts w:hint="cs"/>
          <w:rtl/>
        </w:rPr>
        <w:t xml:space="preserve">באם </w:t>
      </w:r>
      <w:r w:rsidR="00206E0A" w:rsidRPr="00A948D5">
        <w:rPr>
          <w:rFonts w:hint="cs"/>
          <w:rtl/>
        </w:rPr>
        <w:t>הנך</w:t>
      </w:r>
      <w:r w:rsidRPr="00A948D5">
        <w:rPr>
          <w:rFonts w:hint="cs"/>
          <w:rtl/>
        </w:rPr>
        <w:t xml:space="preserve"> מגיש חשבונית עסקה, יש לחתום על </w:t>
      </w:r>
      <w:r w:rsidRPr="00A948D5">
        <w:rPr>
          <w:rFonts w:hint="cs"/>
          <w:b/>
          <w:bCs/>
          <w:rtl/>
        </w:rPr>
        <w:t>נספח ג'</w:t>
      </w:r>
      <w:r w:rsidRPr="00A948D5">
        <w:rPr>
          <w:rFonts w:hint="cs"/>
          <w:rtl/>
        </w:rPr>
        <w:t xml:space="preserve"> המצ"ב ולצרפו.</w:t>
      </w:r>
    </w:p>
    <w:p w14:paraId="477FC373" w14:textId="77777777" w:rsidR="00A74BC7" w:rsidRPr="00A948D5" w:rsidRDefault="00CF1DEC" w:rsidP="00417307">
      <w:pPr>
        <w:numPr>
          <w:ilvl w:val="1"/>
          <w:numId w:val="8"/>
        </w:numPr>
        <w:tabs>
          <w:tab w:val="num" w:pos="746"/>
        </w:tabs>
        <w:spacing w:line="360" w:lineRule="auto"/>
        <w:ind w:left="746" w:hanging="540"/>
        <w:jc w:val="both"/>
        <w:rPr>
          <w:b/>
          <w:bCs/>
        </w:rPr>
      </w:pPr>
      <w:r w:rsidRPr="00A948D5">
        <w:rPr>
          <w:rFonts w:hint="cs"/>
          <w:rtl/>
        </w:rPr>
        <w:t xml:space="preserve">במידה ואינך עוסק מורשה/פטור, יש להקפיד על מילוי החלק המתייחס לסטאטוס האישי לצורך ניכוי ביטוח לאומי ומס בריאות, </w:t>
      </w:r>
      <w:r w:rsidRPr="00A948D5">
        <w:rPr>
          <w:rFonts w:hint="cs"/>
          <w:b/>
          <w:bCs/>
          <w:rtl/>
        </w:rPr>
        <w:t xml:space="preserve">נספח ב' </w:t>
      </w:r>
      <w:r w:rsidRPr="00A948D5">
        <w:rPr>
          <w:rFonts w:hint="cs"/>
          <w:rtl/>
        </w:rPr>
        <w:t>המצ"ב ולצרפו.</w:t>
      </w:r>
    </w:p>
    <w:p w14:paraId="0B79F443" w14:textId="77777777" w:rsidR="00A74BC7" w:rsidRPr="00A948D5" w:rsidRDefault="00CF1DEC" w:rsidP="00417307">
      <w:pPr>
        <w:numPr>
          <w:ilvl w:val="1"/>
          <w:numId w:val="8"/>
        </w:numPr>
        <w:tabs>
          <w:tab w:val="num" w:pos="746"/>
        </w:tabs>
        <w:spacing w:line="360" w:lineRule="auto"/>
        <w:ind w:left="746" w:hanging="540"/>
        <w:jc w:val="both"/>
      </w:pPr>
      <w:r w:rsidRPr="00A948D5">
        <w:rPr>
          <w:rFonts w:hint="cs"/>
          <w:rtl/>
        </w:rPr>
        <w:t xml:space="preserve">בעת </w:t>
      </w:r>
      <w:r w:rsidRPr="00A948D5">
        <w:rPr>
          <w:rFonts w:hint="cs"/>
          <w:u w:val="single"/>
          <w:rtl/>
        </w:rPr>
        <w:t xml:space="preserve">עדכון </w:t>
      </w:r>
      <w:r w:rsidRPr="00A948D5">
        <w:rPr>
          <w:rFonts w:hint="cs"/>
          <w:rtl/>
        </w:rPr>
        <w:t>פרטים קיימים יש למלא רק את השדות בהם חל השינוי ולחתום על הטופס.</w:t>
      </w:r>
      <w:r w:rsidR="006B6784">
        <w:rPr>
          <w:rFonts w:hint="cs"/>
          <w:rtl/>
        </w:rPr>
        <w:t xml:space="preserve"> </w:t>
      </w:r>
    </w:p>
    <w:p w14:paraId="609C6DE1" w14:textId="77777777" w:rsidR="00A74BC7" w:rsidRPr="00A948D5" w:rsidRDefault="00CF1DEC" w:rsidP="00A74BC7">
      <w:pPr>
        <w:ind w:left="720"/>
      </w:pPr>
      <w:r w:rsidRPr="00A948D5">
        <w:rPr>
          <w:rFonts w:hint="cs"/>
          <w:rtl/>
        </w:rPr>
        <w:t>באם עודכנו</w:t>
      </w:r>
      <w:r w:rsidRPr="00A948D5">
        <w:rPr>
          <w:rFonts w:hint="cs"/>
          <w:u w:val="single"/>
          <w:rtl/>
        </w:rPr>
        <w:t xml:space="preserve"> פרטי הבנק</w:t>
      </w:r>
      <w:r w:rsidRPr="00A948D5">
        <w:rPr>
          <w:rFonts w:hint="cs"/>
          <w:rtl/>
        </w:rPr>
        <w:t xml:space="preserve"> יש להקפיד גם על צירוף שיק מבוטל. </w:t>
      </w:r>
    </w:p>
    <w:p w14:paraId="6C302BC6" w14:textId="77777777" w:rsidR="00A74BC7" w:rsidRPr="00A948D5" w:rsidRDefault="00A74BC7" w:rsidP="00A74BC7">
      <w:pPr>
        <w:rPr>
          <w:rtl/>
        </w:rPr>
      </w:pPr>
    </w:p>
    <w:p w14:paraId="0F0C3F5F" w14:textId="77777777" w:rsidR="00A74BC7" w:rsidRPr="00A948D5" w:rsidRDefault="00CF1DEC" w:rsidP="00A74BC7">
      <w:pPr>
        <w:rPr>
          <w:b/>
          <w:bCs/>
          <w:rtl/>
        </w:rPr>
      </w:pPr>
      <w:r w:rsidRPr="00A948D5">
        <w:rPr>
          <w:rFonts w:hint="cs"/>
          <w:b/>
          <w:bCs/>
          <w:rtl/>
        </w:rPr>
        <w:t>נציין כי בהעדר פרט מהפרטים המופיעים בטופס או בהעדר אחד מהאישורים הרלוונטיים, לא נוכל לפתוח או לעדכן פרטי זכאי. כמו כן, חשוב לציין כי בכל שינוי בפרטים המפורטים בטופס, לרבות בניכוי המס, האחריות על העדכון מוטלת על הזכאי.</w:t>
      </w:r>
    </w:p>
    <w:p w14:paraId="63E7DD7A" w14:textId="77777777" w:rsidR="00A74BC7" w:rsidRPr="00A948D5" w:rsidRDefault="00CF1DEC" w:rsidP="00A74BC7">
      <w:pPr>
        <w:rPr>
          <w:b/>
          <w:bCs/>
          <w:rtl/>
        </w:rPr>
      </w:pPr>
      <w:r w:rsidRPr="00A948D5">
        <w:rPr>
          <w:rFonts w:hint="cs"/>
          <w:b/>
          <w:bCs/>
          <w:rtl/>
        </w:rPr>
        <w:t>בכל מקרה של ניכוי יתר בגלל פרטים לא נכונים או לא מעודכנים, לא יבוצעו החזרים.</w:t>
      </w:r>
    </w:p>
    <w:p w14:paraId="5128737A" w14:textId="77777777" w:rsidR="00A74BC7" w:rsidRPr="00A948D5" w:rsidRDefault="00A74BC7" w:rsidP="00A74BC7">
      <w:pPr>
        <w:rPr>
          <w:rtl/>
        </w:rPr>
      </w:pPr>
    </w:p>
    <w:p w14:paraId="17E2E737" w14:textId="77777777" w:rsidR="00A74BC7" w:rsidRPr="00A948D5" w:rsidRDefault="00CF1DEC" w:rsidP="00A74BC7">
      <w:pPr>
        <w:rPr>
          <w:rtl/>
        </w:rPr>
      </w:pPr>
      <w:r w:rsidRPr="00A948D5">
        <w:rPr>
          <w:rFonts w:hint="cs"/>
          <w:rtl/>
        </w:rPr>
        <w:t xml:space="preserve">את הטופס המלא בצירוף </w:t>
      </w:r>
      <w:r w:rsidRPr="00A948D5">
        <w:rPr>
          <w:rFonts w:hint="cs"/>
          <w:u w:val="single"/>
          <w:rtl/>
        </w:rPr>
        <w:t>כל</w:t>
      </w:r>
      <w:r w:rsidRPr="00A948D5">
        <w:rPr>
          <w:rFonts w:hint="cs"/>
          <w:rtl/>
        </w:rPr>
        <w:t xml:space="preserve"> המסמכים הדרושים יש להחזיר </w:t>
      </w:r>
      <w:r w:rsidRPr="00A948D5">
        <w:rPr>
          <w:rFonts w:hint="cs"/>
          <w:b/>
          <w:bCs/>
          <w:rtl/>
        </w:rPr>
        <w:t xml:space="preserve">לנציג היחידה המזמינה את השירות </w:t>
      </w:r>
      <w:r w:rsidR="0063231B" w:rsidRPr="00A948D5">
        <w:rPr>
          <w:rFonts w:hint="cs"/>
          <w:b/>
          <w:bCs/>
          <w:rtl/>
        </w:rPr>
        <w:t>או</w:t>
      </w:r>
      <w:r w:rsidRPr="00A948D5">
        <w:rPr>
          <w:rFonts w:hint="cs"/>
          <w:b/>
          <w:bCs/>
          <w:rtl/>
        </w:rPr>
        <w:t xml:space="preserve"> המוצר.</w:t>
      </w:r>
    </w:p>
    <w:p w14:paraId="76CCDEED" w14:textId="77777777" w:rsidR="00A74BC7" w:rsidRPr="00A948D5" w:rsidRDefault="00A74BC7" w:rsidP="00A74BC7">
      <w:pPr>
        <w:rPr>
          <w:rtl/>
        </w:rPr>
      </w:pPr>
    </w:p>
    <w:p w14:paraId="2C9121E9" w14:textId="77777777" w:rsidR="00A74BC7" w:rsidRPr="00A948D5" w:rsidRDefault="00CF1DEC" w:rsidP="00A74BC7">
      <w:pPr>
        <w:rPr>
          <w:rtl/>
        </w:rPr>
      </w:pPr>
      <w:r w:rsidRPr="00A948D5">
        <w:rPr>
          <w:rFonts w:hint="cs"/>
          <w:rtl/>
        </w:rPr>
        <w:t xml:space="preserve">משרד המשפטים מבקש להבהיר, כי על פי חוק נכסי המדינה, התשי"א </w:t>
      </w:r>
      <w:r w:rsidRPr="00A948D5">
        <w:t>–</w:t>
      </w:r>
      <w:r w:rsidRPr="00A948D5">
        <w:rPr>
          <w:rFonts w:hint="cs"/>
          <w:rtl/>
        </w:rPr>
        <w:t xml:space="preserve"> 1951, כל התחייבות כספית </w:t>
      </w:r>
      <w:r w:rsidR="0063231B" w:rsidRPr="00A948D5">
        <w:rPr>
          <w:rFonts w:hint="cs"/>
          <w:rtl/>
        </w:rPr>
        <w:t>או</w:t>
      </w:r>
      <w:r w:rsidRPr="00A948D5">
        <w:rPr>
          <w:rFonts w:hint="cs"/>
          <w:rtl/>
        </w:rPr>
        <w:t xml:space="preserve"> התחייבות שוות כסף בשם משרד המשפטים טעונה חתימת אלה שהורשו לכך בחוק (להלן - מורשי החתימה של המשרד), ובכלל זה חשב משרד המשפטים או מי שהורשה לחתום מטעמו.</w:t>
      </w:r>
    </w:p>
    <w:p w14:paraId="56CEAC34" w14:textId="77777777" w:rsidR="00A74BC7" w:rsidRPr="00A948D5" w:rsidRDefault="00CF1DEC" w:rsidP="00A74BC7">
      <w:pPr>
        <w:rPr>
          <w:rtl/>
        </w:rPr>
      </w:pPr>
      <w:r w:rsidRPr="00A948D5">
        <w:rPr>
          <w:rFonts w:hint="cs"/>
          <w:rtl/>
        </w:rPr>
        <w:t xml:space="preserve">לפיכך ובהתאם להוראות החשב הכללי, כל ספק אשר יספק סחורה </w:t>
      </w:r>
      <w:r w:rsidR="0063231B" w:rsidRPr="00A948D5">
        <w:rPr>
          <w:rFonts w:hint="cs"/>
          <w:rtl/>
        </w:rPr>
        <w:t>או</w:t>
      </w:r>
      <w:r w:rsidRPr="00A948D5">
        <w:rPr>
          <w:rFonts w:hint="cs"/>
          <w:rtl/>
        </w:rPr>
        <w:t xml:space="preserve"> שירותים למשרד המשפטים בלא שבידיו הזמנה חתומה כדין על ידי מורשי החתימה, או חוזה תקף חתום כדין, לא יקבל כל תשלום ממשרד המשפטים.</w:t>
      </w:r>
    </w:p>
    <w:p w14:paraId="51B12872" w14:textId="77777777" w:rsidR="00A74BC7" w:rsidRPr="00A948D5" w:rsidRDefault="00A74BC7" w:rsidP="00A74BC7">
      <w:pPr>
        <w:rPr>
          <w:rtl/>
        </w:rPr>
      </w:pPr>
    </w:p>
    <w:p w14:paraId="14698A4A" w14:textId="77777777" w:rsidR="00A74BC7" w:rsidRPr="00A948D5" w:rsidRDefault="00CF1DEC" w:rsidP="00A74BC7">
      <w:pPr>
        <w:rPr>
          <w:rtl/>
        </w:rPr>
      </w:pPr>
      <w:r w:rsidRPr="00A948D5">
        <w:rPr>
          <w:rFonts w:hint="cs"/>
          <w:rtl/>
        </w:rPr>
        <w:t>למען הסר ספק, לא ישולמו תשלומים בגין חוזים שיחתמו בדיעבד עבור התקופה בה החוזה או ההזמנה לא היו בתוקף.</w:t>
      </w:r>
    </w:p>
    <w:p w14:paraId="2FEAE970" w14:textId="77777777" w:rsidR="00A74BC7" w:rsidRPr="00A948D5" w:rsidRDefault="00A74BC7" w:rsidP="00A74BC7">
      <w:pPr>
        <w:rPr>
          <w:sz w:val="20"/>
          <w:szCs w:val="28"/>
          <w:rtl/>
        </w:rPr>
      </w:pPr>
    </w:p>
    <w:p w14:paraId="620A3C23" w14:textId="77777777" w:rsidR="00A74BC7" w:rsidRPr="00A948D5" w:rsidRDefault="00CF1DEC" w:rsidP="00A74BC7">
      <w:pPr>
        <w:rPr>
          <w:rtl/>
        </w:rPr>
      </w:pPr>
      <w:r w:rsidRPr="00A948D5">
        <w:rPr>
          <w:rFonts w:hint="cs"/>
          <w:rtl/>
        </w:rPr>
        <w:t xml:space="preserve">בכל שאלה או הבהרה נא לפנות לנציג היחידה המזמינה את השירות </w:t>
      </w:r>
      <w:r w:rsidR="0063231B" w:rsidRPr="00A948D5">
        <w:rPr>
          <w:rFonts w:hint="cs"/>
          <w:rtl/>
        </w:rPr>
        <w:t>או</w:t>
      </w:r>
      <w:r w:rsidRPr="00A948D5">
        <w:rPr>
          <w:rFonts w:hint="cs"/>
          <w:rtl/>
        </w:rPr>
        <w:t xml:space="preserve"> המוצר.</w:t>
      </w:r>
    </w:p>
    <w:p w14:paraId="3DB1EB5F" w14:textId="77777777" w:rsidR="00A74BC7" w:rsidRPr="00A948D5" w:rsidRDefault="00CF1DEC" w:rsidP="00A74BC7">
      <w:pPr>
        <w:ind w:right="720"/>
        <w:jc w:val="right"/>
        <w:rPr>
          <w:b/>
          <w:bCs/>
          <w:sz w:val="20"/>
          <w:rtl/>
        </w:rPr>
      </w:pPr>
      <w:r w:rsidRPr="00A948D5">
        <w:rPr>
          <w:rFonts w:hint="cs"/>
          <w:b/>
          <w:bCs/>
          <w:rtl/>
        </w:rPr>
        <w:t>בברכה,</w:t>
      </w:r>
    </w:p>
    <w:p w14:paraId="6D9F817D" w14:textId="77777777" w:rsidR="00A74BC7" w:rsidRPr="00A948D5" w:rsidRDefault="00CF1DEC" w:rsidP="00A74BC7">
      <w:pPr>
        <w:jc w:val="right"/>
        <w:rPr>
          <w:noProof/>
          <w:rtl/>
        </w:rPr>
      </w:pPr>
      <w:r w:rsidRPr="00A948D5">
        <w:rPr>
          <w:rFonts w:hint="cs"/>
          <w:rtl/>
        </w:rPr>
        <w:t>מחלקת פיקוח תקציבי</w:t>
      </w:r>
    </w:p>
    <w:p w14:paraId="1B377A6B" w14:textId="77777777" w:rsidR="00A74BC7" w:rsidRPr="00A948D5" w:rsidRDefault="00CF1DEC" w:rsidP="00A74BC7">
      <w:pPr>
        <w:jc w:val="center"/>
        <w:rPr>
          <w:b/>
          <w:bCs/>
          <w:u w:val="single"/>
          <w:rtl/>
        </w:rPr>
      </w:pPr>
      <w:r w:rsidRPr="00A948D5">
        <w:rPr>
          <w:rFonts w:hint="cs"/>
          <w:b/>
          <w:bCs/>
          <w:sz w:val="28"/>
          <w:szCs w:val="28"/>
          <w:u w:val="single"/>
          <w:rtl/>
        </w:rPr>
        <w:br w:type="page"/>
      </w:r>
    </w:p>
    <w:p w14:paraId="3A6024D3" w14:textId="77777777" w:rsidR="00A74BC7" w:rsidRPr="00A948D5" w:rsidRDefault="00CF1DEC" w:rsidP="00A74BC7">
      <w:pPr>
        <w:jc w:val="center"/>
        <w:rPr>
          <w:b/>
          <w:bCs/>
          <w:u w:val="single"/>
        </w:rPr>
      </w:pPr>
      <w:r w:rsidRPr="00A948D5">
        <w:rPr>
          <w:rFonts w:hint="cs"/>
          <w:b/>
          <w:bCs/>
          <w:u w:val="single"/>
          <w:rtl/>
        </w:rPr>
        <w:lastRenderedPageBreak/>
        <w:t>בקשה להקמת רשומת אב זכאי</w:t>
      </w:r>
    </w:p>
    <w:p w14:paraId="15719736" w14:textId="77777777" w:rsidR="00A74BC7" w:rsidRPr="00A948D5" w:rsidRDefault="00A74BC7" w:rsidP="00A74BC7">
      <w:pPr>
        <w:rPr>
          <w:sz w:val="16"/>
          <w:szCs w:val="16"/>
          <w:rtl/>
        </w:rPr>
      </w:pPr>
    </w:p>
    <w:tbl>
      <w:tblPr>
        <w:bidiVisual/>
        <w:tblW w:w="0" w:type="auto"/>
        <w:tblLook w:val="01E0" w:firstRow="1" w:lastRow="1" w:firstColumn="1" w:lastColumn="1" w:noHBand="0" w:noVBand="0"/>
      </w:tblPr>
      <w:tblGrid>
        <w:gridCol w:w="521"/>
        <w:gridCol w:w="1924"/>
        <w:gridCol w:w="393"/>
        <w:gridCol w:w="549"/>
        <w:gridCol w:w="5970"/>
      </w:tblGrid>
      <w:tr w:rsidR="00D73E7D" w14:paraId="076AED48" w14:textId="77777777" w:rsidTr="00594FBC">
        <w:tc>
          <w:tcPr>
            <w:tcW w:w="533" w:type="dxa"/>
            <w:shd w:val="clear" w:color="auto" w:fill="auto"/>
          </w:tcPr>
          <w:bookmarkStart w:id="41" w:name="סימון7"/>
          <w:p w14:paraId="41C29CF4" w14:textId="77777777" w:rsidR="00A74BC7" w:rsidRPr="00A948D5" w:rsidRDefault="00CF1DEC" w:rsidP="00594FBC">
            <w:pPr>
              <w:spacing w:line="360" w:lineRule="auto"/>
              <w:rPr>
                <w:lang w:eastAsia="he-IL"/>
              </w:rPr>
            </w:pPr>
            <w:r w:rsidRPr="00A948D5">
              <w:rPr>
                <w:rtl/>
              </w:rPr>
              <w:fldChar w:fldCharType="begin">
                <w:ffData>
                  <w:name w:val="סימון7"/>
                  <w:enabled/>
                  <w:calcOnExit w:val="0"/>
                  <w:checkBox>
                    <w:sizeAuto/>
                    <w:default w:val="0"/>
                  </w:checkBox>
                </w:ffData>
              </w:fldChar>
            </w:r>
            <w:r w:rsidRPr="00A948D5">
              <w:rPr>
                <w:rFonts w:hint="cs"/>
                <w:rtl/>
              </w:rPr>
              <w:instrText xml:space="preserve"> </w:instrText>
            </w:r>
            <w:r w:rsidRPr="00A948D5">
              <w:instrText>FORMCHECKBOX</w:instrText>
            </w:r>
            <w:r w:rsidRPr="00A948D5">
              <w:rPr>
                <w:rFonts w:hint="cs"/>
                <w:rtl/>
              </w:rPr>
              <w:instrText xml:space="preserve"> </w:instrText>
            </w:r>
            <w:r w:rsidR="002069FC">
              <w:rPr>
                <w:rtl/>
              </w:rPr>
            </w:r>
            <w:r w:rsidR="002069FC">
              <w:rPr>
                <w:rtl/>
              </w:rPr>
              <w:fldChar w:fldCharType="separate"/>
            </w:r>
            <w:r w:rsidRPr="00A948D5">
              <w:rPr>
                <w:rtl/>
              </w:rPr>
              <w:fldChar w:fldCharType="end"/>
            </w:r>
            <w:bookmarkEnd w:id="41"/>
          </w:p>
        </w:tc>
        <w:tc>
          <w:tcPr>
            <w:tcW w:w="2126" w:type="dxa"/>
            <w:shd w:val="clear" w:color="auto" w:fill="auto"/>
          </w:tcPr>
          <w:p w14:paraId="620C082B" w14:textId="77777777" w:rsidR="00A74BC7" w:rsidRPr="00A948D5" w:rsidRDefault="00CF1DEC" w:rsidP="00594FBC">
            <w:pPr>
              <w:spacing w:line="360" w:lineRule="auto"/>
              <w:rPr>
                <w:lang w:eastAsia="he-IL"/>
              </w:rPr>
            </w:pPr>
            <w:r w:rsidRPr="00A948D5">
              <w:rPr>
                <w:rFonts w:hint="cs"/>
                <w:rtl/>
              </w:rPr>
              <w:t>פתיחה של זכאי חדש</w:t>
            </w:r>
          </w:p>
        </w:tc>
        <w:tc>
          <w:tcPr>
            <w:tcW w:w="426" w:type="dxa"/>
            <w:shd w:val="clear" w:color="auto" w:fill="auto"/>
          </w:tcPr>
          <w:p w14:paraId="02A23710" w14:textId="77777777" w:rsidR="00A74BC7" w:rsidRPr="00A948D5" w:rsidRDefault="00A74BC7" w:rsidP="00594FBC">
            <w:pPr>
              <w:spacing w:line="360" w:lineRule="auto"/>
              <w:rPr>
                <w:lang w:eastAsia="he-IL"/>
              </w:rPr>
            </w:pPr>
          </w:p>
        </w:tc>
        <w:tc>
          <w:tcPr>
            <w:tcW w:w="7479" w:type="dxa"/>
            <w:gridSpan w:val="2"/>
            <w:shd w:val="clear" w:color="auto" w:fill="auto"/>
          </w:tcPr>
          <w:p w14:paraId="24270155" w14:textId="77777777" w:rsidR="00A74BC7" w:rsidRPr="00A948D5" w:rsidRDefault="00CF1DEC" w:rsidP="00594FBC">
            <w:pPr>
              <w:spacing w:line="360" w:lineRule="auto"/>
              <w:rPr>
                <w:lang w:eastAsia="he-IL"/>
              </w:rPr>
            </w:pPr>
            <w:r w:rsidRPr="00A948D5">
              <w:rPr>
                <w:rFonts w:hint="cs"/>
                <w:rtl/>
              </w:rPr>
              <w:t>חובה לצרף:</w:t>
            </w:r>
          </w:p>
        </w:tc>
      </w:tr>
      <w:bookmarkStart w:id="42" w:name="סימון8"/>
      <w:tr w:rsidR="00D73E7D" w14:paraId="038C0436" w14:textId="77777777" w:rsidTr="00594FBC">
        <w:tc>
          <w:tcPr>
            <w:tcW w:w="533" w:type="dxa"/>
            <w:shd w:val="clear" w:color="auto" w:fill="auto"/>
          </w:tcPr>
          <w:p w14:paraId="2C1D8DA4" w14:textId="77777777" w:rsidR="00A74BC7" w:rsidRPr="00A948D5" w:rsidRDefault="00CF1DEC" w:rsidP="00594FBC">
            <w:pPr>
              <w:spacing w:line="360" w:lineRule="auto"/>
              <w:rPr>
                <w:lang w:eastAsia="he-IL"/>
              </w:rPr>
            </w:pPr>
            <w:r w:rsidRPr="00A948D5">
              <w:rPr>
                <w:rtl/>
              </w:rPr>
              <w:fldChar w:fldCharType="begin">
                <w:ffData>
                  <w:name w:val="סימון8"/>
                  <w:enabled/>
                  <w:calcOnExit w:val="0"/>
                  <w:checkBox>
                    <w:sizeAuto/>
                    <w:default w:val="0"/>
                  </w:checkBox>
                </w:ffData>
              </w:fldChar>
            </w:r>
            <w:r w:rsidRPr="00A948D5">
              <w:rPr>
                <w:rFonts w:hint="cs"/>
                <w:rtl/>
              </w:rPr>
              <w:instrText xml:space="preserve"> </w:instrText>
            </w:r>
            <w:r w:rsidRPr="00A948D5">
              <w:instrText>FORMCHECKBOX</w:instrText>
            </w:r>
            <w:r w:rsidRPr="00A948D5">
              <w:rPr>
                <w:rFonts w:hint="cs"/>
                <w:rtl/>
              </w:rPr>
              <w:instrText xml:space="preserve"> </w:instrText>
            </w:r>
            <w:r w:rsidR="002069FC">
              <w:rPr>
                <w:rtl/>
              </w:rPr>
            </w:r>
            <w:r w:rsidR="002069FC">
              <w:rPr>
                <w:rtl/>
              </w:rPr>
              <w:fldChar w:fldCharType="separate"/>
            </w:r>
            <w:r w:rsidRPr="00A948D5">
              <w:rPr>
                <w:rtl/>
              </w:rPr>
              <w:fldChar w:fldCharType="end"/>
            </w:r>
            <w:bookmarkEnd w:id="42"/>
          </w:p>
        </w:tc>
        <w:tc>
          <w:tcPr>
            <w:tcW w:w="2126" w:type="dxa"/>
            <w:shd w:val="clear" w:color="auto" w:fill="auto"/>
          </w:tcPr>
          <w:p w14:paraId="04CFA60C" w14:textId="77777777" w:rsidR="00A74BC7" w:rsidRPr="00A948D5" w:rsidRDefault="00CF1DEC" w:rsidP="00594FBC">
            <w:pPr>
              <w:spacing w:line="360" w:lineRule="auto"/>
              <w:rPr>
                <w:lang w:eastAsia="he-IL"/>
              </w:rPr>
            </w:pPr>
            <w:r w:rsidRPr="00A948D5">
              <w:rPr>
                <w:rFonts w:hint="cs"/>
                <w:rtl/>
              </w:rPr>
              <w:t>עדכון פרטים קיימים</w:t>
            </w:r>
          </w:p>
        </w:tc>
        <w:tc>
          <w:tcPr>
            <w:tcW w:w="426" w:type="dxa"/>
            <w:shd w:val="clear" w:color="auto" w:fill="auto"/>
          </w:tcPr>
          <w:p w14:paraId="2D21C931" w14:textId="77777777" w:rsidR="00A74BC7" w:rsidRPr="00A948D5" w:rsidRDefault="00A74BC7" w:rsidP="00594FBC">
            <w:pPr>
              <w:spacing w:line="360" w:lineRule="auto"/>
              <w:rPr>
                <w:lang w:eastAsia="he-IL"/>
              </w:rPr>
            </w:pPr>
          </w:p>
        </w:tc>
        <w:bookmarkStart w:id="43" w:name="סימון9"/>
        <w:tc>
          <w:tcPr>
            <w:tcW w:w="567" w:type="dxa"/>
            <w:shd w:val="clear" w:color="auto" w:fill="auto"/>
          </w:tcPr>
          <w:p w14:paraId="04302470" w14:textId="77777777" w:rsidR="00A74BC7" w:rsidRPr="00A948D5" w:rsidRDefault="00CF1DEC" w:rsidP="00594FBC">
            <w:pPr>
              <w:spacing w:line="360" w:lineRule="auto"/>
              <w:rPr>
                <w:lang w:eastAsia="he-IL"/>
              </w:rPr>
            </w:pPr>
            <w:r w:rsidRPr="00A948D5">
              <w:rPr>
                <w:rtl/>
              </w:rPr>
              <w:fldChar w:fldCharType="begin">
                <w:ffData>
                  <w:name w:val="סימון9"/>
                  <w:enabled/>
                  <w:calcOnExit w:val="0"/>
                  <w:checkBox>
                    <w:sizeAuto/>
                    <w:default w:val="0"/>
                  </w:checkBox>
                </w:ffData>
              </w:fldChar>
            </w:r>
            <w:r w:rsidRPr="00A948D5">
              <w:rPr>
                <w:rFonts w:hint="cs"/>
                <w:rtl/>
              </w:rPr>
              <w:instrText xml:space="preserve"> </w:instrText>
            </w:r>
            <w:r w:rsidRPr="00A948D5">
              <w:instrText>FORMCHECKBOX</w:instrText>
            </w:r>
            <w:r w:rsidRPr="00A948D5">
              <w:rPr>
                <w:rFonts w:hint="cs"/>
                <w:rtl/>
              </w:rPr>
              <w:instrText xml:space="preserve"> </w:instrText>
            </w:r>
            <w:r w:rsidR="002069FC">
              <w:rPr>
                <w:rtl/>
              </w:rPr>
            </w:r>
            <w:r w:rsidR="002069FC">
              <w:rPr>
                <w:rtl/>
              </w:rPr>
              <w:fldChar w:fldCharType="separate"/>
            </w:r>
            <w:r w:rsidRPr="00A948D5">
              <w:rPr>
                <w:rtl/>
              </w:rPr>
              <w:fldChar w:fldCharType="end"/>
            </w:r>
            <w:bookmarkEnd w:id="43"/>
          </w:p>
        </w:tc>
        <w:tc>
          <w:tcPr>
            <w:tcW w:w="6912" w:type="dxa"/>
            <w:shd w:val="clear" w:color="auto" w:fill="auto"/>
          </w:tcPr>
          <w:p w14:paraId="45F282AD" w14:textId="77777777" w:rsidR="00A74BC7" w:rsidRPr="00A948D5" w:rsidRDefault="00CF1DEC" w:rsidP="00594FBC">
            <w:pPr>
              <w:spacing w:line="360" w:lineRule="auto"/>
              <w:rPr>
                <w:lang w:eastAsia="he-IL"/>
              </w:rPr>
            </w:pPr>
            <w:r w:rsidRPr="00A948D5">
              <w:rPr>
                <w:rFonts w:hint="cs"/>
                <w:rtl/>
              </w:rPr>
              <w:t>אישור על ניכוי מס</w:t>
            </w:r>
          </w:p>
        </w:tc>
      </w:tr>
      <w:tr w:rsidR="00D73E7D" w14:paraId="794D60C4" w14:textId="77777777" w:rsidTr="00594FBC">
        <w:tc>
          <w:tcPr>
            <w:tcW w:w="533" w:type="dxa"/>
            <w:shd w:val="clear" w:color="auto" w:fill="auto"/>
          </w:tcPr>
          <w:p w14:paraId="2D8A4B88" w14:textId="77777777" w:rsidR="00A74BC7" w:rsidRPr="00A948D5" w:rsidRDefault="00A74BC7" w:rsidP="00594FBC">
            <w:pPr>
              <w:spacing w:line="360" w:lineRule="auto"/>
              <w:rPr>
                <w:lang w:eastAsia="he-IL"/>
              </w:rPr>
            </w:pPr>
          </w:p>
        </w:tc>
        <w:tc>
          <w:tcPr>
            <w:tcW w:w="2126" w:type="dxa"/>
            <w:shd w:val="clear" w:color="auto" w:fill="auto"/>
          </w:tcPr>
          <w:p w14:paraId="2D8077ED" w14:textId="77777777" w:rsidR="00A74BC7" w:rsidRPr="00A948D5" w:rsidRDefault="00CF1DEC" w:rsidP="00594FBC">
            <w:pPr>
              <w:spacing w:line="360" w:lineRule="auto"/>
              <w:rPr>
                <w:lang w:eastAsia="he-IL"/>
              </w:rPr>
            </w:pPr>
            <w:r w:rsidRPr="00A948D5">
              <w:rPr>
                <w:rFonts w:hint="cs"/>
                <w:rtl/>
              </w:rPr>
              <w:t>מספר זכאי:</w:t>
            </w:r>
          </w:p>
        </w:tc>
        <w:tc>
          <w:tcPr>
            <w:tcW w:w="426" w:type="dxa"/>
            <w:shd w:val="clear" w:color="auto" w:fill="auto"/>
          </w:tcPr>
          <w:p w14:paraId="34857892" w14:textId="77777777" w:rsidR="00A74BC7" w:rsidRPr="00A948D5" w:rsidRDefault="00A74BC7" w:rsidP="00594FBC">
            <w:pPr>
              <w:spacing w:line="360" w:lineRule="auto"/>
              <w:rPr>
                <w:lang w:eastAsia="he-IL"/>
              </w:rPr>
            </w:pPr>
          </w:p>
        </w:tc>
        <w:bookmarkStart w:id="44" w:name="סימון10"/>
        <w:tc>
          <w:tcPr>
            <w:tcW w:w="567" w:type="dxa"/>
            <w:shd w:val="clear" w:color="auto" w:fill="auto"/>
          </w:tcPr>
          <w:p w14:paraId="7F6F38B9" w14:textId="77777777" w:rsidR="00A74BC7" w:rsidRPr="00A948D5" w:rsidRDefault="00CF1DEC" w:rsidP="00594FBC">
            <w:pPr>
              <w:spacing w:line="360" w:lineRule="auto"/>
              <w:rPr>
                <w:lang w:eastAsia="he-IL"/>
              </w:rPr>
            </w:pPr>
            <w:r w:rsidRPr="00A948D5">
              <w:rPr>
                <w:rtl/>
              </w:rPr>
              <w:fldChar w:fldCharType="begin">
                <w:ffData>
                  <w:name w:val="סימון10"/>
                  <w:enabled/>
                  <w:calcOnExit w:val="0"/>
                  <w:checkBox>
                    <w:sizeAuto/>
                    <w:default w:val="0"/>
                  </w:checkBox>
                </w:ffData>
              </w:fldChar>
            </w:r>
            <w:r w:rsidRPr="00A948D5">
              <w:rPr>
                <w:rFonts w:hint="cs"/>
                <w:rtl/>
              </w:rPr>
              <w:instrText xml:space="preserve"> </w:instrText>
            </w:r>
            <w:r w:rsidRPr="00A948D5">
              <w:instrText>FORMCHECKBOX</w:instrText>
            </w:r>
            <w:r w:rsidRPr="00A948D5">
              <w:rPr>
                <w:rFonts w:hint="cs"/>
                <w:rtl/>
              </w:rPr>
              <w:instrText xml:space="preserve"> </w:instrText>
            </w:r>
            <w:r w:rsidR="002069FC">
              <w:rPr>
                <w:rtl/>
              </w:rPr>
            </w:r>
            <w:r w:rsidR="002069FC">
              <w:rPr>
                <w:rtl/>
              </w:rPr>
              <w:fldChar w:fldCharType="separate"/>
            </w:r>
            <w:r w:rsidRPr="00A948D5">
              <w:rPr>
                <w:rtl/>
              </w:rPr>
              <w:fldChar w:fldCharType="end"/>
            </w:r>
            <w:bookmarkEnd w:id="44"/>
          </w:p>
        </w:tc>
        <w:tc>
          <w:tcPr>
            <w:tcW w:w="6912" w:type="dxa"/>
            <w:shd w:val="clear" w:color="auto" w:fill="auto"/>
          </w:tcPr>
          <w:p w14:paraId="68E0208B" w14:textId="77777777" w:rsidR="00A74BC7" w:rsidRPr="00A948D5" w:rsidRDefault="00CF1DEC" w:rsidP="00594FBC">
            <w:pPr>
              <w:tabs>
                <w:tab w:val="left" w:pos="567"/>
              </w:tabs>
              <w:spacing w:line="360" w:lineRule="auto"/>
              <w:rPr>
                <w:lang w:eastAsia="he-IL"/>
              </w:rPr>
            </w:pPr>
            <w:r w:rsidRPr="00A948D5">
              <w:rPr>
                <w:rFonts w:hint="cs"/>
                <w:rtl/>
              </w:rPr>
              <w:t>אישור על ניהול פנקסי חשבונות</w:t>
            </w:r>
            <w:r w:rsidR="006B6784">
              <w:rPr>
                <w:rFonts w:hint="cs"/>
                <w:rtl/>
              </w:rPr>
              <w:t xml:space="preserve"> </w:t>
            </w:r>
            <w:r w:rsidRPr="00A948D5">
              <w:rPr>
                <w:rFonts w:hint="cs"/>
                <w:rtl/>
              </w:rPr>
              <w:t>ורשומות לפי חוק עסקאות גופים ציבוריים</w:t>
            </w:r>
          </w:p>
        </w:tc>
      </w:tr>
      <w:tr w:rsidR="00D73E7D" w14:paraId="54A434A4" w14:textId="77777777" w:rsidTr="00594FBC">
        <w:tc>
          <w:tcPr>
            <w:tcW w:w="533" w:type="dxa"/>
            <w:shd w:val="clear" w:color="auto" w:fill="auto"/>
          </w:tcPr>
          <w:p w14:paraId="28862B1A" w14:textId="77777777" w:rsidR="00A74BC7" w:rsidRPr="00A948D5" w:rsidRDefault="00A74BC7" w:rsidP="00594FBC">
            <w:pPr>
              <w:spacing w:line="360" w:lineRule="auto"/>
              <w:rPr>
                <w:lang w:eastAsia="he-IL"/>
              </w:rPr>
            </w:pPr>
          </w:p>
        </w:tc>
        <w:bookmarkStart w:id="45" w:name="Text11"/>
        <w:tc>
          <w:tcPr>
            <w:tcW w:w="2126" w:type="dxa"/>
            <w:tcBorders>
              <w:top w:val="nil"/>
              <w:left w:val="nil"/>
              <w:bottom w:val="single" w:sz="4" w:space="0" w:color="auto"/>
              <w:right w:val="nil"/>
            </w:tcBorders>
            <w:shd w:val="clear" w:color="auto" w:fill="auto"/>
          </w:tcPr>
          <w:p w14:paraId="3E304D80" w14:textId="77777777" w:rsidR="00A74BC7" w:rsidRPr="00A948D5" w:rsidRDefault="00CF1DEC" w:rsidP="00594FBC">
            <w:pPr>
              <w:spacing w:line="360" w:lineRule="auto"/>
              <w:rPr>
                <w:lang w:eastAsia="he-IL"/>
              </w:rPr>
            </w:pPr>
            <w:r w:rsidRPr="00A948D5">
              <w:rPr>
                <w:rtl/>
              </w:rPr>
              <w:fldChar w:fldCharType="begin">
                <w:ffData>
                  <w:name w:val="Text11"/>
                  <w:enabled/>
                  <w:calcOnExit w:val="0"/>
                  <w:textInput/>
                </w:ffData>
              </w:fldChar>
            </w:r>
            <w:r w:rsidRPr="00A948D5">
              <w:rPr>
                <w:rFonts w:hint="cs"/>
                <w:rtl/>
              </w:rPr>
              <w:instrText xml:space="preserve"> </w:instrText>
            </w:r>
            <w:r w:rsidRPr="00A948D5">
              <w:instrText>FORMTEXT</w:instrText>
            </w:r>
            <w:r w:rsidRPr="00A948D5">
              <w:rPr>
                <w:rFonts w:hint="cs"/>
                <w:rtl/>
              </w:rPr>
              <w:instrText xml:space="preserve"> </w:instrText>
            </w:r>
            <w:r w:rsidRPr="00A948D5">
              <w:rPr>
                <w:rtl/>
              </w:rPr>
            </w:r>
            <w:r w:rsidRPr="00A948D5">
              <w:rPr>
                <w:rtl/>
              </w:rPr>
              <w:fldChar w:fldCharType="separate"/>
            </w:r>
            <w:r>
              <w:rPr>
                <w:noProof/>
                <w:rtl/>
              </w:rPr>
              <w:t> </w:t>
            </w:r>
            <w:r>
              <w:rPr>
                <w:noProof/>
                <w:rtl/>
              </w:rPr>
              <w:t> </w:t>
            </w:r>
            <w:r>
              <w:rPr>
                <w:noProof/>
                <w:rtl/>
              </w:rPr>
              <w:t> </w:t>
            </w:r>
            <w:r>
              <w:rPr>
                <w:noProof/>
                <w:rtl/>
              </w:rPr>
              <w:t> </w:t>
            </w:r>
            <w:r>
              <w:rPr>
                <w:noProof/>
                <w:rtl/>
              </w:rPr>
              <w:t> </w:t>
            </w:r>
            <w:r w:rsidRPr="00A948D5">
              <w:rPr>
                <w:rtl/>
              </w:rPr>
              <w:fldChar w:fldCharType="end"/>
            </w:r>
            <w:bookmarkEnd w:id="45"/>
          </w:p>
        </w:tc>
        <w:tc>
          <w:tcPr>
            <w:tcW w:w="426" w:type="dxa"/>
            <w:shd w:val="clear" w:color="auto" w:fill="auto"/>
          </w:tcPr>
          <w:p w14:paraId="5E1A0529" w14:textId="77777777" w:rsidR="00A74BC7" w:rsidRPr="00A948D5" w:rsidRDefault="00A74BC7" w:rsidP="00594FBC">
            <w:pPr>
              <w:spacing w:line="360" w:lineRule="auto"/>
              <w:rPr>
                <w:lang w:eastAsia="he-IL"/>
              </w:rPr>
            </w:pPr>
          </w:p>
        </w:tc>
        <w:bookmarkStart w:id="46" w:name="סימון11"/>
        <w:tc>
          <w:tcPr>
            <w:tcW w:w="567" w:type="dxa"/>
            <w:shd w:val="clear" w:color="auto" w:fill="auto"/>
          </w:tcPr>
          <w:p w14:paraId="2744D1AF" w14:textId="77777777" w:rsidR="00A74BC7" w:rsidRPr="00A948D5" w:rsidRDefault="00CF1DEC" w:rsidP="00594FBC">
            <w:pPr>
              <w:spacing w:line="360" w:lineRule="auto"/>
              <w:rPr>
                <w:lang w:eastAsia="he-IL"/>
              </w:rPr>
            </w:pPr>
            <w:r w:rsidRPr="00A948D5">
              <w:rPr>
                <w:rtl/>
              </w:rPr>
              <w:fldChar w:fldCharType="begin">
                <w:ffData>
                  <w:name w:val="סימון11"/>
                  <w:enabled/>
                  <w:calcOnExit w:val="0"/>
                  <w:checkBox>
                    <w:sizeAuto/>
                    <w:default w:val="0"/>
                  </w:checkBox>
                </w:ffData>
              </w:fldChar>
            </w:r>
            <w:r w:rsidRPr="00A948D5">
              <w:rPr>
                <w:rFonts w:hint="cs"/>
                <w:rtl/>
              </w:rPr>
              <w:instrText xml:space="preserve"> </w:instrText>
            </w:r>
            <w:r w:rsidRPr="00A948D5">
              <w:instrText>FORMCHECKBOX</w:instrText>
            </w:r>
            <w:r w:rsidRPr="00A948D5">
              <w:rPr>
                <w:rFonts w:hint="cs"/>
                <w:rtl/>
              </w:rPr>
              <w:instrText xml:space="preserve"> </w:instrText>
            </w:r>
            <w:r w:rsidR="002069FC">
              <w:rPr>
                <w:rtl/>
              </w:rPr>
            </w:r>
            <w:r w:rsidR="002069FC">
              <w:rPr>
                <w:rtl/>
              </w:rPr>
              <w:fldChar w:fldCharType="separate"/>
            </w:r>
            <w:r w:rsidRPr="00A948D5">
              <w:rPr>
                <w:rtl/>
              </w:rPr>
              <w:fldChar w:fldCharType="end"/>
            </w:r>
            <w:bookmarkEnd w:id="46"/>
          </w:p>
        </w:tc>
        <w:tc>
          <w:tcPr>
            <w:tcW w:w="6912" w:type="dxa"/>
            <w:shd w:val="clear" w:color="auto" w:fill="auto"/>
          </w:tcPr>
          <w:p w14:paraId="162CED9C" w14:textId="77777777" w:rsidR="00A74BC7" w:rsidRPr="00A948D5" w:rsidRDefault="00CF1DEC" w:rsidP="00594FBC">
            <w:pPr>
              <w:spacing w:line="360" w:lineRule="auto"/>
              <w:rPr>
                <w:lang w:eastAsia="he-IL"/>
              </w:rPr>
            </w:pPr>
            <w:r w:rsidRPr="00A948D5">
              <w:rPr>
                <w:rFonts w:hint="cs"/>
                <w:rtl/>
              </w:rPr>
              <w:t xml:space="preserve">תעודת עוסק מורשה, פטור או מלכ"ר </w:t>
            </w:r>
          </w:p>
        </w:tc>
      </w:tr>
      <w:tr w:rsidR="00D73E7D" w14:paraId="271C9C8D" w14:textId="77777777" w:rsidTr="00594FBC">
        <w:tc>
          <w:tcPr>
            <w:tcW w:w="533" w:type="dxa"/>
            <w:shd w:val="clear" w:color="auto" w:fill="auto"/>
          </w:tcPr>
          <w:p w14:paraId="3A844F8B" w14:textId="77777777" w:rsidR="00A74BC7" w:rsidRPr="00A948D5" w:rsidRDefault="00A74BC7" w:rsidP="00594FBC">
            <w:pPr>
              <w:spacing w:line="360" w:lineRule="auto"/>
              <w:rPr>
                <w:lang w:eastAsia="he-IL"/>
              </w:rPr>
            </w:pPr>
          </w:p>
        </w:tc>
        <w:tc>
          <w:tcPr>
            <w:tcW w:w="2126" w:type="dxa"/>
            <w:tcBorders>
              <w:top w:val="single" w:sz="4" w:space="0" w:color="auto"/>
              <w:left w:val="nil"/>
              <w:bottom w:val="nil"/>
              <w:right w:val="nil"/>
            </w:tcBorders>
            <w:shd w:val="clear" w:color="auto" w:fill="auto"/>
          </w:tcPr>
          <w:p w14:paraId="00EC6AC8" w14:textId="77777777" w:rsidR="00A74BC7" w:rsidRPr="00A948D5" w:rsidRDefault="00A74BC7" w:rsidP="00594FBC">
            <w:pPr>
              <w:spacing w:line="360" w:lineRule="auto"/>
              <w:rPr>
                <w:lang w:eastAsia="he-IL"/>
              </w:rPr>
            </w:pPr>
          </w:p>
        </w:tc>
        <w:tc>
          <w:tcPr>
            <w:tcW w:w="426" w:type="dxa"/>
            <w:shd w:val="clear" w:color="auto" w:fill="auto"/>
          </w:tcPr>
          <w:p w14:paraId="08C9219F" w14:textId="77777777" w:rsidR="00A74BC7" w:rsidRPr="00A948D5" w:rsidRDefault="00A74BC7" w:rsidP="00594FBC">
            <w:pPr>
              <w:spacing w:line="360" w:lineRule="auto"/>
              <w:rPr>
                <w:lang w:eastAsia="he-IL"/>
              </w:rPr>
            </w:pPr>
          </w:p>
        </w:tc>
        <w:bookmarkStart w:id="47" w:name="סימון14"/>
        <w:tc>
          <w:tcPr>
            <w:tcW w:w="567" w:type="dxa"/>
            <w:shd w:val="clear" w:color="auto" w:fill="auto"/>
          </w:tcPr>
          <w:p w14:paraId="271B95A0" w14:textId="77777777" w:rsidR="00A74BC7" w:rsidRPr="00A948D5" w:rsidRDefault="00CF1DEC" w:rsidP="00594FBC">
            <w:pPr>
              <w:spacing w:line="360" w:lineRule="auto"/>
              <w:rPr>
                <w:lang w:eastAsia="he-IL"/>
              </w:rPr>
            </w:pPr>
            <w:r w:rsidRPr="00A948D5">
              <w:rPr>
                <w:rtl/>
              </w:rPr>
              <w:fldChar w:fldCharType="begin">
                <w:ffData>
                  <w:name w:val="סימון14"/>
                  <w:enabled/>
                  <w:calcOnExit w:val="0"/>
                  <w:checkBox>
                    <w:sizeAuto/>
                    <w:default w:val="0"/>
                  </w:checkBox>
                </w:ffData>
              </w:fldChar>
            </w:r>
            <w:r w:rsidRPr="00A948D5">
              <w:rPr>
                <w:rFonts w:hint="cs"/>
                <w:rtl/>
              </w:rPr>
              <w:instrText xml:space="preserve"> </w:instrText>
            </w:r>
            <w:r w:rsidRPr="00A948D5">
              <w:instrText>FORMCHECKBOX</w:instrText>
            </w:r>
            <w:r w:rsidRPr="00A948D5">
              <w:rPr>
                <w:rFonts w:hint="cs"/>
                <w:rtl/>
              </w:rPr>
              <w:instrText xml:space="preserve"> </w:instrText>
            </w:r>
            <w:r w:rsidR="002069FC">
              <w:rPr>
                <w:rtl/>
              </w:rPr>
            </w:r>
            <w:r w:rsidR="002069FC">
              <w:rPr>
                <w:rtl/>
              </w:rPr>
              <w:fldChar w:fldCharType="separate"/>
            </w:r>
            <w:r w:rsidRPr="00A948D5">
              <w:rPr>
                <w:rtl/>
              </w:rPr>
              <w:fldChar w:fldCharType="end"/>
            </w:r>
            <w:bookmarkEnd w:id="47"/>
          </w:p>
        </w:tc>
        <w:tc>
          <w:tcPr>
            <w:tcW w:w="6912" w:type="dxa"/>
            <w:shd w:val="clear" w:color="auto" w:fill="auto"/>
          </w:tcPr>
          <w:p w14:paraId="6847D754" w14:textId="77777777" w:rsidR="00A74BC7" w:rsidRPr="00A948D5" w:rsidRDefault="00CF1DEC" w:rsidP="00594FBC">
            <w:pPr>
              <w:spacing w:line="360" w:lineRule="auto"/>
              <w:rPr>
                <w:lang w:eastAsia="he-IL"/>
              </w:rPr>
            </w:pPr>
            <w:r w:rsidRPr="00A948D5">
              <w:rPr>
                <w:rFonts w:hint="cs"/>
                <w:rtl/>
              </w:rPr>
              <w:t>צילום שיק מבוטל</w:t>
            </w:r>
          </w:p>
        </w:tc>
      </w:tr>
    </w:tbl>
    <w:p w14:paraId="0FAEA617" w14:textId="77777777" w:rsidR="00A74BC7" w:rsidRPr="00A948D5" w:rsidRDefault="00A74BC7" w:rsidP="00A74BC7">
      <w:pPr>
        <w:rPr>
          <w:rtl/>
          <w:lang w:eastAsia="he-I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6"/>
        <w:gridCol w:w="1446"/>
        <w:gridCol w:w="1827"/>
        <w:gridCol w:w="4467"/>
        <w:gridCol w:w="1091"/>
      </w:tblGrid>
      <w:tr w:rsidR="00D73E7D" w14:paraId="5E6AEC46" w14:textId="77777777" w:rsidTr="00594FBC">
        <w:tc>
          <w:tcPr>
            <w:tcW w:w="2112" w:type="dxa"/>
            <w:gridSpan w:val="2"/>
            <w:tcBorders>
              <w:top w:val="nil"/>
              <w:left w:val="nil"/>
              <w:bottom w:val="nil"/>
              <w:right w:val="nil"/>
            </w:tcBorders>
            <w:shd w:val="clear" w:color="auto" w:fill="auto"/>
          </w:tcPr>
          <w:p w14:paraId="3A26842B" w14:textId="77777777" w:rsidR="00A74BC7" w:rsidRPr="00A948D5" w:rsidRDefault="00CF1DEC" w:rsidP="00594FBC">
            <w:pPr>
              <w:spacing w:line="360" w:lineRule="auto"/>
              <w:rPr>
                <w:b/>
                <w:bCs/>
                <w:u w:val="single"/>
                <w:lang w:eastAsia="he-IL"/>
              </w:rPr>
            </w:pPr>
            <w:r w:rsidRPr="00A948D5">
              <w:rPr>
                <w:rFonts w:hint="cs"/>
                <w:b/>
                <w:bCs/>
                <w:u w:val="single"/>
                <w:rtl/>
              </w:rPr>
              <w:t>פרטים כלליים</w:t>
            </w:r>
          </w:p>
        </w:tc>
        <w:tc>
          <w:tcPr>
            <w:tcW w:w="8452" w:type="dxa"/>
            <w:gridSpan w:val="3"/>
            <w:tcBorders>
              <w:top w:val="nil"/>
              <w:left w:val="nil"/>
              <w:bottom w:val="nil"/>
              <w:right w:val="nil"/>
            </w:tcBorders>
            <w:shd w:val="clear" w:color="auto" w:fill="auto"/>
          </w:tcPr>
          <w:p w14:paraId="72A927DB" w14:textId="77777777" w:rsidR="00A74BC7" w:rsidRPr="00A948D5" w:rsidRDefault="00A74BC7" w:rsidP="00594FBC">
            <w:pPr>
              <w:spacing w:line="360" w:lineRule="auto"/>
              <w:rPr>
                <w:lang w:eastAsia="he-IL"/>
              </w:rPr>
            </w:pPr>
          </w:p>
        </w:tc>
      </w:tr>
      <w:tr w:rsidR="00D73E7D" w14:paraId="7650817B" w14:textId="77777777" w:rsidTr="00594FBC">
        <w:tc>
          <w:tcPr>
            <w:tcW w:w="533" w:type="dxa"/>
            <w:tcBorders>
              <w:top w:val="nil"/>
              <w:left w:val="nil"/>
              <w:bottom w:val="nil"/>
              <w:right w:val="nil"/>
            </w:tcBorders>
            <w:shd w:val="clear" w:color="auto" w:fill="auto"/>
          </w:tcPr>
          <w:p w14:paraId="46F7330A" w14:textId="77777777" w:rsidR="00A74BC7" w:rsidRPr="00A948D5" w:rsidRDefault="00A74BC7" w:rsidP="00594FBC">
            <w:pPr>
              <w:spacing w:line="360" w:lineRule="auto"/>
              <w:rPr>
                <w:lang w:eastAsia="he-IL"/>
              </w:rPr>
            </w:pPr>
          </w:p>
        </w:tc>
        <w:tc>
          <w:tcPr>
            <w:tcW w:w="3686" w:type="dxa"/>
            <w:gridSpan w:val="2"/>
            <w:tcBorders>
              <w:top w:val="nil"/>
              <w:left w:val="nil"/>
              <w:bottom w:val="nil"/>
              <w:right w:val="nil"/>
            </w:tcBorders>
            <w:shd w:val="clear" w:color="auto" w:fill="auto"/>
            <w:vAlign w:val="bottom"/>
          </w:tcPr>
          <w:p w14:paraId="146DD8E8" w14:textId="77777777" w:rsidR="00A74BC7" w:rsidRPr="00A948D5" w:rsidRDefault="00CF1DEC" w:rsidP="00594FBC">
            <w:pPr>
              <w:spacing w:line="360" w:lineRule="auto"/>
              <w:rPr>
                <w:lang w:eastAsia="he-IL"/>
              </w:rPr>
            </w:pPr>
            <w:r w:rsidRPr="00A948D5">
              <w:rPr>
                <w:rFonts w:hint="cs"/>
                <w:rtl/>
              </w:rPr>
              <w:t>שם הזכאי</w:t>
            </w:r>
          </w:p>
        </w:tc>
        <w:bookmarkStart w:id="48" w:name="Text12"/>
        <w:tc>
          <w:tcPr>
            <w:tcW w:w="5103" w:type="dxa"/>
            <w:tcBorders>
              <w:top w:val="nil"/>
              <w:left w:val="nil"/>
              <w:bottom w:val="single" w:sz="4" w:space="0" w:color="auto"/>
              <w:right w:val="nil"/>
            </w:tcBorders>
            <w:shd w:val="clear" w:color="auto" w:fill="auto"/>
          </w:tcPr>
          <w:p w14:paraId="552700B1" w14:textId="77777777" w:rsidR="00A74BC7" w:rsidRPr="00A948D5" w:rsidRDefault="00CF1DEC" w:rsidP="00594FBC">
            <w:pPr>
              <w:spacing w:line="360" w:lineRule="auto"/>
              <w:rPr>
                <w:lang w:eastAsia="he-IL"/>
              </w:rPr>
            </w:pPr>
            <w:r w:rsidRPr="00A948D5">
              <w:rPr>
                <w:rtl/>
              </w:rPr>
              <w:fldChar w:fldCharType="begin">
                <w:ffData>
                  <w:name w:val="Text12"/>
                  <w:enabled/>
                  <w:calcOnExit w:val="0"/>
                  <w:textInput/>
                </w:ffData>
              </w:fldChar>
            </w:r>
            <w:r w:rsidRPr="00A948D5">
              <w:rPr>
                <w:rFonts w:hint="cs"/>
                <w:rtl/>
              </w:rPr>
              <w:instrText xml:space="preserve"> </w:instrText>
            </w:r>
            <w:r w:rsidRPr="00A948D5">
              <w:instrText>FORMTEXT</w:instrText>
            </w:r>
            <w:r w:rsidRPr="00A948D5">
              <w:rPr>
                <w:rFonts w:hint="cs"/>
                <w:rtl/>
              </w:rPr>
              <w:instrText xml:space="preserve"> </w:instrText>
            </w:r>
            <w:r w:rsidRPr="00A948D5">
              <w:rPr>
                <w:rtl/>
              </w:rPr>
            </w:r>
            <w:r w:rsidRPr="00A948D5">
              <w:rPr>
                <w:rtl/>
              </w:rPr>
              <w:fldChar w:fldCharType="separate"/>
            </w:r>
            <w:r>
              <w:rPr>
                <w:noProof/>
                <w:rtl/>
              </w:rPr>
              <w:t> </w:t>
            </w:r>
            <w:r>
              <w:rPr>
                <w:noProof/>
                <w:rtl/>
              </w:rPr>
              <w:t> </w:t>
            </w:r>
            <w:r>
              <w:rPr>
                <w:noProof/>
                <w:rtl/>
              </w:rPr>
              <w:t> </w:t>
            </w:r>
            <w:r>
              <w:rPr>
                <w:noProof/>
                <w:rtl/>
              </w:rPr>
              <w:t> </w:t>
            </w:r>
            <w:r>
              <w:rPr>
                <w:noProof/>
                <w:rtl/>
              </w:rPr>
              <w:t> </w:t>
            </w:r>
            <w:r w:rsidRPr="00A948D5">
              <w:rPr>
                <w:rtl/>
              </w:rPr>
              <w:fldChar w:fldCharType="end"/>
            </w:r>
            <w:bookmarkEnd w:id="48"/>
          </w:p>
        </w:tc>
        <w:tc>
          <w:tcPr>
            <w:tcW w:w="1242" w:type="dxa"/>
            <w:tcBorders>
              <w:top w:val="nil"/>
              <w:left w:val="nil"/>
              <w:bottom w:val="nil"/>
              <w:right w:val="nil"/>
            </w:tcBorders>
            <w:shd w:val="clear" w:color="auto" w:fill="auto"/>
          </w:tcPr>
          <w:p w14:paraId="545259EB" w14:textId="77777777" w:rsidR="00A74BC7" w:rsidRPr="00A948D5" w:rsidRDefault="00A74BC7" w:rsidP="00594FBC">
            <w:pPr>
              <w:spacing w:line="360" w:lineRule="auto"/>
              <w:rPr>
                <w:lang w:eastAsia="he-IL"/>
              </w:rPr>
            </w:pPr>
          </w:p>
        </w:tc>
      </w:tr>
      <w:tr w:rsidR="00D73E7D" w14:paraId="178DFF6D" w14:textId="77777777" w:rsidTr="00594FBC">
        <w:tc>
          <w:tcPr>
            <w:tcW w:w="533" w:type="dxa"/>
            <w:tcBorders>
              <w:top w:val="nil"/>
              <w:left w:val="nil"/>
              <w:bottom w:val="nil"/>
              <w:right w:val="nil"/>
            </w:tcBorders>
            <w:shd w:val="clear" w:color="auto" w:fill="auto"/>
          </w:tcPr>
          <w:p w14:paraId="09844838" w14:textId="77777777" w:rsidR="00A74BC7" w:rsidRPr="00A948D5" w:rsidRDefault="00A74BC7" w:rsidP="00594FBC">
            <w:pPr>
              <w:spacing w:line="360" w:lineRule="auto"/>
              <w:rPr>
                <w:lang w:eastAsia="he-IL"/>
              </w:rPr>
            </w:pPr>
          </w:p>
        </w:tc>
        <w:tc>
          <w:tcPr>
            <w:tcW w:w="3686" w:type="dxa"/>
            <w:gridSpan w:val="2"/>
            <w:tcBorders>
              <w:top w:val="nil"/>
              <w:left w:val="nil"/>
              <w:bottom w:val="nil"/>
              <w:right w:val="nil"/>
            </w:tcBorders>
            <w:shd w:val="clear" w:color="auto" w:fill="auto"/>
            <w:vAlign w:val="bottom"/>
          </w:tcPr>
          <w:p w14:paraId="32D33BA0" w14:textId="77777777" w:rsidR="00A74BC7" w:rsidRPr="00A948D5" w:rsidRDefault="00CF1DEC" w:rsidP="00594FBC">
            <w:pPr>
              <w:spacing w:line="360" w:lineRule="auto"/>
              <w:rPr>
                <w:lang w:eastAsia="he-IL"/>
              </w:rPr>
            </w:pPr>
            <w:r w:rsidRPr="00A948D5">
              <w:rPr>
                <w:rFonts w:hint="cs"/>
                <w:rtl/>
              </w:rPr>
              <w:t>מהות העיסוק / מתן השירות</w:t>
            </w:r>
          </w:p>
        </w:tc>
        <w:bookmarkStart w:id="49" w:name="Text13"/>
        <w:tc>
          <w:tcPr>
            <w:tcW w:w="5103" w:type="dxa"/>
            <w:tcBorders>
              <w:top w:val="nil"/>
              <w:left w:val="nil"/>
              <w:bottom w:val="single" w:sz="4" w:space="0" w:color="auto"/>
              <w:right w:val="nil"/>
            </w:tcBorders>
            <w:shd w:val="clear" w:color="auto" w:fill="auto"/>
          </w:tcPr>
          <w:p w14:paraId="6CA33433" w14:textId="77777777" w:rsidR="00A74BC7" w:rsidRPr="00A948D5" w:rsidRDefault="00CF1DEC" w:rsidP="00594FBC">
            <w:pPr>
              <w:spacing w:line="360" w:lineRule="auto"/>
              <w:rPr>
                <w:lang w:eastAsia="he-IL"/>
              </w:rPr>
            </w:pPr>
            <w:r w:rsidRPr="00A948D5">
              <w:rPr>
                <w:rtl/>
              </w:rPr>
              <w:fldChar w:fldCharType="begin">
                <w:ffData>
                  <w:name w:val="Text13"/>
                  <w:enabled/>
                  <w:calcOnExit w:val="0"/>
                  <w:textInput/>
                </w:ffData>
              </w:fldChar>
            </w:r>
            <w:r w:rsidRPr="00A948D5">
              <w:rPr>
                <w:rFonts w:hint="cs"/>
                <w:rtl/>
              </w:rPr>
              <w:instrText xml:space="preserve"> </w:instrText>
            </w:r>
            <w:r w:rsidRPr="00A948D5">
              <w:instrText>FORMTEXT</w:instrText>
            </w:r>
            <w:r w:rsidRPr="00A948D5">
              <w:rPr>
                <w:rFonts w:hint="cs"/>
                <w:rtl/>
              </w:rPr>
              <w:instrText xml:space="preserve"> </w:instrText>
            </w:r>
            <w:r w:rsidRPr="00A948D5">
              <w:rPr>
                <w:rtl/>
              </w:rPr>
            </w:r>
            <w:r w:rsidRPr="00A948D5">
              <w:rPr>
                <w:rtl/>
              </w:rPr>
              <w:fldChar w:fldCharType="separate"/>
            </w:r>
            <w:r>
              <w:rPr>
                <w:noProof/>
                <w:rtl/>
              </w:rPr>
              <w:t> </w:t>
            </w:r>
            <w:r>
              <w:rPr>
                <w:noProof/>
                <w:rtl/>
              </w:rPr>
              <w:t> </w:t>
            </w:r>
            <w:r>
              <w:rPr>
                <w:noProof/>
                <w:rtl/>
              </w:rPr>
              <w:t> </w:t>
            </w:r>
            <w:r>
              <w:rPr>
                <w:noProof/>
                <w:rtl/>
              </w:rPr>
              <w:t> </w:t>
            </w:r>
            <w:r>
              <w:rPr>
                <w:noProof/>
                <w:rtl/>
              </w:rPr>
              <w:t> </w:t>
            </w:r>
            <w:r w:rsidRPr="00A948D5">
              <w:rPr>
                <w:rtl/>
              </w:rPr>
              <w:fldChar w:fldCharType="end"/>
            </w:r>
            <w:bookmarkEnd w:id="49"/>
          </w:p>
        </w:tc>
        <w:tc>
          <w:tcPr>
            <w:tcW w:w="1242" w:type="dxa"/>
            <w:tcBorders>
              <w:top w:val="nil"/>
              <w:left w:val="nil"/>
              <w:bottom w:val="nil"/>
              <w:right w:val="nil"/>
            </w:tcBorders>
            <w:shd w:val="clear" w:color="auto" w:fill="auto"/>
          </w:tcPr>
          <w:p w14:paraId="4C1688E1" w14:textId="77777777" w:rsidR="00A74BC7" w:rsidRPr="00A948D5" w:rsidRDefault="00A74BC7" w:rsidP="00594FBC">
            <w:pPr>
              <w:spacing w:line="360" w:lineRule="auto"/>
              <w:rPr>
                <w:lang w:eastAsia="he-IL"/>
              </w:rPr>
            </w:pPr>
          </w:p>
        </w:tc>
      </w:tr>
      <w:tr w:rsidR="00D73E7D" w14:paraId="34D515B9" w14:textId="77777777" w:rsidTr="00594FBC">
        <w:tc>
          <w:tcPr>
            <w:tcW w:w="533" w:type="dxa"/>
            <w:tcBorders>
              <w:top w:val="nil"/>
              <w:left w:val="nil"/>
              <w:bottom w:val="nil"/>
              <w:right w:val="nil"/>
            </w:tcBorders>
            <w:shd w:val="clear" w:color="auto" w:fill="auto"/>
          </w:tcPr>
          <w:p w14:paraId="3D8CAA5A" w14:textId="77777777" w:rsidR="00A74BC7" w:rsidRPr="00A948D5" w:rsidRDefault="00A74BC7" w:rsidP="00594FBC">
            <w:pPr>
              <w:spacing w:line="360" w:lineRule="auto"/>
              <w:rPr>
                <w:lang w:eastAsia="he-IL"/>
              </w:rPr>
            </w:pPr>
          </w:p>
        </w:tc>
        <w:tc>
          <w:tcPr>
            <w:tcW w:w="3686" w:type="dxa"/>
            <w:gridSpan w:val="2"/>
            <w:tcBorders>
              <w:top w:val="nil"/>
              <w:left w:val="nil"/>
              <w:bottom w:val="nil"/>
              <w:right w:val="nil"/>
            </w:tcBorders>
            <w:shd w:val="clear" w:color="auto" w:fill="auto"/>
            <w:vAlign w:val="bottom"/>
          </w:tcPr>
          <w:p w14:paraId="5870098C" w14:textId="77777777" w:rsidR="00A74BC7" w:rsidRPr="00A948D5" w:rsidRDefault="00CF1DEC" w:rsidP="00594FBC">
            <w:pPr>
              <w:spacing w:line="360" w:lineRule="auto"/>
              <w:rPr>
                <w:lang w:eastAsia="he-IL"/>
              </w:rPr>
            </w:pPr>
            <w:r w:rsidRPr="00A948D5">
              <w:rPr>
                <w:rFonts w:hint="cs"/>
                <w:rtl/>
              </w:rPr>
              <w:t>מספר חברה / מספר ת.ז. / מספר עוסק מורשה</w:t>
            </w:r>
          </w:p>
        </w:tc>
        <w:bookmarkStart w:id="50" w:name="Text14"/>
        <w:tc>
          <w:tcPr>
            <w:tcW w:w="5103" w:type="dxa"/>
            <w:tcBorders>
              <w:top w:val="nil"/>
              <w:left w:val="nil"/>
              <w:bottom w:val="single" w:sz="4" w:space="0" w:color="auto"/>
              <w:right w:val="nil"/>
            </w:tcBorders>
            <w:shd w:val="clear" w:color="auto" w:fill="auto"/>
          </w:tcPr>
          <w:p w14:paraId="5D2B2B4E" w14:textId="77777777" w:rsidR="00A74BC7" w:rsidRPr="00A948D5" w:rsidRDefault="00CF1DEC" w:rsidP="00594FBC">
            <w:pPr>
              <w:spacing w:line="360" w:lineRule="auto"/>
              <w:rPr>
                <w:lang w:eastAsia="he-IL"/>
              </w:rPr>
            </w:pPr>
            <w:r w:rsidRPr="00A948D5">
              <w:rPr>
                <w:rtl/>
              </w:rPr>
              <w:fldChar w:fldCharType="begin">
                <w:ffData>
                  <w:name w:val="Text14"/>
                  <w:enabled/>
                  <w:calcOnExit w:val="0"/>
                  <w:textInput/>
                </w:ffData>
              </w:fldChar>
            </w:r>
            <w:r w:rsidRPr="00A948D5">
              <w:rPr>
                <w:rFonts w:hint="cs"/>
                <w:rtl/>
              </w:rPr>
              <w:instrText xml:space="preserve"> </w:instrText>
            </w:r>
            <w:r w:rsidRPr="00A948D5">
              <w:instrText>FORMTEXT</w:instrText>
            </w:r>
            <w:r w:rsidRPr="00A948D5">
              <w:rPr>
                <w:rFonts w:hint="cs"/>
                <w:rtl/>
              </w:rPr>
              <w:instrText xml:space="preserve"> </w:instrText>
            </w:r>
            <w:r w:rsidRPr="00A948D5">
              <w:rPr>
                <w:rtl/>
              </w:rPr>
            </w:r>
            <w:r w:rsidRPr="00A948D5">
              <w:rPr>
                <w:rtl/>
              </w:rPr>
              <w:fldChar w:fldCharType="separate"/>
            </w:r>
            <w:r>
              <w:rPr>
                <w:noProof/>
                <w:rtl/>
              </w:rPr>
              <w:t> </w:t>
            </w:r>
            <w:r>
              <w:rPr>
                <w:noProof/>
                <w:rtl/>
              </w:rPr>
              <w:t> </w:t>
            </w:r>
            <w:r>
              <w:rPr>
                <w:noProof/>
                <w:rtl/>
              </w:rPr>
              <w:t> </w:t>
            </w:r>
            <w:r>
              <w:rPr>
                <w:noProof/>
                <w:rtl/>
              </w:rPr>
              <w:t> </w:t>
            </w:r>
            <w:r>
              <w:rPr>
                <w:noProof/>
                <w:rtl/>
              </w:rPr>
              <w:t> </w:t>
            </w:r>
            <w:r w:rsidRPr="00A948D5">
              <w:rPr>
                <w:rtl/>
              </w:rPr>
              <w:fldChar w:fldCharType="end"/>
            </w:r>
            <w:bookmarkEnd w:id="50"/>
          </w:p>
        </w:tc>
        <w:tc>
          <w:tcPr>
            <w:tcW w:w="1242" w:type="dxa"/>
            <w:tcBorders>
              <w:top w:val="nil"/>
              <w:left w:val="nil"/>
              <w:bottom w:val="nil"/>
              <w:right w:val="nil"/>
            </w:tcBorders>
            <w:shd w:val="clear" w:color="auto" w:fill="auto"/>
          </w:tcPr>
          <w:p w14:paraId="5C293B4E" w14:textId="77777777" w:rsidR="00A74BC7" w:rsidRPr="00A948D5" w:rsidRDefault="00A74BC7" w:rsidP="00594FBC">
            <w:pPr>
              <w:spacing w:line="360" w:lineRule="auto"/>
              <w:rPr>
                <w:lang w:eastAsia="he-IL"/>
              </w:rPr>
            </w:pPr>
          </w:p>
        </w:tc>
      </w:tr>
      <w:tr w:rsidR="00D73E7D" w14:paraId="13DAF6AC" w14:textId="77777777" w:rsidTr="00594FBC">
        <w:tc>
          <w:tcPr>
            <w:tcW w:w="533" w:type="dxa"/>
            <w:tcBorders>
              <w:top w:val="nil"/>
              <w:left w:val="nil"/>
              <w:bottom w:val="nil"/>
              <w:right w:val="nil"/>
            </w:tcBorders>
            <w:shd w:val="clear" w:color="auto" w:fill="auto"/>
          </w:tcPr>
          <w:p w14:paraId="6DAF33BE" w14:textId="77777777" w:rsidR="00A74BC7" w:rsidRPr="00A948D5" w:rsidRDefault="00A74BC7" w:rsidP="00594FBC">
            <w:pPr>
              <w:spacing w:line="360" w:lineRule="auto"/>
              <w:rPr>
                <w:lang w:eastAsia="he-IL"/>
              </w:rPr>
            </w:pPr>
          </w:p>
        </w:tc>
        <w:tc>
          <w:tcPr>
            <w:tcW w:w="3686" w:type="dxa"/>
            <w:gridSpan w:val="2"/>
            <w:tcBorders>
              <w:top w:val="nil"/>
              <w:left w:val="nil"/>
              <w:bottom w:val="nil"/>
              <w:right w:val="nil"/>
            </w:tcBorders>
            <w:shd w:val="clear" w:color="auto" w:fill="auto"/>
            <w:vAlign w:val="bottom"/>
          </w:tcPr>
          <w:p w14:paraId="7561028C" w14:textId="77777777" w:rsidR="00A74BC7" w:rsidRPr="00A948D5" w:rsidRDefault="00CF1DEC" w:rsidP="00594FBC">
            <w:pPr>
              <w:spacing w:line="360" w:lineRule="auto"/>
              <w:rPr>
                <w:lang w:eastAsia="he-IL"/>
              </w:rPr>
            </w:pPr>
            <w:r w:rsidRPr="00A948D5">
              <w:rPr>
                <w:rFonts w:hint="cs"/>
                <w:rtl/>
              </w:rPr>
              <w:t>רחוב / ת.ד</w:t>
            </w:r>
          </w:p>
        </w:tc>
        <w:bookmarkStart w:id="51" w:name="Text16"/>
        <w:tc>
          <w:tcPr>
            <w:tcW w:w="5103" w:type="dxa"/>
            <w:tcBorders>
              <w:top w:val="nil"/>
              <w:left w:val="nil"/>
              <w:bottom w:val="single" w:sz="4" w:space="0" w:color="auto"/>
              <w:right w:val="nil"/>
            </w:tcBorders>
            <w:shd w:val="clear" w:color="auto" w:fill="auto"/>
          </w:tcPr>
          <w:p w14:paraId="25AB9EE3" w14:textId="77777777" w:rsidR="00A74BC7" w:rsidRPr="00A948D5" w:rsidRDefault="00CF1DEC" w:rsidP="00594FBC">
            <w:pPr>
              <w:spacing w:line="360" w:lineRule="auto"/>
              <w:rPr>
                <w:lang w:eastAsia="he-IL"/>
              </w:rPr>
            </w:pPr>
            <w:r w:rsidRPr="00A948D5">
              <w:rPr>
                <w:rtl/>
              </w:rPr>
              <w:fldChar w:fldCharType="begin">
                <w:ffData>
                  <w:name w:val="Text16"/>
                  <w:enabled/>
                  <w:calcOnExit w:val="0"/>
                  <w:textInput/>
                </w:ffData>
              </w:fldChar>
            </w:r>
            <w:r w:rsidRPr="00A948D5">
              <w:rPr>
                <w:rFonts w:hint="cs"/>
                <w:rtl/>
              </w:rPr>
              <w:instrText xml:space="preserve"> </w:instrText>
            </w:r>
            <w:r w:rsidRPr="00A948D5">
              <w:instrText>FORMTEXT</w:instrText>
            </w:r>
            <w:r w:rsidRPr="00A948D5">
              <w:rPr>
                <w:rFonts w:hint="cs"/>
                <w:rtl/>
              </w:rPr>
              <w:instrText xml:space="preserve"> </w:instrText>
            </w:r>
            <w:r w:rsidRPr="00A948D5">
              <w:rPr>
                <w:rtl/>
              </w:rPr>
            </w:r>
            <w:r w:rsidRPr="00A948D5">
              <w:rPr>
                <w:rtl/>
              </w:rPr>
              <w:fldChar w:fldCharType="separate"/>
            </w:r>
            <w:r>
              <w:rPr>
                <w:noProof/>
                <w:rtl/>
              </w:rPr>
              <w:t> </w:t>
            </w:r>
            <w:r>
              <w:rPr>
                <w:noProof/>
                <w:rtl/>
              </w:rPr>
              <w:t> </w:t>
            </w:r>
            <w:r>
              <w:rPr>
                <w:noProof/>
                <w:rtl/>
              </w:rPr>
              <w:t> </w:t>
            </w:r>
            <w:r>
              <w:rPr>
                <w:noProof/>
                <w:rtl/>
              </w:rPr>
              <w:t> </w:t>
            </w:r>
            <w:r>
              <w:rPr>
                <w:noProof/>
                <w:rtl/>
              </w:rPr>
              <w:t> </w:t>
            </w:r>
            <w:r w:rsidRPr="00A948D5">
              <w:rPr>
                <w:rtl/>
              </w:rPr>
              <w:fldChar w:fldCharType="end"/>
            </w:r>
            <w:bookmarkEnd w:id="51"/>
          </w:p>
        </w:tc>
        <w:tc>
          <w:tcPr>
            <w:tcW w:w="1242" w:type="dxa"/>
            <w:tcBorders>
              <w:top w:val="nil"/>
              <w:left w:val="nil"/>
              <w:bottom w:val="nil"/>
              <w:right w:val="nil"/>
            </w:tcBorders>
            <w:shd w:val="clear" w:color="auto" w:fill="auto"/>
          </w:tcPr>
          <w:p w14:paraId="43FB1ED7" w14:textId="77777777" w:rsidR="00A74BC7" w:rsidRPr="00A948D5" w:rsidRDefault="00A74BC7" w:rsidP="00594FBC">
            <w:pPr>
              <w:spacing w:line="360" w:lineRule="auto"/>
              <w:rPr>
                <w:lang w:eastAsia="he-IL"/>
              </w:rPr>
            </w:pPr>
          </w:p>
        </w:tc>
      </w:tr>
      <w:tr w:rsidR="00D73E7D" w14:paraId="36DDA681" w14:textId="77777777" w:rsidTr="00594FBC">
        <w:tc>
          <w:tcPr>
            <w:tcW w:w="533" w:type="dxa"/>
            <w:tcBorders>
              <w:top w:val="nil"/>
              <w:left w:val="nil"/>
              <w:bottom w:val="nil"/>
              <w:right w:val="nil"/>
            </w:tcBorders>
            <w:shd w:val="clear" w:color="auto" w:fill="auto"/>
          </w:tcPr>
          <w:p w14:paraId="5235F2C9" w14:textId="77777777" w:rsidR="00A74BC7" w:rsidRPr="00A948D5" w:rsidRDefault="00A74BC7" w:rsidP="00594FBC">
            <w:pPr>
              <w:spacing w:line="360" w:lineRule="auto"/>
              <w:rPr>
                <w:lang w:eastAsia="he-IL"/>
              </w:rPr>
            </w:pPr>
          </w:p>
        </w:tc>
        <w:tc>
          <w:tcPr>
            <w:tcW w:w="3686" w:type="dxa"/>
            <w:gridSpan w:val="2"/>
            <w:tcBorders>
              <w:top w:val="nil"/>
              <w:left w:val="nil"/>
              <w:bottom w:val="nil"/>
              <w:right w:val="nil"/>
            </w:tcBorders>
            <w:shd w:val="clear" w:color="auto" w:fill="auto"/>
            <w:vAlign w:val="bottom"/>
          </w:tcPr>
          <w:p w14:paraId="7AAFDBBD" w14:textId="77777777" w:rsidR="00A74BC7" w:rsidRPr="00A948D5" w:rsidRDefault="00CF1DEC" w:rsidP="00594FBC">
            <w:pPr>
              <w:spacing w:line="360" w:lineRule="auto"/>
              <w:rPr>
                <w:lang w:eastAsia="he-IL"/>
              </w:rPr>
            </w:pPr>
            <w:r w:rsidRPr="00A948D5">
              <w:rPr>
                <w:rFonts w:hint="cs"/>
                <w:rtl/>
              </w:rPr>
              <w:t>יישוב</w:t>
            </w:r>
          </w:p>
        </w:tc>
        <w:bookmarkStart w:id="52" w:name="Text17"/>
        <w:tc>
          <w:tcPr>
            <w:tcW w:w="5103" w:type="dxa"/>
            <w:tcBorders>
              <w:top w:val="nil"/>
              <w:left w:val="nil"/>
              <w:bottom w:val="single" w:sz="4" w:space="0" w:color="auto"/>
              <w:right w:val="nil"/>
            </w:tcBorders>
            <w:shd w:val="clear" w:color="auto" w:fill="auto"/>
          </w:tcPr>
          <w:p w14:paraId="478DCFE1" w14:textId="77777777" w:rsidR="00A74BC7" w:rsidRPr="00A948D5" w:rsidRDefault="00CF1DEC" w:rsidP="00594FBC">
            <w:pPr>
              <w:spacing w:line="360" w:lineRule="auto"/>
              <w:rPr>
                <w:lang w:eastAsia="he-IL"/>
              </w:rPr>
            </w:pPr>
            <w:r w:rsidRPr="00A948D5">
              <w:rPr>
                <w:rtl/>
              </w:rPr>
              <w:fldChar w:fldCharType="begin">
                <w:ffData>
                  <w:name w:val="Text17"/>
                  <w:enabled/>
                  <w:calcOnExit w:val="0"/>
                  <w:textInput/>
                </w:ffData>
              </w:fldChar>
            </w:r>
            <w:r w:rsidRPr="00A948D5">
              <w:rPr>
                <w:rFonts w:hint="cs"/>
                <w:rtl/>
              </w:rPr>
              <w:instrText xml:space="preserve"> </w:instrText>
            </w:r>
            <w:r w:rsidRPr="00A948D5">
              <w:instrText>FORMTEXT</w:instrText>
            </w:r>
            <w:r w:rsidRPr="00A948D5">
              <w:rPr>
                <w:rFonts w:hint="cs"/>
                <w:rtl/>
              </w:rPr>
              <w:instrText xml:space="preserve"> </w:instrText>
            </w:r>
            <w:r w:rsidRPr="00A948D5">
              <w:rPr>
                <w:rtl/>
              </w:rPr>
            </w:r>
            <w:r w:rsidRPr="00A948D5">
              <w:rPr>
                <w:rtl/>
              </w:rPr>
              <w:fldChar w:fldCharType="separate"/>
            </w:r>
            <w:r>
              <w:rPr>
                <w:noProof/>
                <w:rtl/>
              </w:rPr>
              <w:t> </w:t>
            </w:r>
            <w:r>
              <w:rPr>
                <w:noProof/>
                <w:rtl/>
              </w:rPr>
              <w:t> </w:t>
            </w:r>
            <w:r>
              <w:rPr>
                <w:noProof/>
                <w:rtl/>
              </w:rPr>
              <w:t> </w:t>
            </w:r>
            <w:r>
              <w:rPr>
                <w:noProof/>
                <w:rtl/>
              </w:rPr>
              <w:t> </w:t>
            </w:r>
            <w:r>
              <w:rPr>
                <w:noProof/>
                <w:rtl/>
              </w:rPr>
              <w:t> </w:t>
            </w:r>
            <w:r w:rsidRPr="00A948D5">
              <w:rPr>
                <w:rtl/>
              </w:rPr>
              <w:fldChar w:fldCharType="end"/>
            </w:r>
            <w:bookmarkEnd w:id="52"/>
          </w:p>
        </w:tc>
        <w:tc>
          <w:tcPr>
            <w:tcW w:w="1242" w:type="dxa"/>
            <w:tcBorders>
              <w:top w:val="nil"/>
              <w:left w:val="nil"/>
              <w:bottom w:val="nil"/>
              <w:right w:val="nil"/>
            </w:tcBorders>
            <w:shd w:val="clear" w:color="auto" w:fill="auto"/>
          </w:tcPr>
          <w:p w14:paraId="266CCC12" w14:textId="77777777" w:rsidR="00A74BC7" w:rsidRPr="00A948D5" w:rsidRDefault="00A74BC7" w:rsidP="00594FBC">
            <w:pPr>
              <w:spacing w:line="360" w:lineRule="auto"/>
              <w:rPr>
                <w:lang w:eastAsia="he-IL"/>
              </w:rPr>
            </w:pPr>
          </w:p>
        </w:tc>
      </w:tr>
      <w:tr w:rsidR="00D73E7D" w14:paraId="71298A24" w14:textId="77777777" w:rsidTr="00594FBC">
        <w:tc>
          <w:tcPr>
            <w:tcW w:w="533" w:type="dxa"/>
            <w:tcBorders>
              <w:top w:val="nil"/>
              <w:left w:val="nil"/>
              <w:bottom w:val="nil"/>
              <w:right w:val="nil"/>
            </w:tcBorders>
            <w:shd w:val="clear" w:color="auto" w:fill="auto"/>
          </w:tcPr>
          <w:p w14:paraId="70498624" w14:textId="77777777" w:rsidR="00A74BC7" w:rsidRPr="00A948D5" w:rsidRDefault="00A74BC7" w:rsidP="00594FBC">
            <w:pPr>
              <w:spacing w:line="360" w:lineRule="auto"/>
              <w:rPr>
                <w:lang w:eastAsia="he-IL"/>
              </w:rPr>
            </w:pPr>
          </w:p>
        </w:tc>
        <w:tc>
          <w:tcPr>
            <w:tcW w:w="3686" w:type="dxa"/>
            <w:gridSpan w:val="2"/>
            <w:tcBorders>
              <w:top w:val="nil"/>
              <w:left w:val="nil"/>
              <w:bottom w:val="nil"/>
              <w:right w:val="nil"/>
            </w:tcBorders>
            <w:shd w:val="clear" w:color="auto" w:fill="auto"/>
            <w:vAlign w:val="bottom"/>
          </w:tcPr>
          <w:p w14:paraId="4FAC06C4" w14:textId="77777777" w:rsidR="00A74BC7" w:rsidRPr="00A948D5" w:rsidRDefault="00CF1DEC" w:rsidP="00594FBC">
            <w:pPr>
              <w:spacing w:line="360" w:lineRule="auto"/>
              <w:rPr>
                <w:lang w:eastAsia="he-IL"/>
              </w:rPr>
            </w:pPr>
            <w:r w:rsidRPr="00A948D5">
              <w:rPr>
                <w:rFonts w:hint="cs"/>
                <w:rtl/>
              </w:rPr>
              <w:t>מיקוד</w:t>
            </w:r>
          </w:p>
        </w:tc>
        <w:bookmarkStart w:id="53" w:name="Text18"/>
        <w:tc>
          <w:tcPr>
            <w:tcW w:w="5103" w:type="dxa"/>
            <w:tcBorders>
              <w:top w:val="nil"/>
              <w:left w:val="nil"/>
              <w:bottom w:val="single" w:sz="4" w:space="0" w:color="auto"/>
              <w:right w:val="nil"/>
            </w:tcBorders>
            <w:shd w:val="clear" w:color="auto" w:fill="auto"/>
          </w:tcPr>
          <w:p w14:paraId="158C786E" w14:textId="77777777" w:rsidR="00A74BC7" w:rsidRPr="00A948D5" w:rsidRDefault="00CF1DEC" w:rsidP="00594FBC">
            <w:pPr>
              <w:spacing w:line="360" w:lineRule="auto"/>
              <w:rPr>
                <w:lang w:eastAsia="he-IL"/>
              </w:rPr>
            </w:pPr>
            <w:r w:rsidRPr="00A948D5">
              <w:rPr>
                <w:rtl/>
              </w:rPr>
              <w:fldChar w:fldCharType="begin">
                <w:ffData>
                  <w:name w:val="Text18"/>
                  <w:enabled/>
                  <w:calcOnExit w:val="0"/>
                  <w:textInput/>
                </w:ffData>
              </w:fldChar>
            </w:r>
            <w:r w:rsidRPr="00A948D5">
              <w:rPr>
                <w:rFonts w:hint="cs"/>
                <w:rtl/>
              </w:rPr>
              <w:instrText xml:space="preserve"> </w:instrText>
            </w:r>
            <w:r w:rsidRPr="00A948D5">
              <w:instrText>FORMTEXT</w:instrText>
            </w:r>
            <w:r w:rsidRPr="00A948D5">
              <w:rPr>
                <w:rFonts w:hint="cs"/>
                <w:rtl/>
              </w:rPr>
              <w:instrText xml:space="preserve"> </w:instrText>
            </w:r>
            <w:r w:rsidRPr="00A948D5">
              <w:rPr>
                <w:rtl/>
              </w:rPr>
            </w:r>
            <w:r w:rsidRPr="00A948D5">
              <w:rPr>
                <w:rtl/>
              </w:rPr>
              <w:fldChar w:fldCharType="separate"/>
            </w:r>
            <w:r>
              <w:rPr>
                <w:noProof/>
                <w:rtl/>
              </w:rPr>
              <w:t> </w:t>
            </w:r>
            <w:r>
              <w:rPr>
                <w:noProof/>
                <w:rtl/>
              </w:rPr>
              <w:t> </w:t>
            </w:r>
            <w:r>
              <w:rPr>
                <w:noProof/>
                <w:rtl/>
              </w:rPr>
              <w:t> </w:t>
            </w:r>
            <w:r>
              <w:rPr>
                <w:noProof/>
                <w:rtl/>
              </w:rPr>
              <w:t> </w:t>
            </w:r>
            <w:r>
              <w:rPr>
                <w:noProof/>
                <w:rtl/>
              </w:rPr>
              <w:t> </w:t>
            </w:r>
            <w:r w:rsidRPr="00A948D5">
              <w:rPr>
                <w:rtl/>
              </w:rPr>
              <w:fldChar w:fldCharType="end"/>
            </w:r>
            <w:bookmarkEnd w:id="53"/>
          </w:p>
        </w:tc>
        <w:tc>
          <w:tcPr>
            <w:tcW w:w="1242" w:type="dxa"/>
            <w:tcBorders>
              <w:top w:val="nil"/>
              <w:left w:val="nil"/>
              <w:bottom w:val="nil"/>
              <w:right w:val="nil"/>
            </w:tcBorders>
            <w:shd w:val="clear" w:color="auto" w:fill="auto"/>
          </w:tcPr>
          <w:p w14:paraId="48F4C4AA" w14:textId="77777777" w:rsidR="00A74BC7" w:rsidRPr="00A948D5" w:rsidRDefault="00A74BC7" w:rsidP="00594FBC">
            <w:pPr>
              <w:spacing w:line="360" w:lineRule="auto"/>
              <w:rPr>
                <w:lang w:eastAsia="he-IL"/>
              </w:rPr>
            </w:pPr>
          </w:p>
        </w:tc>
      </w:tr>
      <w:tr w:rsidR="00D73E7D" w14:paraId="40F5BC78" w14:textId="77777777" w:rsidTr="00594FBC">
        <w:tc>
          <w:tcPr>
            <w:tcW w:w="533" w:type="dxa"/>
            <w:tcBorders>
              <w:top w:val="nil"/>
              <w:left w:val="nil"/>
              <w:bottom w:val="nil"/>
              <w:right w:val="nil"/>
            </w:tcBorders>
            <w:shd w:val="clear" w:color="auto" w:fill="auto"/>
          </w:tcPr>
          <w:p w14:paraId="61A585DB" w14:textId="77777777" w:rsidR="00A74BC7" w:rsidRPr="00A948D5" w:rsidRDefault="00A74BC7" w:rsidP="00594FBC">
            <w:pPr>
              <w:spacing w:line="360" w:lineRule="auto"/>
              <w:rPr>
                <w:lang w:eastAsia="he-IL"/>
              </w:rPr>
            </w:pPr>
          </w:p>
        </w:tc>
        <w:tc>
          <w:tcPr>
            <w:tcW w:w="3686" w:type="dxa"/>
            <w:gridSpan w:val="2"/>
            <w:tcBorders>
              <w:top w:val="nil"/>
              <w:left w:val="nil"/>
              <w:bottom w:val="nil"/>
              <w:right w:val="nil"/>
            </w:tcBorders>
            <w:shd w:val="clear" w:color="auto" w:fill="auto"/>
            <w:vAlign w:val="bottom"/>
          </w:tcPr>
          <w:p w14:paraId="260D094A" w14:textId="77777777" w:rsidR="00A74BC7" w:rsidRPr="00A948D5" w:rsidRDefault="00CF1DEC" w:rsidP="00594FBC">
            <w:pPr>
              <w:spacing w:line="360" w:lineRule="auto"/>
              <w:rPr>
                <w:lang w:eastAsia="he-IL"/>
              </w:rPr>
            </w:pPr>
            <w:r w:rsidRPr="00A948D5">
              <w:rPr>
                <w:rFonts w:hint="cs"/>
                <w:rtl/>
              </w:rPr>
              <w:t>מספר טלפון</w:t>
            </w:r>
          </w:p>
        </w:tc>
        <w:bookmarkStart w:id="54" w:name="Text19"/>
        <w:tc>
          <w:tcPr>
            <w:tcW w:w="5103" w:type="dxa"/>
            <w:tcBorders>
              <w:top w:val="nil"/>
              <w:left w:val="nil"/>
              <w:bottom w:val="single" w:sz="4" w:space="0" w:color="auto"/>
              <w:right w:val="nil"/>
            </w:tcBorders>
            <w:shd w:val="clear" w:color="auto" w:fill="auto"/>
          </w:tcPr>
          <w:p w14:paraId="5D2A107B" w14:textId="77777777" w:rsidR="00A74BC7" w:rsidRPr="00A948D5" w:rsidRDefault="00CF1DEC" w:rsidP="00594FBC">
            <w:pPr>
              <w:spacing w:line="360" w:lineRule="auto"/>
              <w:rPr>
                <w:lang w:eastAsia="he-IL"/>
              </w:rPr>
            </w:pPr>
            <w:r w:rsidRPr="00A948D5">
              <w:rPr>
                <w:rtl/>
              </w:rPr>
              <w:fldChar w:fldCharType="begin">
                <w:ffData>
                  <w:name w:val="Text19"/>
                  <w:enabled/>
                  <w:calcOnExit w:val="0"/>
                  <w:textInput/>
                </w:ffData>
              </w:fldChar>
            </w:r>
            <w:r w:rsidRPr="00A948D5">
              <w:rPr>
                <w:rFonts w:hint="cs"/>
                <w:rtl/>
              </w:rPr>
              <w:instrText xml:space="preserve"> </w:instrText>
            </w:r>
            <w:r w:rsidRPr="00A948D5">
              <w:instrText>FORMTEXT</w:instrText>
            </w:r>
            <w:r w:rsidRPr="00A948D5">
              <w:rPr>
                <w:rFonts w:hint="cs"/>
                <w:rtl/>
              </w:rPr>
              <w:instrText xml:space="preserve"> </w:instrText>
            </w:r>
            <w:r w:rsidRPr="00A948D5">
              <w:rPr>
                <w:rtl/>
              </w:rPr>
            </w:r>
            <w:r w:rsidRPr="00A948D5">
              <w:rPr>
                <w:rtl/>
              </w:rPr>
              <w:fldChar w:fldCharType="separate"/>
            </w:r>
            <w:r>
              <w:rPr>
                <w:noProof/>
                <w:rtl/>
              </w:rPr>
              <w:t> </w:t>
            </w:r>
            <w:r>
              <w:rPr>
                <w:noProof/>
                <w:rtl/>
              </w:rPr>
              <w:t> </w:t>
            </w:r>
            <w:r>
              <w:rPr>
                <w:noProof/>
                <w:rtl/>
              </w:rPr>
              <w:t> </w:t>
            </w:r>
            <w:r>
              <w:rPr>
                <w:noProof/>
                <w:rtl/>
              </w:rPr>
              <w:t> </w:t>
            </w:r>
            <w:r>
              <w:rPr>
                <w:noProof/>
                <w:rtl/>
              </w:rPr>
              <w:t> </w:t>
            </w:r>
            <w:r w:rsidRPr="00A948D5">
              <w:rPr>
                <w:rtl/>
              </w:rPr>
              <w:fldChar w:fldCharType="end"/>
            </w:r>
            <w:bookmarkEnd w:id="54"/>
          </w:p>
        </w:tc>
        <w:tc>
          <w:tcPr>
            <w:tcW w:w="1242" w:type="dxa"/>
            <w:tcBorders>
              <w:top w:val="nil"/>
              <w:left w:val="nil"/>
              <w:bottom w:val="nil"/>
              <w:right w:val="nil"/>
            </w:tcBorders>
            <w:shd w:val="clear" w:color="auto" w:fill="auto"/>
          </w:tcPr>
          <w:p w14:paraId="31C72C28" w14:textId="77777777" w:rsidR="00A74BC7" w:rsidRPr="00A948D5" w:rsidRDefault="00A74BC7" w:rsidP="00594FBC">
            <w:pPr>
              <w:spacing w:line="360" w:lineRule="auto"/>
              <w:rPr>
                <w:lang w:eastAsia="he-IL"/>
              </w:rPr>
            </w:pPr>
          </w:p>
        </w:tc>
      </w:tr>
      <w:tr w:rsidR="00D73E7D" w14:paraId="490BF5CD" w14:textId="77777777" w:rsidTr="00594FBC">
        <w:tc>
          <w:tcPr>
            <w:tcW w:w="533" w:type="dxa"/>
            <w:tcBorders>
              <w:top w:val="nil"/>
              <w:left w:val="nil"/>
              <w:bottom w:val="nil"/>
              <w:right w:val="nil"/>
            </w:tcBorders>
            <w:shd w:val="clear" w:color="auto" w:fill="auto"/>
          </w:tcPr>
          <w:p w14:paraId="2E4C1B71" w14:textId="77777777" w:rsidR="00A74BC7" w:rsidRPr="00A948D5" w:rsidRDefault="00A74BC7" w:rsidP="00594FBC">
            <w:pPr>
              <w:spacing w:line="360" w:lineRule="auto"/>
              <w:rPr>
                <w:lang w:eastAsia="he-IL"/>
              </w:rPr>
            </w:pPr>
          </w:p>
        </w:tc>
        <w:tc>
          <w:tcPr>
            <w:tcW w:w="3686" w:type="dxa"/>
            <w:gridSpan w:val="2"/>
            <w:tcBorders>
              <w:top w:val="nil"/>
              <w:left w:val="nil"/>
              <w:bottom w:val="nil"/>
              <w:right w:val="nil"/>
            </w:tcBorders>
            <w:shd w:val="clear" w:color="auto" w:fill="auto"/>
            <w:vAlign w:val="bottom"/>
          </w:tcPr>
          <w:p w14:paraId="38C57B58" w14:textId="77777777" w:rsidR="00A74BC7" w:rsidRPr="00A948D5" w:rsidRDefault="00CF1DEC" w:rsidP="00594FBC">
            <w:pPr>
              <w:spacing w:line="360" w:lineRule="auto"/>
              <w:rPr>
                <w:lang w:eastAsia="he-IL"/>
              </w:rPr>
            </w:pPr>
            <w:r w:rsidRPr="00A948D5">
              <w:rPr>
                <w:rFonts w:hint="cs"/>
                <w:rtl/>
              </w:rPr>
              <w:t>מספר פקס</w:t>
            </w:r>
          </w:p>
        </w:tc>
        <w:bookmarkStart w:id="55" w:name="Text20"/>
        <w:tc>
          <w:tcPr>
            <w:tcW w:w="5103" w:type="dxa"/>
            <w:tcBorders>
              <w:top w:val="nil"/>
              <w:left w:val="nil"/>
              <w:bottom w:val="single" w:sz="4" w:space="0" w:color="auto"/>
              <w:right w:val="nil"/>
            </w:tcBorders>
            <w:shd w:val="clear" w:color="auto" w:fill="auto"/>
          </w:tcPr>
          <w:p w14:paraId="0B19A8C7" w14:textId="77777777" w:rsidR="00A74BC7" w:rsidRPr="00A948D5" w:rsidRDefault="00CF1DEC" w:rsidP="00594FBC">
            <w:pPr>
              <w:spacing w:line="360" w:lineRule="auto"/>
              <w:rPr>
                <w:lang w:eastAsia="he-IL"/>
              </w:rPr>
            </w:pPr>
            <w:r w:rsidRPr="00A948D5">
              <w:rPr>
                <w:rtl/>
              </w:rPr>
              <w:fldChar w:fldCharType="begin">
                <w:ffData>
                  <w:name w:val="Text20"/>
                  <w:enabled/>
                  <w:calcOnExit w:val="0"/>
                  <w:textInput/>
                </w:ffData>
              </w:fldChar>
            </w:r>
            <w:r w:rsidRPr="00A948D5">
              <w:rPr>
                <w:rFonts w:hint="cs"/>
                <w:rtl/>
              </w:rPr>
              <w:instrText xml:space="preserve"> </w:instrText>
            </w:r>
            <w:r w:rsidRPr="00A948D5">
              <w:instrText>FORMTEXT</w:instrText>
            </w:r>
            <w:r w:rsidRPr="00A948D5">
              <w:rPr>
                <w:rFonts w:hint="cs"/>
                <w:rtl/>
              </w:rPr>
              <w:instrText xml:space="preserve"> </w:instrText>
            </w:r>
            <w:r w:rsidRPr="00A948D5">
              <w:rPr>
                <w:rtl/>
              </w:rPr>
            </w:r>
            <w:r w:rsidRPr="00A948D5">
              <w:rPr>
                <w:rtl/>
              </w:rPr>
              <w:fldChar w:fldCharType="separate"/>
            </w:r>
            <w:r>
              <w:rPr>
                <w:noProof/>
                <w:rtl/>
              </w:rPr>
              <w:t> </w:t>
            </w:r>
            <w:r>
              <w:rPr>
                <w:noProof/>
                <w:rtl/>
              </w:rPr>
              <w:t> </w:t>
            </w:r>
            <w:r>
              <w:rPr>
                <w:noProof/>
                <w:rtl/>
              </w:rPr>
              <w:t> </w:t>
            </w:r>
            <w:r>
              <w:rPr>
                <w:noProof/>
                <w:rtl/>
              </w:rPr>
              <w:t> </w:t>
            </w:r>
            <w:r>
              <w:rPr>
                <w:noProof/>
                <w:rtl/>
              </w:rPr>
              <w:t> </w:t>
            </w:r>
            <w:r w:rsidRPr="00A948D5">
              <w:rPr>
                <w:rtl/>
              </w:rPr>
              <w:fldChar w:fldCharType="end"/>
            </w:r>
            <w:bookmarkEnd w:id="55"/>
          </w:p>
        </w:tc>
        <w:tc>
          <w:tcPr>
            <w:tcW w:w="1242" w:type="dxa"/>
            <w:tcBorders>
              <w:top w:val="nil"/>
              <w:left w:val="nil"/>
              <w:bottom w:val="nil"/>
              <w:right w:val="nil"/>
            </w:tcBorders>
            <w:shd w:val="clear" w:color="auto" w:fill="auto"/>
          </w:tcPr>
          <w:p w14:paraId="726C8A8B" w14:textId="77777777" w:rsidR="00A74BC7" w:rsidRPr="00A948D5" w:rsidRDefault="00A74BC7" w:rsidP="00594FBC">
            <w:pPr>
              <w:spacing w:line="360" w:lineRule="auto"/>
              <w:rPr>
                <w:lang w:eastAsia="he-IL"/>
              </w:rPr>
            </w:pPr>
          </w:p>
        </w:tc>
      </w:tr>
      <w:tr w:rsidR="00D73E7D" w14:paraId="65A754FE" w14:textId="77777777" w:rsidTr="00594FBC">
        <w:tc>
          <w:tcPr>
            <w:tcW w:w="533" w:type="dxa"/>
            <w:tcBorders>
              <w:top w:val="nil"/>
              <w:left w:val="nil"/>
              <w:bottom w:val="nil"/>
              <w:right w:val="nil"/>
            </w:tcBorders>
            <w:shd w:val="clear" w:color="auto" w:fill="auto"/>
          </w:tcPr>
          <w:p w14:paraId="6AE18453" w14:textId="77777777" w:rsidR="00A74BC7" w:rsidRPr="00A948D5" w:rsidRDefault="00A74BC7" w:rsidP="00594FBC">
            <w:pPr>
              <w:spacing w:line="360" w:lineRule="auto"/>
              <w:rPr>
                <w:lang w:eastAsia="he-IL"/>
              </w:rPr>
            </w:pPr>
          </w:p>
        </w:tc>
        <w:tc>
          <w:tcPr>
            <w:tcW w:w="3686" w:type="dxa"/>
            <w:gridSpan w:val="2"/>
            <w:tcBorders>
              <w:top w:val="nil"/>
              <w:left w:val="nil"/>
              <w:bottom w:val="nil"/>
              <w:right w:val="nil"/>
            </w:tcBorders>
            <w:shd w:val="clear" w:color="auto" w:fill="auto"/>
            <w:vAlign w:val="bottom"/>
          </w:tcPr>
          <w:p w14:paraId="689E4F99" w14:textId="77777777" w:rsidR="00A74BC7" w:rsidRPr="00A948D5" w:rsidRDefault="00CF1DEC" w:rsidP="00594FBC">
            <w:pPr>
              <w:spacing w:line="360" w:lineRule="auto"/>
              <w:rPr>
                <w:lang w:eastAsia="he-IL"/>
              </w:rPr>
            </w:pPr>
            <w:r w:rsidRPr="00A948D5">
              <w:rPr>
                <w:rFonts w:hint="cs"/>
                <w:rtl/>
              </w:rPr>
              <w:t xml:space="preserve">כתובת </w:t>
            </w:r>
            <w:r w:rsidRPr="00A948D5">
              <w:t>e-mail</w:t>
            </w:r>
            <w:r w:rsidRPr="00A948D5">
              <w:rPr>
                <w:rFonts w:hint="cs"/>
                <w:rtl/>
              </w:rPr>
              <w:t xml:space="preserve"> (בכתב ברור)</w:t>
            </w:r>
          </w:p>
        </w:tc>
        <w:tc>
          <w:tcPr>
            <w:tcW w:w="5103" w:type="dxa"/>
            <w:tcBorders>
              <w:top w:val="single" w:sz="4" w:space="0" w:color="auto"/>
              <w:left w:val="nil"/>
              <w:bottom w:val="single" w:sz="4" w:space="0" w:color="auto"/>
              <w:right w:val="nil"/>
            </w:tcBorders>
            <w:shd w:val="clear" w:color="auto" w:fill="auto"/>
          </w:tcPr>
          <w:p w14:paraId="1C608CB5" w14:textId="77777777" w:rsidR="00A74BC7" w:rsidRPr="00A948D5" w:rsidRDefault="00A74BC7" w:rsidP="00594FBC">
            <w:pPr>
              <w:spacing w:line="360" w:lineRule="auto"/>
              <w:rPr>
                <w:lang w:eastAsia="he-IL"/>
              </w:rPr>
            </w:pPr>
          </w:p>
        </w:tc>
        <w:tc>
          <w:tcPr>
            <w:tcW w:w="1242" w:type="dxa"/>
            <w:tcBorders>
              <w:top w:val="nil"/>
              <w:left w:val="nil"/>
              <w:bottom w:val="nil"/>
              <w:right w:val="nil"/>
            </w:tcBorders>
            <w:shd w:val="clear" w:color="auto" w:fill="auto"/>
          </w:tcPr>
          <w:p w14:paraId="3F02B35A" w14:textId="77777777" w:rsidR="00A74BC7" w:rsidRPr="00A948D5" w:rsidRDefault="00A74BC7" w:rsidP="00594FBC">
            <w:pPr>
              <w:spacing w:line="360" w:lineRule="auto"/>
              <w:rPr>
                <w:lang w:eastAsia="he-IL"/>
              </w:rPr>
            </w:pPr>
          </w:p>
        </w:tc>
      </w:tr>
    </w:tbl>
    <w:p w14:paraId="5F74712F" w14:textId="77777777" w:rsidR="00A74BC7" w:rsidRPr="00A948D5" w:rsidRDefault="00A74BC7" w:rsidP="00A74BC7">
      <w:pPr>
        <w:rPr>
          <w:rtl/>
          <w:lang w:eastAsia="he-IL"/>
        </w:rPr>
      </w:pPr>
    </w:p>
    <w:p w14:paraId="1126FAE8" w14:textId="77777777" w:rsidR="00A74BC7" w:rsidRPr="00A948D5" w:rsidRDefault="00A74BC7" w:rsidP="00A74BC7">
      <w:pPr>
        <w:rPr>
          <w:rtl/>
        </w:rPr>
      </w:pPr>
    </w:p>
    <w:tbl>
      <w:tblPr>
        <w:bidiVisual/>
        <w:tblW w:w="0" w:type="auto"/>
        <w:tblLook w:val="01E0" w:firstRow="1" w:lastRow="1" w:firstColumn="1" w:lastColumn="1" w:noHBand="0" w:noVBand="0"/>
      </w:tblPr>
      <w:tblGrid>
        <w:gridCol w:w="2565"/>
        <w:gridCol w:w="1921"/>
        <w:gridCol w:w="1774"/>
        <w:gridCol w:w="1400"/>
        <w:gridCol w:w="1697"/>
      </w:tblGrid>
      <w:tr w:rsidR="00D73E7D" w14:paraId="557AE622" w14:textId="77777777" w:rsidTr="00594FBC">
        <w:tc>
          <w:tcPr>
            <w:tcW w:w="2943" w:type="dxa"/>
            <w:shd w:val="clear" w:color="auto" w:fill="auto"/>
          </w:tcPr>
          <w:p w14:paraId="1F74602A" w14:textId="77777777" w:rsidR="00A74BC7" w:rsidRPr="00A948D5" w:rsidRDefault="00CF1DEC" w:rsidP="00594FBC">
            <w:pPr>
              <w:spacing w:line="360" w:lineRule="auto"/>
              <w:rPr>
                <w:lang w:eastAsia="he-IL"/>
              </w:rPr>
            </w:pPr>
            <w:r w:rsidRPr="00A948D5">
              <w:rPr>
                <w:rFonts w:hint="cs"/>
                <w:rtl/>
              </w:rPr>
              <w:t>למילוי ע"י קניין/יחידה מקצועית</w:t>
            </w:r>
          </w:p>
        </w:tc>
        <w:tc>
          <w:tcPr>
            <w:tcW w:w="2049" w:type="dxa"/>
            <w:shd w:val="clear" w:color="auto" w:fill="auto"/>
          </w:tcPr>
          <w:p w14:paraId="4E99E27B" w14:textId="77777777" w:rsidR="00A74BC7" w:rsidRPr="00A948D5" w:rsidRDefault="00CF1DEC" w:rsidP="00594FBC">
            <w:pPr>
              <w:spacing w:line="360" w:lineRule="auto"/>
              <w:rPr>
                <w:lang w:eastAsia="he-IL"/>
              </w:rPr>
            </w:pPr>
            <w:r w:rsidRPr="00A948D5">
              <w:rPr>
                <w:rFonts w:hint="cs"/>
                <w:rtl/>
              </w:rPr>
              <w:t>שם היחידה/קניין:</w:t>
            </w:r>
          </w:p>
        </w:tc>
        <w:bookmarkStart w:id="56" w:name="Text21"/>
        <w:tc>
          <w:tcPr>
            <w:tcW w:w="2050" w:type="dxa"/>
            <w:tcBorders>
              <w:top w:val="nil"/>
              <w:left w:val="nil"/>
              <w:bottom w:val="single" w:sz="4" w:space="0" w:color="auto"/>
              <w:right w:val="nil"/>
            </w:tcBorders>
            <w:shd w:val="clear" w:color="auto" w:fill="auto"/>
          </w:tcPr>
          <w:p w14:paraId="00925D82" w14:textId="77777777" w:rsidR="00A74BC7" w:rsidRPr="00A948D5" w:rsidRDefault="00CF1DEC" w:rsidP="00594FBC">
            <w:pPr>
              <w:spacing w:line="360" w:lineRule="auto"/>
              <w:rPr>
                <w:lang w:eastAsia="he-IL"/>
              </w:rPr>
            </w:pPr>
            <w:r w:rsidRPr="00A948D5">
              <w:rPr>
                <w:rtl/>
              </w:rPr>
              <w:fldChar w:fldCharType="begin">
                <w:ffData>
                  <w:name w:val="Text21"/>
                  <w:enabled/>
                  <w:calcOnExit w:val="0"/>
                  <w:textInput/>
                </w:ffData>
              </w:fldChar>
            </w:r>
            <w:r w:rsidRPr="00A948D5">
              <w:rPr>
                <w:rFonts w:hint="cs"/>
                <w:rtl/>
              </w:rPr>
              <w:instrText xml:space="preserve"> </w:instrText>
            </w:r>
            <w:r w:rsidRPr="00A948D5">
              <w:instrText>FORMTEXT</w:instrText>
            </w:r>
            <w:r w:rsidRPr="00A948D5">
              <w:rPr>
                <w:rFonts w:hint="cs"/>
                <w:rtl/>
              </w:rPr>
              <w:instrText xml:space="preserve"> </w:instrText>
            </w:r>
            <w:r w:rsidRPr="00A948D5">
              <w:rPr>
                <w:rtl/>
              </w:rPr>
            </w:r>
            <w:r w:rsidRPr="00A948D5">
              <w:rPr>
                <w:rtl/>
              </w:rPr>
              <w:fldChar w:fldCharType="separate"/>
            </w:r>
            <w:r>
              <w:rPr>
                <w:noProof/>
                <w:rtl/>
              </w:rPr>
              <w:t> </w:t>
            </w:r>
            <w:r>
              <w:rPr>
                <w:noProof/>
                <w:rtl/>
              </w:rPr>
              <w:t> </w:t>
            </w:r>
            <w:r>
              <w:rPr>
                <w:noProof/>
                <w:rtl/>
              </w:rPr>
              <w:t> </w:t>
            </w:r>
            <w:r>
              <w:rPr>
                <w:noProof/>
                <w:rtl/>
              </w:rPr>
              <w:t> </w:t>
            </w:r>
            <w:r>
              <w:rPr>
                <w:noProof/>
                <w:rtl/>
              </w:rPr>
              <w:t> </w:t>
            </w:r>
            <w:r w:rsidRPr="00A948D5">
              <w:rPr>
                <w:rtl/>
              </w:rPr>
              <w:fldChar w:fldCharType="end"/>
            </w:r>
            <w:bookmarkEnd w:id="56"/>
          </w:p>
        </w:tc>
        <w:tc>
          <w:tcPr>
            <w:tcW w:w="1571" w:type="dxa"/>
            <w:shd w:val="clear" w:color="auto" w:fill="auto"/>
          </w:tcPr>
          <w:p w14:paraId="0A19E905" w14:textId="77777777" w:rsidR="00A74BC7" w:rsidRPr="00A948D5" w:rsidRDefault="00CF1DEC" w:rsidP="00594FBC">
            <w:pPr>
              <w:spacing w:line="360" w:lineRule="auto"/>
              <w:rPr>
                <w:lang w:eastAsia="he-IL"/>
              </w:rPr>
            </w:pPr>
            <w:r w:rsidRPr="00A948D5">
              <w:rPr>
                <w:rFonts w:hint="cs"/>
                <w:rtl/>
              </w:rPr>
              <w:t>מספר טלפון:</w:t>
            </w:r>
          </w:p>
        </w:tc>
        <w:bookmarkStart w:id="57" w:name="Text22"/>
        <w:tc>
          <w:tcPr>
            <w:tcW w:w="1951" w:type="dxa"/>
            <w:tcBorders>
              <w:top w:val="nil"/>
              <w:left w:val="nil"/>
              <w:bottom w:val="single" w:sz="4" w:space="0" w:color="auto"/>
              <w:right w:val="nil"/>
            </w:tcBorders>
            <w:shd w:val="clear" w:color="auto" w:fill="auto"/>
          </w:tcPr>
          <w:p w14:paraId="1F0D1F6A" w14:textId="77777777" w:rsidR="00A74BC7" w:rsidRPr="00A948D5" w:rsidRDefault="00CF1DEC" w:rsidP="00594FBC">
            <w:pPr>
              <w:spacing w:line="360" w:lineRule="auto"/>
              <w:rPr>
                <w:lang w:eastAsia="he-IL"/>
              </w:rPr>
            </w:pPr>
            <w:r w:rsidRPr="00A948D5">
              <w:rPr>
                <w:rtl/>
              </w:rPr>
              <w:fldChar w:fldCharType="begin">
                <w:ffData>
                  <w:name w:val="Text22"/>
                  <w:enabled/>
                  <w:calcOnExit w:val="0"/>
                  <w:textInput/>
                </w:ffData>
              </w:fldChar>
            </w:r>
            <w:r w:rsidRPr="00A948D5">
              <w:rPr>
                <w:rFonts w:hint="cs"/>
                <w:rtl/>
              </w:rPr>
              <w:instrText xml:space="preserve"> </w:instrText>
            </w:r>
            <w:r w:rsidRPr="00A948D5">
              <w:instrText>FORMTEXT</w:instrText>
            </w:r>
            <w:r w:rsidRPr="00A948D5">
              <w:rPr>
                <w:rFonts w:hint="cs"/>
                <w:rtl/>
              </w:rPr>
              <w:instrText xml:space="preserve"> </w:instrText>
            </w:r>
            <w:r w:rsidRPr="00A948D5">
              <w:rPr>
                <w:rtl/>
              </w:rPr>
            </w:r>
            <w:r w:rsidRPr="00A948D5">
              <w:rPr>
                <w:rtl/>
              </w:rPr>
              <w:fldChar w:fldCharType="separate"/>
            </w:r>
            <w:r>
              <w:rPr>
                <w:noProof/>
                <w:rtl/>
              </w:rPr>
              <w:t> </w:t>
            </w:r>
            <w:r>
              <w:rPr>
                <w:noProof/>
                <w:rtl/>
              </w:rPr>
              <w:t> </w:t>
            </w:r>
            <w:r>
              <w:rPr>
                <w:noProof/>
                <w:rtl/>
              </w:rPr>
              <w:t> </w:t>
            </w:r>
            <w:r>
              <w:rPr>
                <w:noProof/>
                <w:rtl/>
              </w:rPr>
              <w:t> </w:t>
            </w:r>
            <w:r>
              <w:rPr>
                <w:noProof/>
                <w:rtl/>
              </w:rPr>
              <w:t> </w:t>
            </w:r>
            <w:r w:rsidRPr="00A948D5">
              <w:rPr>
                <w:rtl/>
              </w:rPr>
              <w:fldChar w:fldCharType="end"/>
            </w:r>
            <w:bookmarkEnd w:id="57"/>
          </w:p>
        </w:tc>
      </w:tr>
    </w:tbl>
    <w:p w14:paraId="66DB8685" w14:textId="77777777" w:rsidR="00A74BC7" w:rsidRPr="00A948D5" w:rsidRDefault="00A74BC7" w:rsidP="00A74BC7">
      <w:pPr>
        <w:rPr>
          <w:rtl/>
          <w:lang w:eastAsia="he-IL"/>
        </w:rPr>
      </w:pPr>
    </w:p>
    <w:p w14:paraId="0EC48E83" w14:textId="77777777" w:rsidR="00A74BC7" w:rsidRPr="00A948D5" w:rsidRDefault="00A74BC7" w:rsidP="00A74BC7">
      <w:pPr>
        <w:rPr>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15"/>
        <w:gridCol w:w="720"/>
        <w:gridCol w:w="2880"/>
        <w:gridCol w:w="1067"/>
        <w:gridCol w:w="638"/>
        <w:gridCol w:w="810"/>
        <w:gridCol w:w="2880"/>
        <w:gridCol w:w="954"/>
      </w:tblGrid>
      <w:tr w:rsidR="00D73E7D" w14:paraId="688D48BE" w14:textId="77777777" w:rsidTr="00594FBC">
        <w:trPr>
          <w:trHeight w:val="330"/>
        </w:trPr>
        <w:tc>
          <w:tcPr>
            <w:tcW w:w="10564" w:type="dxa"/>
            <w:gridSpan w:val="8"/>
            <w:tcBorders>
              <w:top w:val="nil"/>
              <w:left w:val="nil"/>
              <w:bottom w:val="nil"/>
              <w:right w:val="nil"/>
            </w:tcBorders>
            <w:shd w:val="clear" w:color="auto" w:fill="auto"/>
          </w:tcPr>
          <w:p w14:paraId="259BE42D" w14:textId="77777777" w:rsidR="00A74BC7" w:rsidRPr="00A948D5" w:rsidRDefault="00CF1DEC" w:rsidP="00594FBC">
            <w:pPr>
              <w:spacing w:line="360" w:lineRule="auto"/>
              <w:rPr>
                <w:lang w:eastAsia="he-IL"/>
              </w:rPr>
            </w:pPr>
            <w:r w:rsidRPr="00A948D5">
              <w:rPr>
                <w:rFonts w:hint="cs"/>
                <w:b/>
                <w:bCs/>
                <w:u w:val="single"/>
                <w:rtl/>
              </w:rPr>
              <w:t xml:space="preserve"> סטטוס אישי ימולא על ידי מי שאינו עוסק מורשה</w:t>
            </w:r>
          </w:p>
        </w:tc>
      </w:tr>
      <w:tr w:rsidR="00D73E7D" w14:paraId="3105A8A1" w14:textId="77777777" w:rsidTr="00594FBC">
        <w:trPr>
          <w:trHeight w:val="330"/>
        </w:trPr>
        <w:tc>
          <w:tcPr>
            <w:tcW w:w="5282" w:type="dxa"/>
            <w:gridSpan w:val="4"/>
            <w:tcBorders>
              <w:top w:val="nil"/>
              <w:left w:val="nil"/>
              <w:bottom w:val="nil"/>
              <w:right w:val="nil"/>
            </w:tcBorders>
            <w:shd w:val="clear" w:color="auto" w:fill="auto"/>
          </w:tcPr>
          <w:p w14:paraId="0F2C9C49" w14:textId="77777777" w:rsidR="00A74BC7" w:rsidRPr="00A948D5" w:rsidRDefault="00CF1DEC" w:rsidP="00594FBC">
            <w:pPr>
              <w:spacing w:line="360" w:lineRule="auto"/>
              <w:rPr>
                <w:lang w:eastAsia="he-IL"/>
              </w:rPr>
            </w:pPr>
            <w:r w:rsidRPr="00A948D5">
              <w:rPr>
                <w:rFonts w:hint="cs"/>
                <w:b/>
                <w:bCs/>
                <w:rtl/>
              </w:rPr>
              <w:t>זוהי עבודתי העיקרית</w:t>
            </w:r>
            <w:r w:rsidRPr="00A948D5">
              <w:rPr>
                <w:rFonts w:hint="cs"/>
                <w:rtl/>
              </w:rPr>
              <w:t>:</w:t>
            </w:r>
          </w:p>
        </w:tc>
        <w:tc>
          <w:tcPr>
            <w:tcW w:w="5282" w:type="dxa"/>
            <w:gridSpan w:val="4"/>
            <w:tcBorders>
              <w:top w:val="nil"/>
              <w:left w:val="nil"/>
              <w:bottom w:val="nil"/>
              <w:right w:val="nil"/>
            </w:tcBorders>
            <w:shd w:val="clear" w:color="auto" w:fill="auto"/>
          </w:tcPr>
          <w:p w14:paraId="3D744847" w14:textId="77777777" w:rsidR="00A74BC7" w:rsidRPr="00A948D5" w:rsidRDefault="00CF1DEC" w:rsidP="00594FBC">
            <w:pPr>
              <w:spacing w:line="360" w:lineRule="auto"/>
              <w:rPr>
                <w:b/>
                <w:bCs/>
                <w:lang w:eastAsia="he-IL"/>
              </w:rPr>
            </w:pPr>
            <w:r w:rsidRPr="00A948D5">
              <w:rPr>
                <w:rFonts w:hint="cs"/>
                <w:b/>
                <w:bCs/>
                <w:rtl/>
              </w:rPr>
              <w:t>זוהי עבודתי המשנית:</w:t>
            </w:r>
          </w:p>
        </w:tc>
      </w:tr>
      <w:bookmarkStart w:id="58" w:name="סימון15"/>
      <w:tr w:rsidR="00D73E7D" w14:paraId="6B4FB83D" w14:textId="77777777" w:rsidTr="00594FBC">
        <w:trPr>
          <w:trHeight w:val="330"/>
        </w:trPr>
        <w:tc>
          <w:tcPr>
            <w:tcW w:w="615" w:type="dxa"/>
            <w:tcBorders>
              <w:top w:val="nil"/>
              <w:left w:val="nil"/>
              <w:bottom w:val="nil"/>
              <w:right w:val="nil"/>
            </w:tcBorders>
            <w:shd w:val="clear" w:color="auto" w:fill="auto"/>
          </w:tcPr>
          <w:p w14:paraId="4123045A" w14:textId="77777777" w:rsidR="00A74BC7" w:rsidRPr="00A948D5" w:rsidRDefault="00CF1DEC" w:rsidP="00594FBC">
            <w:pPr>
              <w:spacing w:line="360" w:lineRule="auto"/>
              <w:jc w:val="right"/>
              <w:rPr>
                <w:lang w:eastAsia="he-IL"/>
              </w:rPr>
            </w:pPr>
            <w:r w:rsidRPr="00A948D5">
              <w:rPr>
                <w:rtl/>
              </w:rPr>
              <w:fldChar w:fldCharType="begin">
                <w:ffData>
                  <w:name w:val="סימון15"/>
                  <w:enabled/>
                  <w:calcOnExit w:val="0"/>
                  <w:checkBox>
                    <w:sizeAuto/>
                    <w:default w:val="0"/>
                  </w:checkBox>
                </w:ffData>
              </w:fldChar>
            </w:r>
            <w:r w:rsidRPr="00A948D5">
              <w:rPr>
                <w:rFonts w:hint="cs"/>
                <w:rtl/>
              </w:rPr>
              <w:instrText xml:space="preserve"> </w:instrText>
            </w:r>
            <w:r w:rsidRPr="00A948D5">
              <w:instrText>FORMCHECKBOX</w:instrText>
            </w:r>
            <w:r w:rsidRPr="00A948D5">
              <w:rPr>
                <w:rFonts w:hint="cs"/>
                <w:rtl/>
              </w:rPr>
              <w:instrText xml:space="preserve"> </w:instrText>
            </w:r>
            <w:r w:rsidR="002069FC">
              <w:rPr>
                <w:rtl/>
              </w:rPr>
            </w:r>
            <w:r w:rsidR="002069FC">
              <w:rPr>
                <w:rtl/>
              </w:rPr>
              <w:fldChar w:fldCharType="separate"/>
            </w:r>
            <w:r w:rsidRPr="00A948D5">
              <w:rPr>
                <w:rtl/>
              </w:rPr>
              <w:fldChar w:fldCharType="end"/>
            </w:r>
            <w:bookmarkEnd w:id="58"/>
          </w:p>
        </w:tc>
        <w:tc>
          <w:tcPr>
            <w:tcW w:w="4667" w:type="dxa"/>
            <w:gridSpan w:val="3"/>
            <w:tcBorders>
              <w:top w:val="nil"/>
              <w:left w:val="nil"/>
              <w:bottom w:val="nil"/>
              <w:right w:val="nil"/>
            </w:tcBorders>
            <w:shd w:val="clear" w:color="auto" w:fill="auto"/>
          </w:tcPr>
          <w:p w14:paraId="776ABEB1" w14:textId="77777777" w:rsidR="00A74BC7" w:rsidRPr="00A948D5" w:rsidRDefault="00CF1DEC" w:rsidP="00594FBC">
            <w:pPr>
              <w:spacing w:line="360" w:lineRule="auto"/>
              <w:rPr>
                <w:lang w:eastAsia="he-IL"/>
              </w:rPr>
            </w:pPr>
            <w:r w:rsidRPr="00A948D5">
              <w:rPr>
                <w:rFonts w:hint="cs"/>
                <w:rtl/>
              </w:rPr>
              <w:t>שכיר</w:t>
            </w:r>
          </w:p>
        </w:tc>
        <w:bookmarkStart w:id="59" w:name="סימון19"/>
        <w:tc>
          <w:tcPr>
            <w:tcW w:w="638" w:type="dxa"/>
            <w:tcBorders>
              <w:top w:val="nil"/>
              <w:left w:val="nil"/>
              <w:bottom w:val="nil"/>
              <w:right w:val="nil"/>
            </w:tcBorders>
            <w:shd w:val="clear" w:color="auto" w:fill="auto"/>
          </w:tcPr>
          <w:p w14:paraId="55228FE0" w14:textId="77777777" w:rsidR="00A74BC7" w:rsidRPr="00A948D5" w:rsidRDefault="00CF1DEC" w:rsidP="00594FBC">
            <w:pPr>
              <w:spacing w:line="360" w:lineRule="auto"/>
              <w:jc w:val="right"/>
              <w:rPr>
                <w:lang w:eastAsia="he-IL"/>
              </w:rPr>
            </w:pPr>
            <w:r w:rsidRPr="00A948D5">
              <w:rPr>
                <w:rtl/>
              </w:rPr>
              <w:fldChar w:fldCharType="begin">
                <w:ffData>
                  <w:name w:val="סימון19"/>
                  <w:enabled/>
                  <w:calcOnExit w:val="0"/>
                  <w:checkBox>
                    <w:sizeAuto/>
                    <w:default w:val="0"/>
                  </w:checkBox>
                </w:ffData>
              </w:fldChar>
            </w:r>
            <w:r w:rsidRPr="00A948D5">
              <w:rPr>
                <w:rFonts w:hint="cs"/>
                <w:rtl/>
              </w:rPr>
              <w:instrText xml:space="preserve"> </w:instrText>
            </w:r>
            <w:r w:rsidRPr="00A948D5">
              <w:instrText>FORMCHECKBOX</w:instrText>
            </w:r>
            <w:r w:rsidRPr="00A948D5">
              <w:rPr>
                <w:rFonts w:hint="cs"/>
                <w:rtl/>
              </w:rPr>
              <w:instrText xml:space="preserve"> </w:instrText>
            </w:r>
            <w:r w:rsidR="002069FC">
              <w:rPr>
                <w:rtl/>
              </w:rPr>
            </w:r>
            <w:r w:rsidR="002069FC">
              <w:rPr>
                <w:rtl/>
              </w:rPr>
              <w:fldChar w:fldCharType="separate"/>
            </w:r>
            <w:r w:rsidRPr="00A948D5">
              <w:rPr>
                <w:rtl/>
              </w:rPr>
              <w:fldChar w:fldCharType="end"/>
            </w:r>
            <w:bookmarkEnd w:id="59"/>
          </w:p>
        </w:tc>
        <w:tc>
          <w:tcPr>
            <w:tcW w:w="4644" w:type="dxa"/>
            <w:gridSpan w:val="3"/>
            <w:tcBorders>
              <w:top w:val="nil"/>
              <w:left w:val="nil"/>
              <w:bottom w:val="nil"/>
              <w:right w:val="nil"/>
            </w:tcBorders>
            <w:shd w:val="clear" w:color="auto" w:fill="auto"/>
          </w:tcPr>
          <w:p w14:paraId="29F65CB8" w14:textId="77777777" w:rsidR="00A74BC7" w:rsidRPr="00A948D5" w:rsidRDefault="00CF1DEC" w:rsidP="00594FBC">
            <w:pPr>
              <w:spacing w:line="360" w:lineRule="auto"/>
              <w:rPr>
                <w:lang w:eastAsia="he-IL"/>
              </w:rPr>
            </w:pPr>
            <w:r w:rsidRPr="00A948D5">
              <w:rPr>
                <w:rFonts w:hint="cs"/>
                <w:rtl/>
              </w:rPr>
              <w:t>שכיר</w:t>
            </w:r>
          </w:p>
        </w:tc>
      </w:tr>
      <w:bookmarkStart w:id="60" w:name="סימון16"/>
      <w:tr w:rsidR="00D73E7D" w14:paraId="0BF5A2A0" w14:textId="77777777" w:rsidTr="00594FBC">
        <w:trPr>
          <w:trHeight w:val="330"/>
        </w:trPr>
        <w:tc>
          <w:tcPr>
            <w:tcW w:w="615" w:type="dxa"/>
            <w:tcBorders>
              <w:top w:val="nil"/>
              <w:left w:val="nil"/>
              <w:bottom w:val="nil"/>
              <w:right w:val="nil"/>
            </w:tcBorders>
            <w:shd w:val="clear" w:color="auto" w:fill="auto"/>
          </w:tcPr>
          <w:p w14:paraId="6C5BDB3E" w14:textId="77777777" w:rsidR="00A74BC7" w:rsidRPr="00A948D5" w:rsidRDefault="00CF1DEC" w:rsidP="00594FBC">
            <w:pPr>
              <w:spacing w:line="360" w:lineRule="auto"/>
              <w:jc w:val="right"/>
              <w:rPr>
                <w:lang w:eastAsia="he-IL"/>
              </w:rPr>
            </w:pPr>
            <w:r w:rsidRPr="00A948D5">
              <w:rPr>
                <w:rtl/>
              </w:rPr>
              <w:fldChar w:fldCharType="begin">
                <w:ffData>
                  <w:name w:val="סימון16"/>
                  <w:enabled/>
                  <w:calcOnExit w:val="0"/>
                  <w:checkBox>
                    <w:sizeAuto/>
                    <w:default w:val="0"/>
                  </w:checkBox>
                </w:ffData>
              </w:fldChar>
            </w:r>
            <w:r w:rsidRPr="00A948D5">
              <w:rPr>
                <w:rFonts w:hint="cs"/>
                <w:rtl/>
              </w:rPr>
              <w:instrText xml:space="preserve"> </w:instrText>
            </w:r>
            <w:r w:rsidRPr="00A948D5">
              <w:instrText>FORMCHECKBOX</w:instrText>
            </w:r>
            <w:r w:rsidRPr="00A948D5">
              <w:rPr>
                <w:rFonts w:hint="cs"/>
                <w:rtl/>
              </w:rPr>
              <w:instrText xml:space="preserve"> </w:instrText>
            </w:r>
            <w:r w:rsidR="002069FC">
              <w:rPr>
                <w:rtl/>
              </w:rPr>
            </w:r>
            <w:r w:rsidR="002069FC">
              <w:rPr>
                <w:rtl/>
              </w:rPr>
              <w:fldChar w:fldCharType="separate"/>
            </w:r>
            <w:r w:rsidRPr="00A948D5">
              <w:rPr>
                <w:rtl/>
              </w:rPr>
              <w:fldChar w:fldCharType="end"/>
            </w:r>
            <w:bookmarkEnd w:id="60"/>
          </w:p>
        </w:tc>
        <w:tc>
          <w:tcPr>
            <w:tcW w:w="4667" w:type="dxa"/>
            <w:gridSpan w:val="3"/>
            <w:tcBorders>
              <w:top w:val="nil"/>
              <w:left w:val="nil"/>
              <w:bottom w:val="nil"/>
              <w:right w:val="nil"/>
            </w:tcBorders>
            <w:shd w:val="clear" w:color="auto" w:fill="auto"/>
          </w:tcPr>
          <w:p w14:paraId="1AF6C6B2" w14:textId="77777777" w:rsidR="00A74BC7" w:rsidRPr="00A948D5" w:rsidRDefault="00CF1DEC" w:rsidP="00594FBC">
            <w:pPr>
              <w:spacing w:line="360" w:lineRule="auto"/>
              <w:rPr>
                <w:lang w:eastAsia="he-IL"/>
              </w:rPr>
            </w:pPr>
            <w:r w:rsidRPr="00A948D5">
              <w:rPr>
                <w:rFonts w:hint="cs"/>
                <w:rtl/>
              </w:rPr>
              <w:t xml:space="preserve">גמלאי מקבל </w:t>
            </w:r>
            <w:r w:rsidR="00206E0A" w:rsidRPr="00A948D5">
              <w:rPr>
                <w:rFonts w:hint="cs"/>
                <w:rtl/>
              </w:rPr>
              <w:t>קצבה</w:t>
            </w:r>
          </w:p>
        </w:tc>
        <w:bookmarkStart w:id="61" w:name="סימון20"/>
        <w:tc>
          <w:tcPr>
            <w:tcW w:w="638" w:type="dxa"/>
            <w:tcBorders>
              <w:top w:val="nil"/>
              <w:left w:val="nil"/>
              <w:bottom w:val="nil"/>
              <w:right w:val="nil"/>
            </w:tcBorders>
            <w:shd w:val="clear" w:color="auto" w:fill="auto"/>
          </w:tcPr>
          <w:p w14:paraId="0831672B" w14:textId="77777777" w:rsidR="00A74BC7" w:rsidRPr="00A948D5" w:rsidRDefault="00CF1DEC" w:rsidP="00594FBC">
            <w:pPr>
              <w:spacing w:line="360" w:lineRule="auto"/>
              <w:jc w:val="right"/>
              <w:rPr>
                <w:lang w:eastAsia="he-IL"/>
              </w:rPr>
            </w:pPr>
            <w:r w:rsidRPr="00A948D5">
              <w:rPr>
                <w:rtl/>
              </w:rPr>
              <w:fldChar w:fldCharType="begin">
                <w:ffData>
                  <w:name w:val="סימון20"/>
                  <w:enabled/>
                  <w:calcOnExit w:val="0"/>
                  <w:checkBox>
                    <w:sizeAuto/>
                    <w:default w:val="0"/>
                  </w:checkBox>
                </w:ffData>
              </w:fldChar>
            </w:r>
            <w:r w:rsidRPr="00A948D5">
              <w:rPr>
                <w:rFonts w:hint="cs"/>
                <w:rtl/>
              </w:rPr>
              <w:instrText xml:space="preserve"> </w:instrText>
            </w:r>
            <w:r w:rsidRPr="00A948D5">
              <w:instrText>FORMCHECKBOX</w:instrText>
            </w:r>
            <w:r w:rsidRPr="00A948D5">
              <w:rPr>
                <w:rFonts w:hint="cs"/>
                <w:rtl/>
              </w:rPr>
              <w:instrText xml:space="preserve"> </w:instrText>
            </w:r>
            <w:r w:rsidR="002069FC">
              <w:rPr>
                <w:rtl/>
              </w:rPr>
            </w:r>
            <w:r w:rsidR="002069FC">
              <w:rPr>
                <w:rtl/>
              </w:rPr>
              <w:fldChar w:fldCharType="separate"/>
            </w:r>
            <w:r w:rsidRPr="00A948D5">
              <w:rPr>
                <w:rtl/>
              </w:rPr>
              <w:fldChar w:fldCharType="end"/>
            </w:r>
            <w:bookmarkEnd w:id="61"/>
          </w:p>
        </w:tc>
        <w:tc>
          <w:tcPr>
            <w:tcW w:w="4644" w:type="dxa"/>
            <w:gridSpan w:val="3"/>
            <w:tcBorders>
              <w:top w:val="nil"/>
              <w:left w:val="nil"/>
              <w:bottom w:val="nil"/>
              <w:right w:val="nil"/>
            </w:tcBorders>
            <w:shd w:val="clear" w:color="auto" w:fill="auto"/>
          </w:tcPr>
          <w:p w14:paraId="6A4FA18E" w14:textId="77777777" w:rsidR="00A74BC7" w:rsidRPr="00A948D5" w:rsidRDefault="00CF1DEC" w:rsidP="00594FBC">
            <w:pPr>
              <w:spacing w:line="360" w:lineRule="auto"/>
              <w:rPr>
                <w:lang w:eastAsia="he-IL"/>
              </w:rPr>
            </w:pPr>
            <w:r w:rsidRPr="00A948D5">
              <w:rPr>
                <w:rFonts w:hint="cs"/>
                <w:rtl/>
              </w:rPr>
              <w:t xml:space="preserve">גמלאי מקבל </w:t>
            </w:r>
            <w:r w:rsidR="00206E0A" w:rsidRPr="00A948D5">
              <w:rPr>
                <w:rFonts w:hint="cs"/>
                <w:rtl/>
              </w:rPr>
              <w:t>קצבה</w:t>
            </w:r>
          </w:p>
        </w:tc>
      </w:tr>
      <w:bookmarkStart w:id="62" w:name="סימון17"/>
      <w:tr w:rsidR="00D73E7D" w14:paraId="018C4EAE" w14:textId="77777777" w:rsidTr="00594FBC">
        <w:trPr>
          <w:trHeight w:val="330"/>
        </w:trPr>
        <w:tc>
          <w:tcPr>
            <w:tcW w:w="615" w:type="dxa"/>
            <w:tcBorders>
              <w:top w:val="nil"/>
              <w:left w:val="nil"/>
              <w:bottom w:val="nil"/>
              <w:right w:val="nil"/>
            </w:tcBorders>
            <w:shd w:val="clear" w:color="auto" w:fill="auto"/>
          </w:tcPr>
          <w:p w14:paraId="696C8606" w14:textId="77777777" w:rsidR="00A74BC7" w:rsidRPr="00A948D5" w:rsidRDefault="00CF1DEC" w:rsidP="00594FBC">
            <w:pPr>
              <w:spacing w:line="360" w:lineRule="auto"/>
              <w:jc w:val="right"/>
              <w:rPr>
                <w:lang w:eastAsia="he-IL"/>
              </w:rPr>
            </w:pPr>
            <w:r w:rsidRPr="00A948D5">
              <w:rPr>
                <w:rtl/>
              </w:rPr>
              <w:fldChar w:fldCharType="begin">
                <w:ffData>
                  <w:name w:val="סימון17"/>
                  <w:enabled/>
                  <w:calcOnExit w:val="0"/>
                  <w:checkBox>
                    <w:sizeAuto/>
                    <w:default w:val="0"/>
                  </w:checkBox>
                </w:ffData>
              </w:fldChar>
            </w:r>
            <w:r w:rsidRPr="00A948D5">
              <w:rPr>
                <w:rFonts w:hint="cs"/>
                <w:rtl/>
              </w:rPr>
              <w:instrText xml:space="preserve"> </w:instrText>
            </w:r>
            <w:r w:rsidRPr="00A948D5">
              <w:instrText>FORMCHECKBOX</w:instrText>
            </w:r>
            <w:r w:rsidRPr="00A948D5">
              <w:rPr>
                <w:rFonts w:hint="cs"/>
                <w:rtl/>
              </w:rPr>
              <w:instrText xml:space="preserve"> </w:instrText>
            </w:r>
            <w:r w:rsidR="002069FC">
              <w:rPr>
                <w:rtl/>
              </w:rPr>
            </w:r>
            <w:r w:rsidR="002069FC">
              <w:rPr>
                <w:rtl/>
              </w:rPr>
              <w:fldChar w:fldCharType="separate"/>
            </w:r>
            <w:r w:rsidRPr="00A948D5">
              <w:rPr>
                <w:rtl/>
              </w:rPr>
              <w:fldChar w:fldCharType="end"/>
            </w:r>
            <w:bookmarkEnd w:id="62"/>
          </w:p>
        </w:tc>
        <w:tc>
          <w:tcPr>
            <w:tcW w:w="4667" w:type="dxa"/>
            <w:gridSpan w:val="3"/>
            <w:tcBorders>
              <w:top w:val="nil"/>
              <w:left w:val="nil"/>
              <w:bottom w:val="nil"/>
              <w:right w:val="nil"/>
            </w:tcBorders>
            <w:shd w:val="clear" w:color="auto" w:fill="auto"/>
          </w:tcPr>
          <w:p w14:paraId="035E9356" w14:textId="77777777" w:rsidR="00A74BC7" w:rsidRPr="00A948D5" w:rsidRDefault="00CF1DEC" w:rsidP="00594FBC">
            <w:pPr>
              <w:spacing w:line="360" w:lineRule="auto"/>
              <w:rPr>
                <w:lang w:eastAsia="he-IL"/>
              </w:rPr>
            </w:pPr>
            <w:r w:rsidRPr="00A948D5">
              <w:rPr>
                <w:rFonts w:hint="cs"/>
                <w:rtl/>
              </w:rPr>
              <w:t xml:space="preserve">גמלאי ללא </w:t>
            </w:r>
            <w:r w:rsidR="00206E0A" w:rsidRPr="00A948D5">
              <w:rPr>
                <w:rFonts w:hint="cs"/>
                <w:rtl/>
              </w:rPr>
              <w:t>קצבה</w:t>
            </w:r>
          </w:p>
        </w:tc>
        <w:bookmarkStart w:id="63" w:name="סימון21"/>
        <w:tc>
          <w:tcPr>
            <w:tcW w:w="638" w:type="dxa"/>
            <w:tcBorders>
              <w:top w:val="nil"/>
              <w:left w:val="nil"/>
              <w:bottom w:val="nil"/>
              <w:right w:val="nil"/>
            </w:tcBorders>
            <w:shd w:val="clear" w:color="auto" w:fill="auto"/>
          </w:tcPr>
          <w:p w14:paraId="5E470715" w14:textId="77777777" w:rsidR="00A74BC7" w:rsidRPr="00A948D5" w:rsidRDefault="00CF1DEC" w:rsidP="00594FBC">
            <w:pPr>
              <w:spacing w:line="360" w:lineRule="auto"/>
              <w:jc w:val="right"/>
              <w:rPr>
                <w:lang w:eastAsia="he-IL"/>
              </w:rPr>
            </w:pPr>
            <w:r w:rsidRPr="00A948D5">
              <w:rPr>
                <w:rtl/>
              </w:rPr>
              <w:fldChar w:fldCharType="begin">
                <w:ffData>
                  <w:name w:val="סימון21"/>
                  <w:enabled/>
                  <w:calcOnExit w:val="0"/>
                  <w:checkBox>
                    <w:sizeAuto/>
                    <w:default w:val="0"/>
                  </w:checkBox>
                </w:ffData>
              </w:fldChar>
            </w:r>
            <w:r w:rsidRPr="00A948D5">
              <w:rPr>
                <w:rFonts w:hint="cs"/>
                <w:rtl/>
              </w:rPr>
              <w:instrText xml:space="preserve"> </w:instrText>
            </w:r>
            <w:r w:rsidRPr="00A948D5">
              <w:instrText>FORMCHECKBOX</w:instrText>
            </w:r>
            <w:r w:rsidRPr="00A948D5">
              <w:rPr>
                <w:rFonts w:hint="cs"/>
                <w:rtl/>
              </w:rPr>
              <w:instrText xml:space="preserve"> </w:instrText>
            </w:r>
            <w:r w:rsidR="002069FC">
              <w:rPr>
                <w:rtl/>
              </w:rPr>
            </w:r>
            <w:r w:rsidR="002069FC">
              <w:rPr>
                <w:rtl/>
              </w:rPr>
              <w:fldChar w:fldCharType="separate"/>
            </w:r>
            <w:r w:rsidRPr="00A948D5">
              <w:rPr>
                <w:rtl/>
              </w:rPr>
              <w:fldChar w:fldCharType="end"/>
            </w:r>
            <w:bookmarkEnd w:id="63"/>
          </w:p>
        </w:tc>
        <w:tc>
          <w:tcPr>
            <w:tcW w:w="4644" w:type="dxa"/>
            <w:gridSpan w:val="3"/>
            <w:tcBorders>
              <w:top w:val="nil"/>
              <w:left w:val="nil"/>
              <w:bottom w:val="nil"/>
              <w:right w:val="nil"/>
            </w:tcBorders>
            <w:shd w:val="clear" w:color="auto" w:fill="auto"/>
          </w:tcPr>
          <w:p w14:paraId="65E79D59" w14:textId="77777777" w:rsidR="00A74BC7" w:rsidRPr="00A948D5" w:rsidRDefault="00CF1DEC" w:rsidP="00594FBC">
            <w:pPr>
              <w:spacing w:line="360" w:lineRule="auto"/>
              <w:rPr>
                <w:lang w:eastAsia="he-IL"/>
              </w:rPr>
            </w:pPr>
            <w:r w:rsidRPr="00A948D5">
              <w:rPr>
                <w:rFonts w:hint="cs"/>
                <w:rtl/>
              </w:rPr>
              <w:t xml:space="preserve">גמלאי ללא </w:t>
            </w:r>
            <w:r w:rsidR="00206E0A" w:rsidRPr="00A948D5">
              <w:rPr>
                <w:rFonts w:hint="cs"/>
                <w:rtl/>
              </w:rPr>
              <w:t>קצבה</w:t>
            </w:r>
          </w:p>
        </w:tc>
      </w:tr>
      <w:bookmarkStart w:id="64" w:name="סימון18"/>
      <w:tr w:rsidR="00D73E7D" w14:paraId="11551343" w14:textId="77777777" w:rsidTr="00594FBC">
        <w:trPr>
          <w:trHeight w:val="330"/>
        </w:trPr>
        <w:tc>
          <w:tcPr>
            <w:tcW w:w="615" w:type="dxa"/>
            <w:tcBorders>
              <w:top w:val="nil"/>
              <w:left w:val="nil"/>
              <w:bottom w:val="nil"/>
              <w:right w:val="nil"/>
            </w:tcBorders>
            <w:shd w:val="clear" w:color="auto" w:fill="auto"/>
          </w:tcPr>
          <w:p w14:paraId="7EB31989" w14:textId="77777777" w:rsidR="00A74BC7" w:rsidRPr="00A948D5" w:rsidRDefault="00CF1DEC" w:rsidP="00594FBC">
            <w:pPr>
              <w:spacing w:line="360" w:lineRule="auto"/>
              <w:jc w:val="right"/>
              <w:rPr>
                <w:lang w:eastAsia="he-IL"/>
              </w:rPr>
            </w:pPr>
            <w:r w:rsidRPr="00A948D5">
              <w:rPr>
                <w:rtl/>
              </w:rPr>
              <w:fldChar w:fldCharType="begin">
                <w:ffData>
                  <w:name w:val="סימון18"/>
                  <w:enabled/>
                  <w:calcOnExit w:val="0"/>
                  <w:checkBox>
                    <w:sizeAuto/>
                    <w:default w:val="0"/>
                  </w:checkBox>
                </w:ffData>
              </w:fldChar>
            </w:r>
            <w:r w:rsidRPr="00A948D5">
              <w:rPr>
                <w:rFonts w:hint="cs"/>
                <w:rtl/>
              </w:rPr>
              <w:instrText xml:space="preserve"> </w:instrText>
            </w:r>
            <w:r w:rsidRPr="00A948D5">
              <w:instrText>FORMCHECKBOX</w:instrText>
            </w:r>
            <w:r w:rsidRPr="00A948D5">
              <w:rPr>
                <w:rFonts w:hint="cs"/>
                <w:rtl/>
              </w:rPr>
              <w:instrText xml:space="preserve"> </w:instrText>
            </w:r>
            <w:r w:rsidR="002069FC">
              <w:rPr>
                <w:rtl/>
              </w:rPr>
            </w:r>
            <w:r w:rsidR="002069FC">
              <w:rPr>
                <w:rtl/>
              </w:rPr>
              <w:fldChar w:fldCharType="separate"/>
            </w:r>
            <w:r w:rsidRPr="00A948D5">
              <w:rPr>
                <w:rtl/>
              </w:rPr>
              <w:fldChar w:fldCharType="end"/>
            </w:r>
            <w:bookmarkEnd w:id="64"/>
          </w:p>
        </w:tc>
        <w:tc>
          <w:tcPr>
            <w:tcW w:w="720" w:type="dxa"/>
            <w:tcBorders>
              <w:top w:val="nil"/>
              <w:left w:val="nil"/>
              <w:bottom w:val="nil"/>
              <w:right w:val="nil"/>
            </w:tcBorders>
            <w:shd w:val="clear" w:color="auto" w:fill="auto"/>
          </w:tcPr>
          <w:p w14:paraId="37E7A30B" w14:textId="77777777" w:rsidR="00A74BC7" w:rsidRPr="00A948D5" w:rsidRDefault="00CF1DEC" w:rsidP="00594FBC">
            <w:pPr>
              <w:spacing w:line="360" w:lineRule="auto"/>
              <w:rPr>
                <w:lang w:eastAsia="he-IL"/>
              </w:rPr>
            </w:pPr>
            <w:r w:rsidRPr="00A948D5">
              <w:rPr>
                <w:rFonts w:hint="cs"/>
                <w:rtl/>
              </w:rPr>
              <w:t>אחר:</w:t>
            </w:r>
          </w:p>
        </w:tc>
        <w:tc>
          <w:tcPr>
            <w:tcW w:w="2880" w:type="dxa"/>
            <w:tcBorders>
              <w:top w:val="nil"/>
              <w:left w:val="nil"/>
              <w:bottom w:val="single" w:sz="4" w:space="0" w:color="auto"/>
              <w:right w:val="nil"/>
            </w:tcBorders>
            <w:shd w:val="clear" w:color="auto" w:fill="auto"/>
          </w:tcPr>
          <w:p w14:paraId="4C66AF31" w14:textId="77777777" w:rsidR="00A74BC7" w:rsidRPr="00A948D5" w:rsidRDefault="00A74BC7" w:rsidP="00594FBC">
            <w:pPr>
              <w:spacing w:line="360" w:lineRule="auto"/>
              <w:rPr>
                <w:lang w:eastAsia="he-IL"/>
              </w:rPr>
            </w:pPr>
          </w:p>
        </w:tc>
        <w:tc>
          <w:tcPr>
            <w:tcW w:w="1067" w:type="dxa"/>
            <w:tcBorders>
              <w:top w:val="nil"/>
              <w:left w:val="nil"/>
              <w:bottom w:val="nil"/>
              <w:right w:val="nil"/>
            </w:tcBorders>
            <w:shd w:val="clear" w:color="auto" w:fill="auto"/>
          </w:tcPr>
          <w:p w14:paraId="1A5BCE9C" w14:textId="77777777" w:rsidR="00A74BC7" w:rsidRPr="00A948D5" w:rsidRDefault="00A74BC7" w:rsidP="00594FBC">
            <w:pPr>
              <w:spacing w:line="360" w:lineRule="auto"/>
              <w:rPr>
                <w:lang w:eastAsia="he-IL"/>
              </w:rPr>
            </w:pPr>
          </w:p>
        </w:tc>
        <w:bookmarkStart w:id="65" w:name="סימון22"/>
        <w:tc>
          <w:tcPr>
            <w:tcW w:w="638" w:type="dxa"/>
            <w:tcBorders>
              <w:top w:val="nil"/>
              <w:left w:val="nil"/>
              <w:bottom w:val="nil"/>
              <w:right w:val="nil"/>
            </w:tcBorders>
            <w:shd w:val="clear" w:color="auto" w:fill="auto"/>
          </w:tcPr>
          <w:p w14:paraId="4F11E80D" w14:textId="77777777" w:rsidR="00A74BC7" w:rsidRPr="00A948D5" w:rsidRDefault="00CF1DEC" w:rsidP="00594FBC">
            <w:pPr>
              <w:spacing w:line="360" w:lineRule="auto"/>
              <w:jc w:val="right"/>
              <w:rPr>
                <w:lang w:eastAsia="he-IL"/>
              </w:rPr>
            </w:pPr>
            <w:r w:rsidRPr="00A948D5">
              <w:rPr>
                <w:rtl/>
              </w:rPr>
              <w:fldChar w:fldCharType="begin">
                <w:ffData>
                  <w:name w:val="סימון22"/>
                  <w:enabled/>
                  <w:calcOnExit w:val="0"/>
                  <w:checkBox>
                    <w:sizeAuto/>
                    <w:default w:val="0"/>
                  </w:checkBox>
                </w:ffData>
              </w:fldChar>
            </w:r>
            <w:r w:rsidRPr="00A948D5">
              <w:rPr>
                <w:rFonts w:hint="cs"/>
                <w:rtl/>
              </w:rPr>
              <w:instrText xml:space="preserve"> </w:instrText>
            </w:r>
            <w:r w:rsidRPr="00A948D5">
              <w:instrText>FORMCHECKBOX</w:instrText>
            </w:r>
            <w:r w:rsidRPr="00A948D5">
              <w:rPr>
                <w:rFonts w:hint="cs"/>
                <w:rtl/>
              </w:rPr>
              <w:instrText xml:space="preserve"> </w:instrText>
            </w:r>
            <w:r w:rsidR="002069FC">
              <w:rPr>
                <w:rtl/>
              </w:rPr>
            </w:r>
            <w:r w:rsidR="002069FC">
              <w:rPr>
                <w:rtl/>
              </w:rPr>
              <w:fldChar w:fldCharType="separate"/>
            </w:r>
            <w:r w:rsidRPr="00A948D5">
              <w:rPr>
                <w:rtl/>
              </w:rPr>
              <w:fldChar w:fldCharType="end"/>
            </w:r>
            <w:bookmarkEnd w:id="65"/>
          </w:p>
        </w:tc>
        <w:tc>
          <w:tcPr>
            <w:tcW w:w="810" w:type="dxa"/>
            <w:tcBorders>
              <w:top w:val="nil"/>
              <w:left w:val="nil"/>
              <w:bottom w:val="nil"/>
              <w:right w:val="nil"/>
            </w:tcBorders>
            <w:shd w:val="clear" w:color="auto" w:fill="auto"/>
          </w:tcPr>
          <w:p w14:paraId="7D000918" w14:textId="77777777" w:rsidR="00A74BC7" w:rsidRPr="00A948D5" w:rsidRDefault="00CF1DEC" w:rsidP="00594FBC">
            <w:pPr>
              <w:spacing w:line="360" w:lineRule="auto"/>
              <w:rPr>
                <w:lang w:eastAsia="he-IL"/>
              </w:rPr>
            </w:pPr>
            <w:r w:rsidRPr="00A948D5">
              <w:rPr>
                <w:rFonts w:hint="cs"/>
                <w:rtl/>
              </w:rPr>
              <w:t>אחר:</w:t>
            </w:r>
          </w:p>
        </w:tc>
        <w:tc>
          <w:tcPr>
            <w:tcW w:w="2880" w:type="dxa"/>
            <w:tcBorders>
              <w:top w:val="nil"/>
              <w:left w:val="nil"/>
              <w:bottom w:val="single" w:sz="4" w:space="0" w:color="auto"/>
              <w:right w:val="nil"/>
            </w:tcBorders>
            <w:shd w:val="clear" w:color="auto" w:fill="auto"/>
          </w:tcPr>
          <w:p w14:paraId="0569DDC6" w14:textId="77777777" w:rsidR="00A74BC7" w:rsidRPr="00A948D5" w:rsidRDefault="00A74BC7" w:rsidP="00594FBC">
            <w:pPr>
              <w:spacing w:line="360" w:lineRule="auto"/>
              <w:rPr>
                <w:lang w:eastAsia="he-IL"/>
              </w:rPr>
            </w:pPr>
          </w:p>
        </w:tc>
        <w:tc>
          <w:tcPr>
            <w:tcW w:w="954" w:type="dxa"/>
            <w:tcBorders>
              <w:top w:val="nil"/>
              <w:left w:val="nil"/>
              <w:bottom w:val="nil"/>
              <w:right w:val="nil"/>
            </w:tcBorders>
            <w:shd w:val="clear" w:color="auto" w:fill="auto"/>
          </w:tcPr>
          <w:p w14:paraId="496DB8BD" w14:textId="77777777" w:rsidR="00A74BC7" w:rsidRPr="00A948D5" w:rsidRDefault="00A74BC7" w:rsidP="00594FBC">
            <w:pPr>
              <w:spacing w:line="360" w:lineRule="auto"/>
              <w:rPr>
                <w:lang w:eastAsia="he-IL"/>
              </w:rPr>
            </w:pPr>
          </w:p>
        </w:tc>
      </w:tr>
      <w:tr w:rsidR="00D73E7D" w14:paraId="655236F7" w14:textId="77777777" w:rsidTr="00594FBC">
        <w:tc>
          <w:tcPr>
            <w:tcW w:w="6730" w:type="dxa"/>
            <w:gridSpan w:val="6"/>
            <w:tcBorders>
              <w:top w:val="nil"/>
              <w:left w:val="nil"/>
              <w:bottom w:val="nil"/>
              <w:right w:val="nil"/>
            </w:tcBorders>
            <w:shd w:val="clear" w:color="auto" w:fill="auto"/>
          </w:tcPr>
          <w:p w14:paraId="07D0BAB3" w14:textId="77777777" w:rsidR="00A74BC7" w:rsidRPr="00A948D5" w:rsidRDefault="00A74BC7">
            <w:pPr>
              <w:rPr>
                <w:rtl/>
                <w:lang w:eastAsia="he-IL"/>
              </w:rPr>
            </w:pPr>
          </w:p>
          <w:p w14:paraId="6D9711D5" w14:textId="77777777" w:rsidR="00A74BC7" w:rsidRPr="00A948D5" w:rsidRDefault="00CF1DEC" w:rsidP="00594FBC">
            <w:pPr>
              <w:spacing w:line="360" w:lineRule="auto"/>
              <w:rPr>
                <w:lang w:eastAsia="he-IL"/>
              </w:rPr>
            </w:pPr>
            <w:r w:rsidRPr="00A948D5">
              <w:rPr>
                <w:rFonts w:hint="cs"/>
                <w:rtl/>
              </w:rPr>
              <w:t>* באם הנך פטור מתשלום, חובה לצרף אישור מביטוח לאומי</w:t>
            </w:r>
          </w:p>
        </w:tc>
        <w:tc>
          <w:tcPr>
            <w:tcW w:w="3834" w:type="dxa"/>
            <w:gridSpan w:val="2"/>
            <w:tcBorders>
              <w:top w:val="nil"/>
              <w:left w:val="nil"/>
              <w:bottom w:val="nil"/>
              <w:right w:val="nil"/>
            </w:tcBorders>
            <w:shd w:val="clear" w:color="auto" w:fill="auto"/>
          </w:tcPr>
          <w:p w14:paraId="57940A0B" w14:textId="77777777" w:rsidR="00A74BC7" w:rsidRPr="00A948D5" w:rsidRDefault="00A74BC7" w:rsidP="00594FBC">
            <w:pPr>
              <w:spacing w:line="360" w:lineRule="auto"/>
              <w:rPr>
                <w:b/>
                <w:bCs/>
                <w:u w:val="single"/>
                <w:lang w:eastAsia="he-IL"/>
              </w:rPr>
            </w:pPr>
          </w:p>
        </w:tc>
      </w:tr>
    </w:tbl>
    <w:p w14:paraId="1E137BF2" w14:textId="77777777" w:rsidR="00A74BC7" w:rsidRDefault="00A74BC7" w:rsidP="00A74BC7">
      <w:pPr>
        <w:rPr>
          <w:lang w:eastAsia="he-IL"/>
        </w:rPr>
      </w:pPr>
    </w:p>
    <w:p w14:paraId="6C86C110" w14:textId="77777777" w:rsidR="00545315" w:rsidRDefault="00545315" w:rsidP="00A74BC7">
      <w:pPr>
        <w:rPr>
          <w:lang w:eastAsia="he-IL"/>
        </w:rPr>
      </w:pPr>
    </w:p>
    <w:p w14:paraId="08A96DF7" w14:textId="77777777" w:rsidR="00545315" w:rsidRDefault="00545315" w:rsidP="00A74BC7">
      <w:pPr>
        <w:rPr>
          <w:lang w:eastAsia="he-IL"/>
        </w:rPr>
      </w:pPr>
    </w:p>
    <w:p w14:paraId="66EC469D" w14:textId="77777777" w:rsidR="00545315" w:rsidRPr="00A948D5" w:rsidRDefault="00545315" w:rsidP="00A74BC7">
      <w:pPr>
        <w:rPr>
          <w:rtl/>
          <w:lang w:eastAsia="he-IL"/>
        </w:rPr>
      </w:pPr>
    </w:p>
    <w:p w14:paraId="115DE37C" w14:textId="77777777" w:rsidR="00A74BC7" w:rsidRPr="00A948D5" w:rsidRDefault="00A74BC7" w:rsidP="00A74BC7">
      <w:pPr>
        <w:rPr>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2"/>
        <w:gridCol w:w="1444"/>
        <w:gridCol w:w="1093"/>
        <w:gridCol w:w="2607"/>
        <w:gridCol w:w="1854"/>
        <w:gridCol w:w="1837"/>
      </w:tblGrid>
      <w:tr w:rsidR="00D73E7D" w14:paraId="043B6DBD" w14:textId="77777777" w:rsidTr="00594FBC">
        <w:tc>
          <w:tcPr>
            <w:tcW w:w="2112" w:type="dxa"/>
            <w:gridSpan w:val="2"/>
            <w:tcBorders>
              <w:top w:val="nil"/>
              <w:left w:val="nil"/>
              <w:bottom w:val="nil"/>
              <w:right w:val="nil"/>
            </w:tcBorders>
            <w:shd w:val="clear" w:color="auto" w:fill="auto"/>
          </w:tcPr>
          <w:p w14:paraId="59ECB57B" w14:textId="77777777" w:rsidR="00A74BC7" w:rsidRPr="00A948D5" w:rsidRDefault="00CF1DEC" w:rsidP="00594FBC">
            <w:pPr>
              <w:spacing w:line="360" w:lineRule="auto"/>
              <w:rPr>
                <w:b/>
                <w:bCs/>
                <w:u w:val="single"/>
                <w:lang w:eastAsia="he-IL"/>
              </w:rPr>
            </w:pPr>
            <w:r w:rsidRPr="00A948D5">
              <w:rPr>
                <w:rFonts w:hint="cs"/>
                <w:b/>
                <w:bCs/>
                <w:u w:val="single"/>
                <w:rtl/>
              </w:rPr>
              <w:lastRenderedPageBreak/>
              <w:t>פרטי חשבון הבנק</w:t>
            </w:r>
          </w:p>
        </w:tc>
        <w:tc>
          <w:tcPr>
            <w:tcW w:w="8452" w:type="dxa"/>
            <w:gridSpan w:val="4"/>
            <w:tcBorders>
              <w:top w:val="nil"/>
              <w:left w:val="nil"/>
              <w:bottom w:val="nil"/>
              <w:right w:val="nil"/>
            </w:tcBorders>
            <w:shd w:val="clear" w:color="auto" w:fill="auto"/>
          </w:tcPr>
          <w:p w14:paraId="68FB1AAE" w14:textId="77777777" w:rsidR="00A74BC7" w:rsidRPr="00A948D5" w:rsidRDefault="00A74BC7" w:rsidP="00594FBC">
            <w:pPr>
              <w:spacing w:line="360" w:lineRule="auto"/>
              <w:rPr>
                <w:lang w:eastAsia="he-IL"/>
              </w:rPr>
            </w:pPr>
          </w:p>
        </w:tc>
      </w:tr>
      <w:tr w:rsidR="00D73E7D" w14:paraId="26882398" w14:textId="77777777" w:rsidTr="00594FBC">
        <w:tc>
          <w:tcPr>
            <w:tcW w:w="533" w:type="dxa"/>
            <w:tcBorders>
              <w:top w:val="nil"/>
              <w:left w:val="nil"/>
              <w:bottom w:val="nil"/>
              <w:right w:val="nil"/>
            </w:tcBorders>
            <w:shd w:val="clear" w:color="auto" w:fill="auto"/>
          </w:tcPr>
          <w:p w14:paraId="76EDAE0B" w14:textId="77777777" w:rsidR="00A74BC7" w:rsidRPr="00A948D5" w:rsidRDefault="00A74BC7" w:rsidP="00594FBC">
            <w:pPr>
              <w:spacing w:line="360" w:lineRule="auto"/>
              <w:rPr>
                <w:lang w:eastAsia="he-IL"/>
              </w:rPr>
            </w:pPr>
          </w:p>
        </w:tc>
        <w:tc>
          <w:tcPr>
            <w:tcW w:w="2835" w:type="dxa"/>
            <w:gridSpan w:val="2"/>
            <w:tcBorders>
              <w:top w:val="nil"/>
              <w:left w:val="nil"/>
              <w:bottom w:val="nil"/>
              <w:right w:val="nil"/>
            </w:tcBorders>
            <w:shd w:val="clear" w:color="auto" w:fill="auto"/>
          </w:tcPr>
          <w:p w14:paraId="173AD9A7" w14:textId="77777777" w:rsidR="00A74BC7" w:rsidRPr="00A948D5" w:rsidRDefault="00CF1DEC" w:rsidP="00594FBC">
            <w:pPr>
              <w:spacing w:line="360" w:lineRule="auto"/>
              <w:rPr>
                <w:lang w:eastAsia="he-IL"/>
              </w:rPr>
            </w:pPr>
            <w:r w:rsidRPr="00A948D5">
              <w:rPr>
                <w:rFonts w:hint="cs"/>
                <w:rtl/>
              </w:rPr>
              <w:t>מספר חשבון בנק</w:t>
            </w:r>
          </w:p>
        </w:tc>
        <w:tc>
          <w:tcPr>
            <w:tcW w:w="5083" w:type="dxa"/>
            <w:gridSpan w:val="2"/>
            <w:tcBorders>
              <w:top w:val="nil"/>
              <w:left w:val="nil"/>
              <w:bottom w:val="single" w:sz="4" w:space="0" w:color="auto"/>
              <w:right w:val="nil"/>
            </w:tcBorders>
            <w:shd w:val="clear" w:color="auto" w:fill="auto"/>
          </w:tcPr>
          <w:p w14:paraId="47BCA6AC" w14:textId="77777777" w:rsidR="00A74BC7" w:rsidRPr="00A948D5" w:rsidRDefault="00CF1DEC" w:rsidP="00594FBC">
            <w:pPr>
              <w:spacing w:line="360" w:lineRule="auto"/>
              <w:rPr>
                <w:rtl/>
                <w:lang w:eastAsia="he-IL"/>
              </w:rPr>
            </w:pPr>
            <w:r w:rsidRPr="00A948D5">
              <w:rPr>
                <w:rFonts w:hint="cs"/>
                <w:rtl/>
              </w:rPr>
              <w:fldChar w:fldCharType="begin">
                <w:ffData>
                  <w:name w:val="Text12"/>
                  <w:enabled/>
                  <w:calcOnExit w:val="0"/>
                  <w:textInput/>
                </w:ffData>
              </w:fldChar>
            </w:r>
            <w:r w:rsidRPr="00A948D5">
              <w:rPr>
                <w:rFonts w:hint="cs"/>
                <w:rtl/>
              </w:rPr>
              <w:instrText xml:space="preserve"> </w:instrText>
            </w:r>
            <w:r w:rsidRPr="00A948D5">
              <w:instrText>FORMTEXT</w:instrText>
            </w:r>
            <w:r w:rsidRPr="00A948D5">
              <w:rPr>
                <w:rFonts w:hint="cs"/>
                <w:rtl/>
              </w:rPr>
              <w:instrText xml:space="preserve"> </w:instrText>
            </w:r>
            <w:r w:rsidRPr="00A948D5">
              <w:rPr>
                <w:rFonts w:hint="cs"/>
                <w:rtl/>
              </w:rPr>
            </w:r>
            <w:r w:rsidRPr="00A948D5">
              <w:rPr>
                <w:rFonts w:hint="cs"/>
                <w:rtl/>
              </w:rPr>
              <w:fldChar w:fldCharType="separate"/>
            </w:r>
            <w:r>
              <w:rPr>
                <w:noProof/>
                <w:rtl/>
              </w:rPr>
              <w:t> </w:t>
            </w:r>
            <w:r>
              <w:rPr>
                <w:noProof/>
                <w:rtl/>
              </w:rPr>
              <w:t> </w:t>
            </w:r>
            <w:r>
              <w:rPr>
                <w:noProof/>
                <w:rtl/>
              </w:rPr>
              <w:t> </w:t>
            </w:r>
            <w:r>
              <w:rPr>
                <w:noProof/>
                <w:rtl/>
              </w:rPr>
              <w:t> </w:t>
            </w:r>
            <w:r>
              <w:rPr>
                <w:noProof/>
                <w:rtl/>
              </w:rPr>
              <w:t> </w:t>
            </w:r>
            <w:r w:rsidRPr="00A948D5">
              <w:rPr>
                <w:rFonts w:hint="cs"/>
                <w:rtl/>
              </w:rPr>
              <w:fldChar w:fldCharType="end"/>
            </w:r>
          </w:p>
        </w:tc>
        <w:tc>
          <w:tcPr>
            <w:tcW w:w="2113" w:type="dxa"/>
            <w:tcBorders>
              <w:top w:val="nil"/>
              <w:left w:val="nil"/>
              <w:bottom w:val="nil"/>
              <w:right w:val="nil"/>
            </w:tcBorders>
            <w:shd w:val="clear" w:color="auto" w:fill="auto"/>
          </w:tcPr>
          <w:p w14:paraId="2B52E782" w14:textId="77777777" w:rsidR="00A74BC7" w:rsidRPr="00A948D5" w:rsidRDefault="00A74BC7" w:rsidP="00594FBC">
            <w:pPr>
              <w:spacing w:line="360" w:lineRule="auto"/>
              <w:rPr>
                <w:lang w:eastAsia="he-IL"/>
              </w:rPr>
            </w:pPr>
          </w:p>
        </w:tc>
      </w:tr>
      <w:tr w:rsidR="00D73E7D" w14:paraId="4536DF36" w14:textId="77777777" w:rsidTr="00594FBC">
        <w:tc>
          <w:tcPr>
            <w:tcW w:w="533" w:type="dxa"/>
            <w:tcBorders>
              <w:top w:val="nil"/>
              <w:left w:val="nil"/>
              <w:bottom w:val="nil"/>
              <w:right w:val="nil"/>
            </w:tcBorders>
            <w:shd w:val="clear" w:color="auto" w:fill="auto"/>
          </w:tcPr>
          <w:p w14:paraId="4FCA4EFE" w14:textId="77777777" w:rsidR="00A74BC7" w:rsidRPr="00A948D5" w:rsidRDefault="00A74BC7" w:rsidP="00594FBC">
            <w:pPr>
              <w:spacing w:line="360" w:lineRule="auto"/>
              <w:rPr>
                <w:lang w:eastAsia="he-IL"/>
              </w:rPr>
            </w:pPr>
          </w:p>
        </w:tc>
        <w:tc>
          <w:tcPr>
            <w:tcW w:w="2835" w:type="dxa"/>
            <w:gridSpan w:val="2"/>
            <w:tcBorders>
              <w:top w:val="nil"/>
              <w:left w:val="nil"/>
              <w:bottom w:val="nil"/>
              <w:right w:val="nil"/>
            </w:tcBorders>
            <w:shd w:val="clear" w:color="auto" w:fill="auto"/>
          </w:tcPr>
          <w:p w14:paraId="1F4538C6" w14:textId="77777777" w:rsidR="00A74BC7" w:rsidRPr="00A948D5" w:rsidRDefault="00A74BC7" w:rsidP="00594FBC">
            <w:pPr>
              <w:spacing w:line="360" w:lineRule="auto"/>
              <w:rPr>
                <w:lang w:eastAsia="he-IL"/>
              </w:rPr>
            </w:pPr>
          </w:p>
        </w:tc>
        <w:tc>
          <w:tcPr>
            <w:tcW w:w="2970" w:type="dxa"/>
            <w:tcBorders>
              <w:top w:val="nil"/>
              <w:left w:val="nil"/>
              <w:bottom w:val="nil"/>
              <w:right w:val="nil"/>
            </w:tcBorders>
            <w:shd w:val="clear" w:color="auto" w:fill="auto"/>
          </w:tcPr>
          <w:p w14:paraId="3D9FB6E2" w14:textId="77777777" w:rsidR="00A74BC7" w:rsidRPr="00A948D5" w:rsidRDefault="00A74BC7" w:rsidP="00594FBC">
            <w:pPr>
              <w:spacing w:line="360" w:lineRule="auto"/>
              <w:rPr>
                <w:lang w:eastAsia="he-IL"/>
              </w:rPr>
            </w:pPr>
          </w:p>
        </w:tc>
        <w:tc>
          <w:tcPr>
            <w:tcW w:w="2113" w:type="dxa"/>
            <w:tcBorders>
              <w:top w:val="nil"/>
              <w:left w:val="nil"/>
              <w:bottom w:val="nil"/>
              <w:right w:val="nil"/>
            </w:tcBorders>
            <w:shd w:val="clear" w:color="auto" w:fill="auto"/>
          </w:tcPr>
          <w:p w14:paraId="3337C35C" w14:textId="77777777" w:rsidR="00A74BC7" w:rsidRPr="00A948D5" w:rsidRDefault="00A74BC7" w:rsidP="00594FBC">
            <w:pPr>
              <w:spacing w:line="360" w:lineRule="auto"/>
              <w:rPr>
                <w:lang w:eastAsia="he-IL"/>
              </w:rPr>
            </w:pPr>
          </w:p>
        </w:tc>
        <w:tc>
          <w:tcPr>
            <w:tcW w:w="2113" w:type="dxa"/>
            <w:tcBorders>
              <w:top w:val="nil"/>
              <w:left w:val="nil"/>
              <w:bottom w:val="nil"/>
              <w:right w:val="nil"/>
            </w:tcBorders>
            <w:shd w:val="clear" w:color="auto" w:fill="auto"/>
          </w:tcPr>
          <w:p w14:paraId="7D4E704B" w14:textId="77777777" w:rsidR="00A74BC7" w:rsidRPr="00A948D5" w:rsidRDefault="00A74BC7" w:rsidP="00594FBC">
            <w:pPr>
              <w:spacing w:line="360" w:lineRule="auto"/>
              <w:rPr>
                <w:lang w:eastAsia="he-IL"/>
              </w:rPr>
            </w:pPr>
          </w:p>
        </w:tc>
      </w:tr>
      <w:tr w:rsidR="00D73E7D" w14:paraId="297B6B9E" w14:textId="77777777" w:rsidTr="00594FBC">
        <w:tc>
          <w:tcPr>
            <w:tcW w:w="533" w:type="dxa"/>
            <w:tcBorders>
              <w:top w:val="nil"/>
              <w:left w:val="nil"/>
              <w:bottom w:val="nil"/>
              <w:right w:val="nil"/>
            </w:tcBorders>
            <w:shd w:val="clear" w:color="auto" w:fill="auto"/>
          </w:tcPr>
          <w:p w14:paraId="651DFF18" w14:textId="77777777" w:rsidR="00A74BC7" w:rsidRPr="00A948D5" w:rsidRDefault="00A74BC7" w:rsidP="00594FBC">
            <w:pPr>
              <w:spacing w:line="360" w:lineRule="auto"/>
              <w:rPr>
                <w:lang w:eastAsia="he-IL"/>
              </w:rPr>
            </w:pPr>
          </w:p>
        </w:tc>
        <w:tc>
          <w:tcPr>
            <w:tcW w:w="2835" w:type="dxa"/>
            <w:gridSpan w:val="2"/>
            <w:tcBorders>
              <w:top w:val="nil"/>
              <w:left w:val="nil"/>
              <w:bottom w:val="nil"/>
              <w:right w:val="nil"/>
            </w:tcBorders>
            <w:shd w:val="clear" w:color="auto" w:fill="auto"/>
          </w:tcPr>
          <w:p w14:paraId="4AD02BD0" w14:textId="77777777" w:rsidR="00A74BC7" w:rsidRPr="00A948D5" w:rsidRDefault="00CF1DEC" w:rsidP="00594FBC">
            <w:pPr>
              <w:spacing w:line="360" w:lineRule="auto"/>
              <w:rPr>
                <w:lang w:eastAsia="he-IL"/>
              </w:rPr>
            </w:pPr>
            <w:r w:rsidRPr="00A948D5">
              <w:rPr>
                <w:rFonts w:hint="cs"/>
                <w:rtl/>
              </w:rPr>
              <w:t>מספר סניף</w:t>
            </w:r>
          </w:p>
        </w:tc>
        <w:tc>
          <w:tcPr>
            <w:tcW w:w="5083" w:type="dxa"/>
            <w:gridSpan w:val="2"/>
            <w:tcBorders>
              <w:top w:val="nil"/>
              <w:left w:val="nil"/>
              <w:bottom w:val="single" w:sz="4" w:space="0" w:color="auto"/>
              <w:right w:val="nil"/>
            </w:tcBorders>
            <w:shd w:val="clear" w:color="auto" w:fill="auto"/>
          </w:tcPr>
          <w:p w14:paraId="2F2D9A36" w14:textId="77777777" w:rsidR="00A74BC7" w:rsidRPr="00A948D5" w:rsidRDefault="00CF1DEC" w:rsidP="00594FBC">
            <w:pPr>
              <w:spacing w:line="360" w:lineRule="auto"/>
              <w:rPr>
                <w:rtl/>
                <w:lang w:eastAsia="he-IL"/>
              </w:rPr>
            </w:pPr>
            <w:r w:rsidRPr="00A948D5">
              <w:rPr>
                <w:rFonts w:hint="cs"/>
                <w:rtl/>
              </w:rPr>
              <w:fldChar w:fldCharType="begin">
                <w:ffData>
                  <w:name w:val="Text13"/>
                  <w:enabled/>
                  <w:calcOnExit w:val="0"/>
                  <w:textInput/>
                </w:ffData>
              </w:fldChar>
            </w:r>
            <w:r w:rsidRPr="00A948D5">
              <w:rPr>
                <w:rFonts w:hint="cs"/>
                <w:rtl/>
              </w:rPr>
              <w:instrText xml:space="preserve"> </w:instrText>
            </w:r>
            <w:r w:rsidRPr="00A948D5">
              <w:instrText>FORMTEXT</w:instrText>
            </w:r>
            <w:r w:rsidRPr="00A948D5">
              <w:rPr>
                <w:rFonts w:hint="cs"/>
                <w:rtl/>
              </w:rPr>
              <w:instrText xml:space="preserve"> </w:instrText>
            </w:r>
            <w:r w:rsidRPr="00A948D5">
              <w:rPr>
                <w:rFonts w:hint="cs"/>
                <w:rtl/>
              </w:rPr>
            </w:r>
            <w:r w:rsidRPr="00A948D5">
              <w:rPr>
                <w:rFonts w:hint="cs"/>
                <w:rtl/>
              </w:rPr>
              <w:fldChar w:fldCharType="separate"/>
            </w:r>
            <w:r>
              <w:rPr>
                <w:noProof/>
                <w:rtl/>
              </w:rPr>
              <w:t> </w:t>
            </w:r>
            <w:r>
              <w:rPr>
                <w:noProof/>
                <w:rtl/>
              </w:rPr>
              <w:t> </w:t>
            </w:r>
            <w:r>
              <w:rPr>
                <w:noProof/>
                <w:rtl/>
              </w:rPr>
              <w:t> </w:t>
            </w:r>
            <w:r>
              <w:rPr>
                <w:noProof/>
                <w:rtl/>
              </w:rPr>
              <w:t> </w:t>
            </w:r>
            <w:r>
              <w:rPr>
                <w:noProof/>
                <w:rtl/>
              </w:rPr>
              <w:t> </w:t>
            </w:r>
            <w:r w:rsidRPr="00A948D5">
              <w:rPr>
                <w:rFonts w:hint="cs"/>
                <w:rtl/>
              </w:rPr>
              <w:fldChar w:fldCharType="end"/>
            </w:r>
          </w:p>
        </w:tc>
        <w:tc>
          <w:tcPr>
            <w:tcW w:w="2113" w:type="dxa"/>
            <w:tcBorders>
              <w:top w:val="nil"/>
              <w:left w:val="nil"/>
              <w:bottom w:val="nil"/>
              <w:right w:val="nil"/>
            </w:tcBorders>
            <w:shd w:val="clear" w:color="auto" w:fill="auto"/>
          </w:tcPr>
          <w:p w14:paraId="0381E6AF" w14:textId="77777777" w:rsidR="00A74BC7" w:rsidRPr="00A948D5" w:rsidRDefault="00A74BC7" w:rsidP="00594FBC">
            <w:pPr>
              <w:spacing w:line="360" w:lineRule="auto"/>
              <w:rPr>
                <w:lang w:eastAsia="he-IL"/>
              </w:rPr>
            </w:pPr>
          </w:p>
        </w:tc>
      </w:tr>
      <w:tr w:rsidR="00D73E7D" w14:paraId="4F3D0CB7" w14:textId="77777777" w:rsidTr="00594FBC">
        <w:tc>
          <w:tcPr>
            <w:tcW w:w="533" w:type="dxa"/>
            <w:tcBorders>
              <w:top w:val="nil"/>
              <w:left w:val="nil"/>
              <w:bottom w:val="nil"/>
              <w:right w:val="nil"/>
            </w:tcBorders>
            <w:shd w:val="clear" w:color="auto" w:fill="auto"/>
          </w:tcPr>
          <w:p w14:paraId="7EDC4E08" w14:textId="77777777" w:rsidR="00A74BC7" w:rsidRPr="00A948D5" w:rsidRDefault="00A74BC7" w:rsidP="00594FBC">
            <w:pPr>
              <w:spacing w:line="360" w:lineRule="auto"/>
              <w:rPr>
                <w:lang w:eastAsia="he-IL"/>
              </w:rPr>
            </w:pPr>
          </w:p>
        </w:tc>
        <w:tc>
          <w:tcPr>
            <w:tcW w:w="2835" w:type="dxa"/>
            <w:gridSpan w:val="2"/>
            <w:tcBorders>
              <w:top w:val="nil"/>
              <w:left w:val="nil"/>
              <w:bottom w:val="nil"/>
              <w:right w:val="nil"/>
            </w:tcBorders>
            <w:shd w:val="clear" w:color="auto" w:fill="auto"/>
          </w:tcPr>
          <w:p w14:paraId="64AA8D9A" w14:textId="77777777" w:rsidR="00A74BC7" w:rsidRPr="00A948D5" w:rsidRDefault="00A74BC7" w:rsidP="00594FBC">
            <w:pPr>
              <w:spacing w:line="360" w:lineRule="auto"/>
              <w:rPr>
                <w:lang w:eastAsia="he-IL"/>
              </w:rPr>
            </w:pPr>
          </w:p>
        </w:tc>
        <w:tc>
          <w:tcPr>
            <w:tcW w:w="2970" w:type="dxa"/>
            <w:tcBorders>
              <w:top w:val="single" w:sz="4" w:space="0" w:color="auto"/>
              <w:left w:val="nil"/>
              <w:bottom w:val="nil"/>
              <w:right w:val="nil"/>
            </w:tcBorders>
            <w:shd w:val="clear" w:color="auto" w:fill="auto"/>
          </w:tcPr>
          <w:p w14:paraId="7E074128" w14:textId="77777777" w:rsidR="00A74BC7" w:rsidRPr="00A948D5" w:rsidRDefault="00A74BC7" w:rsidP="00594FBC">
            <w:pPr>
              <w:spacing w:line="360" w:lineRule="auto"/>
              <w:rPr>
                <w:lang w:eastAsia="he-IL"/>
              </w:rPr>
            </w:pPr>
          </w:p>
        </w:tc>
        <w:tc>
          <w:tcPr>
            <w:tcW w:w="2113" w:type="dxa"/>
            <w:tcBorders>
              <w:top w:val="single" w:sz="4" w:space="0" w:color="auto"/>
              <w:left w:val="nil"/>
              <w:bottom w:val="nil"/>
              <w:right w:val="nil"/>
            </w:tcBorders>
            <w:shd w:val="clear" w:color="auto" w:fill="auto"/>
          </w:tcPr>
          <w:p w14:paraId="775B912A" w14:textId="77777777" w:rsidR="00A74BC7" w:rsidRPr="00A948D5" w:rsidRDefault="00A74BC7" w:rsidP="00594FBC">
            <w:pPr>
              <w:spacing w:line="360" w:lineRule="auto"/>
              <w:rPr>
                <w:lang w:eastAsia="he-IL"/>
              </w:rPr>
            </w:pPr>
          </w:p>
        </w:tc>
        <w:tc>
          <w:tcPr>
            <w:tcW w:w="2113" w:type="dxa"/>
            <w:tcBorders>
              <w:top w:val="nil"/>
              <w:left w:val="nil"/>
              <w:bottom w:val="nil"/>
              <w:right w:val="nil"/>
            </w:tcBorders>
            <w:shd w:val="clear" w:color="auto" w:fill="auto"/>
          </w:tcPr>
          <w:p w14:paraId="0EDCFF5B" w14:textId="77777777" w:rsidR="00A74BC7" w:rsidRPr="00A948D5" w:rsidRDefault="00A74BC7" w:rsidP="00594FBC">
            <w:pPr>
              <w:spacing w:line="360" w:lineRule="auto"/>
              <w:rPr>
                <w:lang w:eastAsia="he-IL"/>
              </w:rPr>
            </w:pPr>
          </w:p>
        </w:tc>
      </w:tr>
      <w:tr w:rsidR="00D73E7D" w14:paraId="38B6E6C7" w14:textId="77777777" w:rsidTr="00594FBC">
        <w:tc>
          <w:tcPr>
            <w:tcW w:w="533" w:type="dxa"/>
            <w:tcBorders>
              <w:top w:val="nil"/>
              <w:left w:val="nil"/>
              <w:bottom w:val="nil"/>
              <w:right w:val="nil"/>
            </w:tcBorders>
            <w:shd w:val="clear" w:color="auto" w:fill="auto"/>
          </w:tcPr>
          <w:p w14:paraId="741DAD55" w14:textId="77777777" w:rsidR="00A74BC7" w:rsidRPr="00A948D5" w:rsidRDefault="00A74BC7" w:rsidP="00594FBC">
            <w:pPr>
              <w:spacing w:line="360" w:lineRule="auto"/>
              <w:rPr>
                <w:lang w:eastAsia="he-IL"/>
              </w:rPr>
            </w:pPr>
          </w:p>
        </w:tc>
        <w:tc>
          <w:tcPr>
            <w:tcW w:w="2835" w:type="dxa"/>
            <w:gridSpan w:val="2"/>
            <w:tcBorders>
              <w:top w:val="nil"/>
              <w:left w:val="nil"/>
              <w:bottom w:val="nil"/>
              <w:right w:val="nil"/>
            </w:tcBorders>
            <w:shd w:val="clear" w:color="auto" w:fill="auto"/>
          </w:tcPr>
          <w:p w14:paraId="318F8274" w14:textId="77777777" w:rsidR="00A74BC7" w:rsidRPr="00A948D5" w:rsidRDefault="00CF1DEC" w:rsidP="00594FBC">
            <w:pPr>
              <w:spacing w:line="360" w:lineRule="auto"/>
              <w:rPr>
                <w:lang w:eastAsia="he-IL"/>
              </w:rPr>
            </w:pPr>
            <w:r w:rsidRPr="00A948D5">
              <w:rPr>
                <w:rFonts w:hint="cs"/>
                <w:rtl/>
              </w:rPr>
              <w:t>כתובת הסניף</w:t>
            </w:r>
          </w:p>
        </w:tc>
        <w:tc>
          <w:tcPr>
            <w:tcW w:w="5083" w:type="dxa"/>
            <w:gridSpan w:val="2"/>
            <w:tcBorders>
              <w:top w:val="nil"/>
              <w:left w:val="nil"/>
              <w:bottom w:val="single" w:sz="4" w:space="0" w:color="auto"/>
              <w:right w:val="nil"/>
            </w:tcBorders>
            <w:shd w:val="clear" w:color="auto" w:fill="auto"/>
          </w:tcPr>
          <w:p w14:paraId="698C5742" w14:textId="77777777" w:rsidR="00A74BC7" w:rsidRPr="00A948D5" w:rsidRDefault="00CF1DEC" w:rsidP="00594FBC">
            <w:pPr>
              <w:spacing w:line="360" w:lineRule="auto"/>
              <w:rPr>
                <w:lang w:eastAsia="he-IL"/>
              </w:rPr>
            </w:pPr>
            <w:r w:rsidRPr="00A948D5">
              <w:rPr>
                <w:rFonts w:hint="cs"/>
                <w:rtl/>
              </w:rPr>
              <w:fldChar w:fldCharType="begin">
                <w:ffData>
                  <w:name w:val="Text14"/>
                  <w:enabled/>
                  <w:calcOnExit w:val="0"/>
                  <w:textInput/>
                </w:ffData>
              </w:fldChar>
            </w:r>
            <w:r w:rsidRPr="00A948D5">
              <w:rPr>
                <w:rFonts w:hint="cs"/>
                <w:rtl/>
              </w:rPr>
              <w:instrText xml:space="preserve"> </w:instrText>
            </w:r>
            <w:r w:rsidRPr="00A948D5">
              <w:instrText>FORMTEXT</w:instrText>
            </w:r>
            <w:r w:rsidRPr="00A948D5">
              <w:rPr>
                <w:rFonts w:hint="cs"/>
                <w:rtl/>
              </w:rPr>
              <w:instrText xml:space="preserve"> </w:instrText>
            </w:r>
            <w:r w:rsidRPr="00A948D5">
              <w:rPr>
                <w:rFonts w:hint="cs"/>
                <w:rtl/>
              </w:rPr>
            </w:r>
            <w:r w:rsidRPr="00A948D5">
              <w:rPr>
                <w:rFonts w:hint="cs"/>
                <w:rtl/>
              </w:rPr>
              <w:fldChar w:fldCharType="separate"/>
            </w:r>
            <w:r>
              <w:rPr>
                <w:noProof/>
                <w:rtl/>
              </w:rPr>
              <w:t> </w:t>
            </w:r>
            <w:r>
              <w:rPr>
                <w:noProof/>
                <w:rtl/>
              </w:rPr>
              <w:t> </w:t>
            </w:r>
            <w:r>
              <w:rPr>
                <w:noProof/>
                <w:rtl/>
              </w:rPr>
              <w:t> </w:t>
            </w:r>
            <w:r>
              <w:rPr>
                <w:noProof/>
                <w:rtl/>
              </w:rPr>
              <w:t> </w:t>
            </w:r>
            <w:r>
              <w:rPr>
                <w:noProof/>
                <w:rtl/>
              </w:rPr>
              <w:t> </w:t>
            </w:r>
            <w:r w:rsidRPr="00A948D5">
              <w:rPr>
                <w:rFonts w:hint="cs"/>
                <w:rtl/>
              </w:rPr>
              <w:fldChar w:fldCharType="end"/>
            </w:r>
          </w:p>
        </w:tc>
        <w:tc>
          <w:tcPr>
            <w:tcW w:w="2113" w:type="dxa"/>
            <w:tcBorders>
              <w:top w:val="nil"/>
              <w:left w:val="nil"/>
              <w:bottom w:val="nil"/>
              <w:right w:val="nil"/>
            </w:tcBorders>
            <w:shd w:val="clear" w:color="auto" w:fill="auto"/>
          </w:tcPr>
          <w:p w14:paraId="47FC64E1" w14:textId="77777777" w:rsidR="00A74BC7" w:rsidRPr="00A948D5" w:rsidRDefault="00A74BC7" w:rsidP="00594FBC">
            <w:pPr>
              <w:spacing w:line="360" w:lineRule="auto"/>
              <w:rPr>
                <w:lang w:eastAsia="he-IL"/>
              </w:rPr>
            </w:pPr>
          </w:p>
        </w:tc>
      </w:tr>
      <w:tr w:rsidR="00D73E7D" w14:paraId="3767B62C" w14:textId="77777777" w:rsidTr="00594FBC">
        <w:tc>
          <w:tcPr>
            <w:tcW w:w="533" w:type="dxa"/>
            <w:tcBorders>
              <w:top w:val="nil"/>
              <w:left w:val="nil"/>
              <w:bottom w:val="nil"/>
              <w:right w:val="nil"/>
            </w:tcBorders>
            <w:shd w:val="clear" w:color="auto" w:fill="auto"/>
          </w:tcPr>
          <w:p w14:paraId="5BC02E5E" w14:textId="77777777" w:rsidR="00A74BC7" w:rsidRPr="00A948D5" w:rsidRDefault="00A74BC7" w:rsidP="00594FBC">
            <w:pPr>
              <w:spacing w:line="360" w:lineRule="auto"/>
              <w:rPr>
                <w:lang w:eastAsia="he-IL"/>
              </w:rPr>
            </w:pPr>
          </w:p>
        </w:tc>
        <w:tc>
          <w:tcPr>
            <w:tcW w:w="2835" w:type="dxa"/>
            <w:gridSpan w:val="2"/>
            <w:tcBorders>
              <w:top w:val="nil"/>
              <w:left w:val="nil"/>
              <w:bottom w:val="nil"/>
              <w:right w:val="nil"/>
            </w:tcBorders>
            <w:shd w:val="clear" w:color="auto" w:fill="auto"/>
          </w:tcPr>
          <w:p w14:paraId="76BFB053" w14:textId="77777777" w:rsidR="00A74BC7" w:rsidRPr="00A948D5" w:rsidRDefault="00A74BC7" w:rsidP="00594FBC">
            <w:pPr>
              <w:spacing w:line="360" w:lineRule="auto"/>
              <w:rPr>
                <w:lang w:eastAsia="he-IL"/>
              </w:rPr>
            </w:pPr>
          </w:p>
        </w:tc>
        <w:tc>
          <w:tcPr>
            <w:tcW w:w="2970" w:type="dxa"/>
            <w:tcBorders>
              <w:top w:val="single" w:sz="4" w:space="0" w:color="auto"/>
              <w:left w:val="nil"/>
              <w:bottom w:val="nil"/>
              <w:right w:val="nil"/>
            </w:tcBorders>
            <w:shd w:val="clear" w:color="auto" w:fill="auto"/>
          </w:tcPr>
          <w:p w14:paraId="32DC5ABC" w14:textId="77777777" w:rsidR="00A74BC7" w:rsidRPr="00A948D5" w:rsidRDefault="00A74BC7" w:rsidP="00594FBC">
            <w:pPr>
              <w:spacing w:line="360" w:lineRule="auto"/>
              <w:rPr>
                <w:lang w:eastAsia="he-IL"/>
              </w:rPr>
            </w:pPr>
          </w:p>
        </w:tc>
        <w:tc>
          <w:tcPr>
            <w:tcW w:w="2113" w:type="dxa"/>
            <w:tcBorders>
              <w:top w:val="single" w:sz="4" w:space="0" w:color="auto"/>
              <w:left w:val="nil"/>
              <w:bottom w:val="nil"/>
              <w:right w:val="nil"/>
            </w:tcBorders>
            <w:shd w:val="clear" w:color="auto" w:fill="auto"/>
          </w:tcPr>
          <w:p w14:paraId="4A91BE6E" w14:textId="77777777" w:rsidR="00A74BC7" w:rsidRPr="00A948D5" w:rsidRDefault="00A74BC7" w:rsidP="00594FBC">
            <w:pPr>
              <w:spacing w:line="360" w:lineRule="auto"/>
              <w:rPr>
                <w:lang w:eastAsia="he-IL"/>
              </w:rPr>
            </w:pPr>
          </w:p>
        </w:tc>
        <w:tc>
          <w:tcPr>
            <w:tcW w:w="2113" w:type="dxa"/>
            <w:tcBorders>
              <w:top w:val="nil"/>
              <w:left w:val="nil"/>
              <w:bottom w:val="nil"/>
              <w:right w:val="nil"/>
            </w:tcBorders>
            <w:shd w:val="clear" w:color="auto" w:fill="auto"/>
          </w:tcPr>
          <w:p w14:paraId="54435D86" w14:textId="77777777" w:rsidR="00A74BC7" w:rsidRPr="00A948D5" w:rsidRDefault="00A74BC7" w:rsidP="00594FBC">
            <w:pPr>
              <w:spacing w:line="360" w:lineRule="auto"/>
              <w:rPr>
                <w:lang w:eastAsia="he-IL"/>
              </w:rPr>
            </w:pPr>
          </w:p>
        </w:tc>
      </w:tr>
      <w:tr w:rsidR="00D73E7D" w14:paraId="3D5BD2D1" w14:textId="77777777" w:rsidTr="00594FBC">
        <w:tc>
          <w:tcPr>
            <w:tcW w:w="533" w:type="dxa"/>
            <w:tcBorders>
              <w:top w:val="nil"/>
              <w:left w:val="nil"/>
              <w:bottom w:val="nil"/>
              <w:right w:val="nil"/>
            </w:tcBorders>
            <w:shd w:val="clear" w:color="auto" w:fill="auto"/>
          </w:tcPr>
          <w:p w14:paraId="20C47D51" w14:textId="77777777" w:rsidR="00A74BC7" w:rsidRPr="00A948D5" w:rsidRDefault="00A74BC7" w:rsidP="00594FBC">
            <w:pPr>
              <w:spacing w:line="360" w:lineRule="auto"/>
              <w:rPr>
                <w:lang w:eastAsia="he-IL"/>
              </w:rPr>
            </w:pPr>
          </w:p>
        </w:tc>
        <w:tc>
          <w:tcPr>
            <w:tcW w:w="2835" w:type="dxa"/>
            <w:gridSpan w:val="2"/>
            <w:tcBorders>
              <w:top w:val="nil"/>
              <w:left w:val="nil"/>
              <w:bottom w:val="nil"/>
              <w:right w:val="nil"/>
            </w:tcBorders>
            <w:shd w:val="clear" w:color="auto" w:fill="auto"/>
          </w:tcPr>
          <w:p w14:paraId="2D086345" w14:textId="77777777" w:rsidR="00A74BC7" w:rsidRPr="00A948D5" w:rsidRDefault="00CF1DEC" w:rsidP="00594FBC">
            <w:pPr>
              <w:spacing w:line="360" w:lineRule="auto"/>
              <w:rPr>
                <w:lang w:eastAsia="he-IL"/>
              </w:rPr>
            </w:pPr>
            <w:r w:rsidRPr="00A948D5">
              <w:rPr>
                <w:rFonts w:hint="cs"/>
                <w:rtl/>
              </w:rPr>
              <w:t>שם הבנק</w:t>
            </w:r>
          </w:p>
        </w:tc>
        <w:tc>
          <w:tcPr>
            <w:tcW w:w="5083" w:type="dxa"/>
            <w:gridSpan w:val="2"/>
            <w:tcBorders>
              <w:top w:val="nil"/>
              <w:left w:val="nil"/>
              <w:bottom w:val="single" w:sz="4" w:space="0" w:color="auto"/>
              <w:right w:val="nil"/>
            </w:tcBorders>
            <w:shd w:val="clear" w:color="auto" w:fill="auto"/>
          </w:tcPr>
          <w:p w14:paraId="35D5158D" w14:textId="77777777" w:rsidR="00A74BC7" w:rsidRPr="00A948D5" w:rsidRDefault="00CF1DEC" w:rsidP="00594FBC">
            <w:pPr>
              <w:spacing w:line="360" w:lineRule="auto"/>
              <w:rPr>
                <w:rtl/>
                <w:lang w:eastAsia="he-IL"/>
              </w:rPr>
            </w:pPr>
            <w:r w:rsidRPr="00A948D5">
              <w:rPr>
                <w:rFonts w:hint="cs"/>
                <w:rtl/>
              </w:rPr>
              <w:fldChar w:fldCharType="begin">
                <w:ffData>
                  <w:name w:val="Text15"/>
                  <w:enabled/>
                  <w:calcOnExit w:val="0"/>
                  <w:textInput/>
                </w:ffData>
              </w:fldChar>
            </w:r>
            <w:r w:rsidRPr="00A948D5">
              <w:rPr>
                <w:rFonts w:hint="cs"/>
                <w:rtl/>
              </w:rPr>
              <w:instrText xml:space="preserve"> </w:instrText>
            </w:r>
            <w:r w:rsidRPr="00A948D5">
              <w:instrText>FORMTEXT</w:instrText>
            </w:r>
            <w:r w:rsidRPr="00A948D5">
              <w:rPr>
                <w:rFonts w:hint="cs"/>
                <w:rtl/>
              </w:rPr>
              <w:instrText xml:space="preserve"> </w:instrText>
            </w:r>
            <w:r w:rsidRPr="00A948D5">
              <w:rPr>
                <w:rFonts w:hint="cs"/>
                <w:rtl/>
              </w:rPr>
            </w:r>
            <w:r w:rsidRPr="00A948D5">
              <w:rPr>
                <w:rFonts w:hint="cs"/>
                <w:rtl/>
              </w:rPr>
              <w:fldChar w:fldCharType="separate"/>
            </w:r>
            <w:r>
              <w:rPr>
                <w:noProof/>
                <w:rtl/>
              </w:rPr>
              <w:t> </w:t>
            </w:r>
            <w:r>
              <w:rPr>
                <w:noProof/>
                <w:rtl/>
              </w:rPr>
              <w:t> </w:t>
            </w:r>
            <w:r>
              <w:rPr>
                <w:noProof/>
                <w:rtl/>
              </w:rPr>
              <w:t> </w:t>
            </w:r>
            <w:r>
              <w:rPr>
                <w:noProof/>
                <w:rtl/>
              </w:rPr>
              <w:t> </w:t>
            </w:r>
            <w:r>
              <w:rPr>
                <w:noProof/>
                <w:rtl/>
              </w:rPr>
              <w:t> </w:t>
            </w:r>
            <w:r w:rsidRPr="00A948D5">
              <w:rPr>
                <w:rFonts w:hint="cs"/>
                <w:rtl/>
              </w:rPr>
              <w:fldChar w:fldCharType="end"/>
            </w:r>
          </w:p>
        </w:tc>
        <w:tc>
          <w:tcPr>
            <w:tcW w:w="2113" w:type="dxa"/>
            <w:tcBorders>
              <w:top w:val="nil"/>
              <w:left w:val="nil"/>
              <w:bottom w:val="nil"/>
              <w:right w:val="nil"/>
            </w:tcBorders>
            <w:shd w:val="clear" w:color="auto" w:fill="auto"/>
          </w:tcPr>
          <w:p w14:paraId="4AA880A3" w14:textId="77777777" w:rsidR="00A74BC7" w:rsidRPr="00A948D5" w:rsidRDefault="00A74BC7" w:rsidP="00594FBC">
            <w:pPr>
              <w:spacing w:line="360" w:lineRule="auto"/>
              <w:rPr>
                <w:lang w:eastAsia="he-IL"/>
              </w:rPr>
            </w:pPr>
          </w:p>
        </w:tc>
      </w:tr>
    </w:tbl>
    <w:p w14:paraId="06B38175" w14:textId="77777777" w:rsidR="00A74BC7" w:rsidRPr="00A948D5" w:rsidRDefault="00A74BC7" w:rsidP="00A74BC7">
      <w:pPr>
        <w:rPr>
          <w:b/>
          <w:bCs/>
          <w:u w:val="single"/>
          <w:rtl/>
          <w:lang w:eastAsia="he-IL"/>
        </w:rPr>
      </w:pPr>
    </w:p>
    <w:p w14:paraId="2F7A1DB4" w14:textId="77777777" w:rsidR="00A74BC7" w:rsidRPr="00A948D5" w:rsidRDefault="00A74BC7" w:rsidP="00A74BC7">
      <w:pPr>
        <w:rPr>
          <w:b/>
          <w:bCs/>
          <w:u w:val="single"/>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42"/>
        <w:gridCol w:w="1673"/>
        <w:gridCol w:w="1139"/>
        <w:gridCol w:w="2234"/>
        <w:gridCol w:w="1343"/>
        <w:gridCol w:w="2026"/>
      </w:tblGrid>
      <w:tr w:rsidR="00D73E7D" w14:paraId="6EBC880F" w14:textId="77777777" w:rsidTr="00594FBC">
        <w:tc>
          <w:tcPr>
            <w:tcW w:w="10564" w:type="dxa"/>
            <w:gridSpan w:val="6"/>
            <w:tcBorders>
              <w:top w:val="nil"/>
              <w:left w:val="nil"/>
              <w:bottom w:val="nil"/>
              <w:right w:val="nil"/>
            </w:tcBorders>
            <w:shd w:val="clear" w:color="auto" w:fill="auto"/>
          </w:tcPr>
          <w:p w14:paraId="7AD23EB4" w14:textId="77777777" w:rsidR="00A74BC7" w:rsidRPr="00A948D5" w:rsidRDefault="00CF1DEC" w:rsidP="00594FBC">
            <w:pPr>
              <w:spacing w:line="360" w:lineRule="auto"/>
              <w:rPr>
                <w:lang w:eastAsia="he-IL"/>
              </w:rPr>
            </w:pPr>
            <w:r w:rsidRPr="00A948D5">
              <w:rPr>
                <w:rFonts w:hint="cs"/>
                <w:b/>
                <w:bCs/>
                <w:u w:val="single"/>
                <w:rtl/>
              </w:rPr>
              <w:t>חתימת הזכאי</w:t>
            </w:r>
          </w:p>
        </w:tc>
      </w:tr>
      <w:tr w:rsidR="00D73E7D" w14:paraId="2C8A9C64" w14:textId="77777777" w:rsidTr="00594FBC">
        <w:tc>
          <w:tcPr>
            <w:tcW w:w="958" w:type="dxa"/>
            <w:tcBorders>
              <w:top w:val="nil"/>
              <w:left w:val="nil"/>
              <w:bottom w:val="nil"/>
              <w:right w:val="nil"/>
            </w:tcBorders>
            <w:shd w:val="clear" w:color="auto" w:fill="auto"/>
          </w:tcPr>
          <w:p w14:paraId="51BC8D47" w14:textId="77777777" w:rsidR="00A74BC7" w:rsidRPr="00A948D5" w:rsidRDefault="00CF1DEC" w:rsidP="00594FBC">
            <w:pPr>
              <w:spacing w:line="360" w:lineRule="auto"/>
              <w:jc w:val="right"/>
              <w:rPr>
                <w:lang w:eastAsia="he-IL"/>
              </w:rPr>
            </w:pPr>
            <w:r w:rsidRPr="00A948D5">
              <w:rPr>
                <w:rFonts w:hint="cs"/>
                <w:rtl/>
              </w:rPr>
              <w:t>תאריך:</w:t>
            </w:r>
          </w:p>
        </w:tc>
        <w:bookmarkStart w:id="66" w:name="Text23"/>
        <w:tc>
          <w:tcPr>
            <w:tcW w:w="1921" w:type="dxa"/>
            <w:tcBorders>
              <w:top w:val="nil"/>
              <w:left w:val="nil"/>
              <w:bottom w:val="single" w:sz="4" w:space="0" w:color="auto"/>
              <w:right w:val="nil"/>
            </w:tcBorders>
            <w:shd w:val="clear" w:color="auto" w:fill="auto"/>
          </w:tcPr>
          <w:p w14:paraId="4984B0F0" w14:textId="77777777" w:rsidR="00A74BC7" w:rsidRPr="00A948D5" w:rsidRDefault="00CF1DEC" w:rsidP="00594FBC">
            <w:pPr>
              <w:spacing w:line="360" w:lineRule="auto"/>
              <w:rPr>
                <w:lang w:eastAsia="he-IL"/>
              </w:rPr>
            </w:pPr>
            <w:r w:rsidRPr="00A948D5">
              <w:rPr>
                <w:rtl/>
              </w:rPr>
              <w:fldChar w:fldCharType="begin">
                <w:ffData>
                  <w:name w:val="Text23"/>
                  <w:enabled/>
                  <w:calcOnExit w:val="0"/>
                  <w:textInput/>
                </w:ffData>
              </w:fldChar>
            </w:r>
            <w:r w:rsidRPr="00A948D5">
              <w:rPr>
                <w:rFonts w:hint="cs"/>
                <w:rtl/>
              </w:rPr>
              <w:instrText xml:space="preserve"> </w:instrText>
            </w:r>
            <w:r w:rsidRPr="00A948D5">
              <w:instrText>FORMTEXT</w:instrText>
            </w:r>
            <w:r w:rsidRPr="00A948D5">
              <w:rPr>
                <w:rFonts w:hint="cs"/>
                <w:rtl/>
              </w:rPr>
              <w:instrText xml:space="preserve"> </w:instrText>
            </w:r>
            <w:r w:rsidRPr="00A948D5">
              <w:rPr>
                <w:rtl/>
              </w:rPr>
            </w:r>
            <w:r w:rsidRPr="00A948D5">
              <w:rPr>
                <w:rtl/>
              </w:rPr>
              <w:fldChar w:fldCharType="separate"/>
            </w:r>
            <w:r>
              <w:rPr>
                <w:noProof/>
                <w:rtl/>
              </w:rPr>
              <w:t> </w:t>
            </w:r>
            <w:r>
              <w:rPr>
                <w:noProof/>
                <w:rtl/>
              </w:rPr>
              <w:t> </w:t>
            </w:r>
            <w:r>
              <w:rPr>
                <w:noProof/>
                <w:rtl/>
              </w:rPr>
              <w:t> </w:t>
            </w:r>
            <w:r>
              <w:rPr>
                <w:noProof/>
                <w:rtl/>
              </w:rPr>
              <w:t> </w:t>
            </w:r>
            <w:r>
              <w:rPr>
                <w:noProof/>
                <w:rtl/>
              </w:rPr>
              <w:t> </w:t>
            </w:r>
            <w:r w:rsidRPr="00A948D5">
              <w:rPr>
                <w:rtl/>
              </w:rPr>
              <w:fldChar w:fldCharType="end"/>
            </w:r>
            <w:bookmarkEnd w:id="66"/>
          </w:p>
        </w:tc>
        <w:tc>
          <w:tcPr>
            <w:tcW w:w="1198" w:type="dxa"/>
            <w:tcBorders>
              <w:top w:val="nil"/>
              <w:left w:val="nil"/>
              <w:bottom w:val="nil"/>
              <w:right w:val="nil"/>
            </w:tcBorders>
            <w:shd w:val="clear" w:color="auto" w:fill="auto"/>
          </w:tcPr>
          <w:p w14:paraId="0284C05B" w14:textId="77777777" w:rsidR="00A74BC7" w:rsidRPr="00A948D5" w:rsidRDefault="00CF1DEC" w:rsidP="00594FBC">
            <w:pPr>
              <w:spacing w:line="360" w:lineRule="auto"/>
              <w:rPr>
                <w:lang w:eastAsia="he-IL"/>
              </w:rPr>
            </w:pPr>
            <w:r w:rsidRPr="00A948D5">
              <w:rPr>
                <w:rFonts w:hint="cs"/>
                <w:rtl/>
              </w:rPr>
              <w:t>שם החותם:</w:t>
            </w:r>
          </w:p>
        </w:tc>
        <w:bookmarkStart w:id="67" w:name="Text24"/>
        <w:tc>
          <w:tcPr>
            <w:tcW w:w="2644" w:type="dxa"/>
            <w:tcBorders>
              <w:top w:val="nil"/>
              <w:left w:val="nil"/>
              <w:bottom w:val="single" w:sz="4" w:space="0" w:color="auto"/>
              <w:right w:val="nil"/>
            </w:tcBorders>
            <w:shd w:val="clear" w:color="auto" w:fill="auto"/>
          </w:tcPr>
          <w:p w14:paraId="39D41C61" w14:textId="77777777" w:rsidR="00A74BC7" w:rsidRPr="00A948D5" w:rsidRDefault="00CF1DEC" w:rsidP="00594FBC">
            <w:pPr>
              <w:spacing w:line="360" w:lineRule="auto"/>
              <w:rPr>
                <w:rtl/>
                <w:lang w:eastAsia="he-IL"/>
              </w:rPr>
            </w:pPr>
            <w:r w:rsidRPr="00A948D5">
              <w:rPr>
                <w:rtl/>
              </w:rPr>
              <w:fldChar w:fldCharType="begin">
                <w:ffData>
                  <w:name w:val="Text24"/>
                  <w:enabled/>
                  <w:calcOnExit w:val="0"/>
                  <w:textInput/>
                </w:ffData>
              </w:fldChar>
            </w:r>
            <w:r w:rsidRPr="00A948D5">
              <w:rPr>
                <w:rFonts w:hint="cs"/>
                <w:rtl/>
              </w:rPr>
              <w:instrText xml:space="preserve"> </w:instrText>
            </w:r>
            <w:r w:rsidRPr="00A948D5">
              <w:instrText>FORMTEXT</w:instrText>
            </w:r>
            <w:r w:rsidRPr="00A948D5">
              <w:rPr>
                <w:rFonts w:hint="cs"/>
                <w:rtl/>
              </w:rPr>
              <w:instrText xml:space="preserve"> </w:instrText>
            </w:r>
            <w:r w:rsidRPr="00A948D5">
              <w:rPr>
                <w:rtl/>
              </w:rPr>
            </w:r>
            <w:r w:rsidRPr="00A948D5">
              <w:rPr>
                <w:rtl/>
              </w:rPr>
              <w:fldChar w:fldCharType="separate"/>
            </w:r>
            <w:r>
              <w:rPr>
                <w:noProof/>
                <w:rtl/>
              </w:rPr>
              <w:t> </w:t>
            </w:r>
            <w:r>
              <w:rPr>
                <w:noProof/>
                <w:rtl/>
              </w:rPr>
              <w:t> </w:t>
            </w:r>
            <w:r>
              <w:rPr>
                <w:noProof/>
                <w:rtl/>
              </w:rPr>
              <w:t> </w:t>
            </w:r>
            <w:r>
              <w:rPr>
                <w:noProof/>
                <w:rtl/>
              </w:rPr>
              <w:t> </w:t>
            </w:r>
            <w:r>
              <w:rPr>
                <w:noProof/>
                <w:rtl/>
              </w:rPr>
              <w:t> </w:t>
            </w:r>
            <w:r w:rsidRPr="00A948D5">
              <w:rPr>
                <w:rtl/>
              </w:rPr>
              <w:fldChar w:fldCharType="end"/>
            </w:r>
            <w:bookmarkEnd w:id="67"/>
          </w:p>
        </w:tc>
        <w:tc>
          <w:tcPr>
            <w:tcW w:w="1467" w:type="dxa"/>
            <w:tcBorders>
              <w:top w:val="nil"/>
              <w:left w:val="nil"/>
              <w:bottom w:val="nil"/>
              <w:right w:val="nil"/>
            </w:tcBorders>
            <w:shd w:val="clear" w:color="auto" w:fill="auto"/>
          </w:tcPr>
          <w:p w14:paraId="19518D5C" w14:textId="77777777" w:rsidR="00A74BC7" w:rsidRPr="00A948D5" w:rsidRDefault="00CF1DEC" w:rsidP="00594FBC">
            <w:pPr>
              <w:spacing w:line="360" w:lineRule="auto"/>
              <w:rPr>
                <w:lang w:eastAsia="he-IL"/>
              </w:rPr>
            </w:pPr>
            <w:r w:rsidRPr="00A948D5">
              <w:rPr>
                <w:rFonts w:hint="cs"/>
                <w:rtl/>
              </w:rPr>
              <w:t>חתימה וחותמת</w:t>
            </w:r>
          </w:p>
        </w:tc>
        <w:bookmarkStart w:id="68" w:name="Text25"/>
        <w:tc>
          <w:tcPr>
            <w:tcW w:w="2376" w:type="dxa"/>
            <w:tcBorders>
              <w:top w:val="nil"/>
              <w:left w:val="nil"/>
              <w:bottom w:val="single" w:sz="4" w:space="0" w:color="auto"/>
              <w:right w:val="nil"/>
            </w:tcBorders>
            <w:shd w:val="clear" w:color="auto" w:fill="auto"/>
          </w:tcPr>
          <w:p w14:paraId="68A8BDEA" w14:textId="77777777" w:rsidR="00A74BC7" w:rsidRPr="00A948D5" w:rsidRDefault="00CF1DEC" w:rsidP="00594FBC">
            <w:pPr>
              <w:spacing w:line="360" w:lineRule="auto"/>
              <w:rPr>
                <w:lang w:eastAsia="he-IL"/>
              </w:rPr>
            </w:pPr>
            <w:r w:rsidRPr="00A948D5">
              <w:rPr>
                <w:rtl/>
              </w:rPr>
              <w:fldChar w:fldCharType="begin">
                <w:ffData>
                  <w:name w:val="Text25"/>
                  <w:enabled/>
                  <w:calcOnExit w:val="0"/>
                  <w:textInput/>
                </w:ffData>
              </w:fldChar>
            </w:r>
            <w:r w:rsidRPr="00A948D5">
              <w:rPr>
                <w:rFonts w:hint="cs"/>
                <w:rtl/>
              </w:rPr>
              <w:instrText xml:space="preserve"> </w:instrText>
            </w:r>
            <w:r w:rsidRPr="00A948D5">
              <w:instrText>FORMTEXT</w:instrText>
            </w:r>
            <w:r w:rsidRPr="00A948D5">
              <w:rPr>
                <w:rFonts w:hint="cs"/>
                <w:rtl/>
              </w:rPr>
              <w:instrText xml:space="preserve"> </w:instrText>
            </w:r>
            <w:r w:rsidRPr="00A948D5">
              <w:rPr>
                <w:rtl/>
              </w:rPr>
            </w:r>
            <w:r w:rsidRPr="00A948D5">
              <w:rPr>
                <w:rtl/>
              </w:rPr>
              <w:fldChar w:fldCharType="separate"/>
            </w:r>
            <w:r>
              <w:rPr>
                <w:noProof/>
                <w:rtl/>
              </w:rPr>
              <w:t> </w:t>
            </w:r>
            <w:r>
              <w:rPr>
                <w:noProof/>
                <w:rtl/>
              </w:rPr>
              <w:t> </w:t>
            </w:r>
            <w:r>
              <w:rPr>
                <w:noProof/>
                <w:rtl/>
              </w:rPr>
              <w:t> </w:t>
            </w:r>
            <w:r>
              <w:rPr>
                <w:noProof/>
                <w:rtl/>
              </w:rPr>
              <w:t> </w:t>
            </w:r>
            <w:r>
              <w:rPr>
                <w:noProof/>
                <w:rtl/>
              </w:rPr>
              <w:t> </w:t>
            </w:r>
            <w:r w:rsidRPr="00A948D5">
              <w:rPr>
                <w:rtl/>
              </w:rPr>
              <w:fldChar w:fldCharType="end"/>
            </w:r>
            <w:bookmarkEnd w:id="68"/>
          </w:p>
        </w:tc>
      </w:tr>
    </w:tbl>
    <w:p w14:paraId="5C9E6EC2" w14:textId="77777777" w:rsidR="00A74BC7" w:rsidRPr="00A948D5" w:rsidRDefault="00A74BC7" w:rsidP="00A74BC7">
      <w:pPr>
        <w:bidi w:val="0"/>
        <w:rPr>
          <w:b/>
          <w:bCs/>
          <w:rtl/>
        </w:rPr>
        <w:sectPr w:rsidR="00A74BC7" w:rsidRPr="00A948D5" w:rsidSect="009712D0">
          <w:pgSz w:w="11906" w:h="16838" w:code="9"/>
          <w:pgMar w:top="1138" w:right="1411" w:bottom="1440" w:left="1138" w:header="142" w:footer="567" w:gutter="0"/>
          <w:cols w:space="720"/>
          <w:bidi/>
          <w:rtlGutter/>
        </w:sectPr>
      </w:pPr>
    </w:p>
    <w:p w14:paraId="450BFECA" w14:textId="77777777" w:rsidR="00A74BC7" w:rsidRPr="00A948D5" w:rsidRDefault="00A74BC7" w:rsidP="00A74BC7">
      <w:pPr>
        <w:rPr>
          <w:sz w:val="20"/>
          <w:rtl/>
          <w:lang w:eastAsia="he-IL"/>
        </w:rPr>
      </w:pPr>
    </w:p>
    <w:p w14:paraId="783A5DF3" w14:textId="77777777" w:rsidR="00A74BC7" w:rsidRPr="00A948D5" w:rsidRDefault="00A74BC7" w:rsidP="00A74BC7">
      <w:pPr>
        <w:rPr>
          <w:szCs w:val="20"/>
          <w:rtl/>
        </w:rPr>
      </w:pPr>
    </w:p>
    <w:p w14:paraId="723339EC" w14:textId="77777777" w:rsidR="00A74BC7" w:rsidRPr="00A948D5" w:rsidRDefault="00CF1DEC" w:rsidP="00A74BC7">
      <w:pPr>
        <w:rPr>
          <w:b/>
          <w:bCs/>
          <w:u w:val="single"/>
          <w:rtl/>
        </w:rPr>
      </w:pPr>
      <w:r w:rsidRPr="00A948D5">
        <w:rPr>
          <w:rFonts w:hint="cs"/>
          <w:szCs w:val="20"/>
          <w:rtl/>
        </w:rPr>
        <w:tab/>
      </w:r>
      <w:r w:rsidRPr="00A948D5">
        <w:rPr>
          <w:rFonts w:hint="cs"/>
          <w:szCs w:val="20"/>
          <w:rtl/>
        </w:rPr>
        <w:tab/>
      </w:r>
      <w:r w:rsidRPr="00A948D5">
        <w:rPr>
          <w:rFonts w:hint="cs"/>
          <w:szCs w:val="20"/>
          <w:rtl/>
        </w:rPr>
        <w:tab/>
      </w:r>
      <w:r w:rsidRPr="00A948D5">
        <w:rPr>
          <w:rFonts w:hint="cs"/>
          <w:szCs w:val="20"/>
          <w:rtl/>
        </w:rPr>
        <w:tab/>
      </w:r>
    </w:p>
    <w:p w14:paraId="3241FC4F" w14:textId="77777777" w:rsidR="00A74BC7" w:rsidRPr="00A948D5" w:rsidRDefault="00CF1DEC" w:rsidP="00A74BC7">
      <w:pPr>
        <w:ind w:left="4320"/>
        <w:rPr>
          <w:b/>
          <w:bCs/>
          <w:sz w:val="32"/>
          <w:szCs w:val="32"/>
          <w:u w:val="single"/>
          <w:rtl/>
        </w:rPr>
      </w:pPr>
      <w:r w:rsidRPr="00A948D5">
        <w:rPr>
          <w:rFonts w:hint="cs"/>
          <w:b/>
          <w:bCs/>
          <w:sz w:val="32"/>
          <w:szCs w:val="32"/>
          <w:u w:val="single"/>
          <w:rtl/>
        </w:rPr>
        <w:t xml:space="preserve">נספח </w:t>
      </w:r>
      <w:r w:rsidRPr="00A948D5">
        <w:rPr>
          <w:b/>
          <w:bCs/>
          <w:sz w:val="32"/>
          <w:szCs w:val="32"/>
          <w:u w:val="single"/>
        </w:rPr>
        <w:t>I</w:t>
      </w:r>
    </w:p>
    <w:p w14:paraId="287939FE" w14:textId="77777777" w:rsidR="00A74BC7" w:rsidRPr="00A948D5" w:rsidRDefault="00A74BC7" w:rsidP="00A74BC7">
      <w:pPr>
        <w:rPr>
          <w:b/>
          <w:bCs/>
          <w:rtl/>
        </w:rPr>
      </w:pPr>
    </w:p>
    <w:p w14:paraId="4DB29034" w14:textId="77777777" w:rsidR="00A74BC7" w:rsidRPr="00A948D5" w:rsidRDefault="00A74BC7" w:rsidP="00A74BC7">
      <w:pPr>
        <w:rPr>
          <w:sz w:val="20"/>
          <w:szCs w:val="20"/>
          <w:rtl/>
        </w:rPr>
      </w:pPr>
    </w:p>
    <w:p w14:paraId="5652E6F1" w14:textId="77777777" w:rsidR="00A74BC7" w:rsidRPr="00A948D5" w:rsidRDefault="00A74BC7" w:rsidP="00A74BC7">
      <w:pPr>
        <w:rPr>
          <w:szCs w:val="20"/>
          <w:rtl/>
        </w:rPr>
      </w:pPr>
    </w:p>
    <w:p w14:paraId="45729367" w14:textId="77777777" w:rsidR="00A74BC7" w:rsidRPr="00A948D5" w:rsidRDefault="00CF1DEC" w:rsidP="00A74BC7">
      <w:pPr>
        <w:spacing w:line="360" w:lineRule="auto"/>
        <w:rPr>
          <w:rtl/>
        </w:rPr>
      </w:pPr>
      <w:r w:rsidRPr="00A948D5">
        <w:rPr>
          <w:rFonts w:hint="cs"/>
          <w:rtl/>
        </w:rPr>
        <w:t>לכבוד</w:t>
      </w:r>
    </w:p>
    <w:p w14:paraId="578DA6D1" w14:textId="77777777" w:rsidR="00A74BC7" w:rsidRPr="00A948D5" w:rsidRDefault="00CF1DEC" w:rsidP="00A74BC7">
      <w:pPr>
        <w:spacing w:line="360" w:lineRule="auto"/>
        <w:rPr>
          <w:rtl/>
        </w:rPr>
      </w:pPr>
      <w:r w:rsidRPr="00A948D5">
        <w:rPr>
          <w:rFonts w:hint="cs"/>
          <w:rtl/>
        </w:rPr>
        <w:t>משרד המשפטים</w:t>
      </w:r>
    </w:p>
    <w:p w14:paraId="704575F1" w14:textId="77777777" w:rsidR="00A74BC7" w:rsidRPr="00A948D5" w:rsidRDefault="00CF1DEC" w:rsidP="00A74BC7">
      <w:pPr>
        <w:spacing w:line="360" w:lineRule="auto"/>
        <w:rPr>
          <w:rtl/>
        </w:rPr>
      </w:pPr>
      <w:r w:rsidRPr="00A948D5">
        <w:rPr>
          <w:rFonts w:hint="cs"/>
          <w:rtl/>
        </w:rPr>
        <w:t>אגף הכספים</w:t>
      </w:r>
    </w:p>
    <w:p w14:paraId="33CA8C79" w14:textId="77777777" w:rsidR="00A74BC7" w:rsidRPr="00A948D5" w:rsidRDefault="00CF1DEC" w:rsidP="00A74BC7">
      <w:pPr>
        <w:spacing w:line="360" w:lineRule="auto"/>
        <w:rPr>
          <w:rtl/>
        </w:rPr>
      </w:pPr>
      <w:r w:rsidRPr="00A948D5">
        <w:rPr>
          <w:rFonts w:hint="cs"/>
          <w:rtl/>
        </w:rPr>
        <w:t xml:space="preserve">רח' </w:t>
      </w:r>
      <w:r w:rsidR="00206E0A" w:rsidRPr="00A948D5">
        <w:rPr>
          <w:rFonts w:hint="cs"/>
          <w:rtl/>
        </w:rPr>
        <w:t>ס'לאח</w:t>
      </w:r>
      <w:r w:rsidRPr="00A948D5">
        <w:rPr>
          <w:rFonts w:hint="cs"/>
          <w:rtl/>
        </w:rPr>
        <w:t xml:space="preserve"> א-דין 29</w:t>
      </w:r>
    </w:p>
    <w:p w14:paraId="7C7BC36A" w14:textId="77777777" w:rsidR="00A74BC7" w:rsidRPr="00A948D5" w:rsidRDefault="00CF1DEC" w:rsidP="00A74BC7">
      <w:pPr>
        <w:spacing w:line="360" w:lineRule="auto"/>
        <w:rPr>
          <w:rtl/>
        </w:rPr>
      </w:pPr>
      <w:r w:rsidRPr="00A948D5">
        <w:rPr>
          <w:rFonts w:hint="cs"/>
          <w:rtl/>
        </w:rPr>
        <w:t>ירושלים 91490</w:t>
      </w:r>
    </w:p>
    <w:p w14:paraId="3304A1F5" w14:textId="77777777" w:rsidR="00A74BC7" w:rsidRPr="00A948D5" w:rsidRDefault="00A74BC7" w:rsidP="00A74BC7">
      <w:pPr>
        <w:spacing w:line="360" w:lineRule="auto"/>
        <w:ind w:left="2688"/>
        <w:rPr>
          <w:b/>
          <w:bCs/>
          <w:sz w:val="32"/>
          <w:szCs w:val="32"/>
          <w:u w:val="single"/>
          <w:rtl/>
        </w:rPr>
      </w:pPr>
    </w:p>
    <w:p w14:paraId="53C615EF" w14:textId="77777777" w:rsidR="00A74BC7" w:rsidRPr="00A948D5" w:rsidRDefault="00A74BC7" w:rsidP="00A74BC7">
      <w:pPr>
        <w:spacing w:line="360" w:lineRule="auto"/>
        <w:ind w:left="2688"/>
        <w:rPr>
          <w:b/>
          <w:bCs/>
          <w:sz w:val="32"/>
          <w:szCs w:val="32"/>
          <w:u w:val="single"/>
          <w:rtl/>
        </w:rPr>
      </w:pPr>
    </w:p>
    <w:p w14:paraId="71445B2C" w14:textId="77777777" w:rsidR="00A74BC7" w:rsidRPr="00A948D5" w:rsidRDefault="00CF1DEC" w:rsidP="00A74BC7">
      <w:pPr>
        <w:spacing w:line="360" w:lineRule="auto"/>
        <w:ind w:left="720"/>
        <w:rPr>
          <w:b/>
          <w:bCs/>
          <w:sz w:val="32"/>
          <w:szCs w:val="32"/>
          <w:u w:val="single"/>
          <w:rtl/>
        </w:rPr>
      </w:pPr>
      <w:r w:rsidRPr="00A948D5">
        <w:rPr>
          <w:rFonts w:hint="cs"/>
          <w:b/>
          <w:bCs/>
          <w:sz w:val="32"/>
          <w:szCs w:val="32"/>
          <w:u w:val="single"/>
          <w:rtl/>
        </w:rPr>
        <w:t>נספח – הצהרה לעניין תקנה 6א לתקנות מס ערך מוסף</w:t>
      </w:r>
    </w:p>
    <w:p w14:paraId="666A8FA8" w14:textId="77777777" w:rsidR="00A74BC7" w:rsidRPr="00A948D5" w:rsidRDefault="00A74BC7" w:rsidP="00A74BC7">
      <w:pPr>
        <w:spacing w:line="360" w:lineRule="auto"/>
        <w:rPr>
          <w:sz w:val="26"/>
          <w:rtl/>
        </w:rPr>
      </w:pPr>
    </w:p>
    <w:p w14:paraId="211616CB" w14:textId="77777777" w:rsidR="00A74BC7" w:rsidRPr="00A948D5" w:rsidRDefault="00A74BC7" w:rsidP="00A74BC7">
      <w:pPr>
        <w:spacing w:line="360" w:lineRule="auto"/>
        <w:rPr>
          <w:sz w:val="26"/>
          <w:rtl/>
        </w:rPr>
      </w:pPr>
    </w:p>
    <w:p w14:paraId="67753FC3" w14:textId="77777777" w:rsidR="00A74BC7" w:rsidRPr="00A948D5" w:rsidRDefault="00A74BC7" w:rsidP="00A74BC7">
      <w:pPr>
        <w:spacing w:line="360" w:lineRule="auto"/>
        <w:rPr>
          <w:sz w:val="26"/>
          <w:rtl/>
        </w:rPr>
      </w:pPr>
    </w:p>
    <w:p w14:paraId="181C09C3" w14:textId="77777777" w:rsidR="00A74BC7" w:rsidRPr="00A948D5" w:rsidRDefault="00CF1DEC" w:rsidP="00A74BC7">
      <w:pPr>
        <w:spacing w:line="360" w:lineRule="auto"/>
        <w:rPr>
          <w:sz w:val="26"/>
          <w:rtl/>
        </w:rPr>
      </w:pPr>
      <w:r w:rsidRPr="00A948D5">
        <w:rPr>
          <w:rFonts w:hint="cs"/>
          <w:sz w:val="26"/>
          <w:rtl/>
        </w:rPr>
        <w:t xml:space="preserve">אני החתום מטה מצהיר בזאת, לעניין תקנה 6א לתקנות מס ערך מוסף התשל"ו – 1976, כי עיקר הכנסתי הינה ממשכורת, </w:t>
      </w:r>
      <w:r w:rsidR="00206E0A" w:rsidRPr="00A948D5">
        <w:rPr>
          <w:rFonts w:hint="cs"/>
          <w:sz w:val="26"/>
          <w:rtl/>
        </w:rPr>
        <w:t>גמלה</w:t>
      </w:r>
      <w:r w:rsidRPr="00A948D5">
        <w:rPr>
          <w:rFonts w:hint="cs"/>
          <w:sz w:val="26"/>
          <w:rtl/>
        </w:rPr>
        <w:t xml:space="preserve"> או </w:t>
      </w:r>
      <w:r w:rsidR="00206E0A" w:rsidRPr="00A948D5">
        <w:rPr>
          <w:rFonts w:hint="cs"/>
          <w:sz w:val="26"/>
          <w:rtl/>
        </w:rPr>
        <w:t>קצבה</w:t>
      </w:r>
      <w:r w:rsidRPr="00A948D5">
        <w:rPr>
          <w:rFonts w:hint="cs"/>
          <w:sz w:val="26"/>
          <w:rtl/>
        </w:rPr>
        <w:t>.</w:t>
      </w:r>
    </w:p>
    <w:p w14:paraId="06AF433A" w14:textId="77777777" w:rsidR="00A74BC7" w:rsidRPr="00A948D5" w:rsidRDefault="00A74BC7" w:rsidP="00A74BC7">
      <w:pPr>
        <w:spacing w:line="360" w:lineRule="auto"/>
        <w:rPr>
          <w:sz w:val="26"/>
          <w:rtl/>
        </w:rPr>
      </w:pPr>
    </w:p>
    <w:p w14:paraId="0CB2C331" w14:textId="77777777" w:rsidR="00A74BC7" w:rsidRPr="00A948D5" w:rsidRDefault="00CF1DEC" w:rsidP="00A74BC7">
      <w:pPr>
        <w:spacing w:line="360" w:lineRule="auto"/>
        <w:rPr>
          <w:sz w:val="26"/>
          <w:rtl/>
        </w:rPr>
      </w:pPr>
      <w:r w:rsidRPr="00A948D5">
        <w:rPr>
          <w:rFonts w:hint="cs"/>
          <w:sz w:val="26"/>
          <w:rtl/>
        </w:rPr>
        <w:t>הריני מתחייב להודיע בכתב למשרד המשפטים על שינוי ברכיבי הכנסתי שיביא לכך שעיקר</w:t>
      </w:r>
      <w:r w:rsidR="003F6285" w:rsidRPr="00A948D5">
        <w:rPr>
          <w:rFonts w:hint="cs"/>
          <w:sz w:val="26"/>
          <w:rtl/>
        </w:rPr>
        <w:t xml:space="preserve"> </w:t>
      </w:r>
      <w:r w:rsidRPr="00A948D5">
        <w:rPr>
          <w:rFonts w:hint="cs"/>
          <w:sz w:val="26"/>
          <w:rtl/>
        </w:rPr>
        <w:t xml:space="preserve">הכנסתי </w:t>
      </w:r>
      <w:r w:rsidRPr="00A948D5">
        <w:rPr>
          <w:rFonts w:hint="cs"/>
          <w:b/>
          <w:bCs/>
          <w:sz w:val="26"/>
          <w:u w:val="single"/>
          <w:rtl/>
        </w:rPr>
        <w:t>לא</w:t>
      </w:r>
      <w:r w:rsidR="006B6784">
        <w:rPr>
          <w:rFonts w:hint="cs"/>
          <w:sz w:val="26"/>
          <w:rtl/>
        </w:rPr>
        <w:t xml:space="preserve"> </w:t>
      </w:r>
      <w:r w:rsidRPr="00A948D5">
        <w:rPr>
          <w:rFonts w:hint="cs"/>
          <w:sz w:val="26"/>
          <w:rtl/>
        </w:rPr>
        <w:t xml:space="preserve">תהיה ממשכורת, </w:t>
      </w:r>
      <w:r w:rsidR="00206E0A" w:rsidRPr="00A948D5">
        <w:rPr>
          <w:rFonts w:hint="cs"/>
          <w:sz w:val="26"/>
          <w:rtl/>
        </w:rPr>
        <w:t>גמלה</w:t>
      </w:r>
      <w:r w:rsidRPr="00A948D5">
        <w:rPr>
          <w:rFonts w:hint="cs"/>
          <w:sz w:val="26"/>
          <w:rtl/>
        </w:rPr>
        <w:t xml:space="preserve">, או </w:t>
      </w:r>
      <w:r w:rsidR="00206E0A" w:rsidRPr="00A948D5">
        <w:rPr>
          <w:rFonts w:hint="cs"/>
          <w:sz w:val="26"/>
          <w:rtl/>
        </w:rPr>
        <w:t>קצבה</w:t>
      </w:r>
      <w:r w:rsidRPr="00A948D5">
        <w:rPr>
          <w:rFonts w:hint="cs"/>
          <w:sz w:val="26"/>
          <w:rtl/>
        </w:rPr>
        <w:t>.</w:t>
      </w:r>
    </w:p>
    <w:p w14:paraId="40F6EE57" w14:textId="77777777" w:rsidR="00A74BC7" w:rsidRPr="00A948D5" w:rsidRDefault="00A74BC7" w:rsidP="00A74BC7">
      <w:pPr>
        <w:spacing w:line="360" w:lineRule="auto"/>
        <w:rPr>
          <w:sz w:val="26"/>
          <w:rtl/>
        </w:rPr>
      </w:pPr>
    </w:p>
    <w:p w14:paraId="5C225AA4" w14:textId="77777777" w:rsidR="00A74BC7" w:rsidRPr="00A948D5" w:rsidRDefault="00A74BC7" w:rsidP="00A74BC7">
      <w:pPr>
        <w:spacing w:line="360" w:lineRule="auto"/>
        <w:rPr>
          <w:sz w:val="26"/>
          <w:rtl/>
        </w:rPr>
      </w:pPr>
    </w:p>
    <w:p w14:paraId="2CFC3A05" w14:textId="77777777" w:rsidR="00A74BC7" w:rsidRPr="00A948D5" w:rsidRDefault="00A74BC7" w:rsidP="00A74BC7">
      <w:pPr>
        <w:spacing w:line="360" w:lineRule="auto"/>
        <w:rPr>
          <w:sz w:val="26"/>
          <w:rtl/>
        </w:rPr>
      </w:pPr>
    </w:p>
    <w:p w14:paraId="634A8FA1" w14:textId="77777777" w:rsidR="00A74BC7" w:rsidRPr="00A948D5" w:rsidRDefault="00A74BC7" w:rsidP="00A74BC7">
      <w:pPr>
        <w:spacing w:line="360" w:lineRule="auto"/>
        <w:rPr>
          <w:sz w:val="26"/>
          <w:rtl/>
        </w:rPr>
      </w:pPr>
    </w:p>
    <w:p w14:paraId="3E750E12" w14:textId="77777777" w:rsidR="00A74BC7" w:rsidRPr="00A948D5" w:rsidRDefault="00A74BC7" w:rsidP="00A74BC7">
      <w:pPr>
        <w:spacing w:line="360" w:lineRule="auto"/>
        <w:rPr>
          <w:sz w:val="26"/>
          <w:rtl/>
        </w:rPr>
      </w:pPr>
    </w:p>
    <w:p w14:paraId="2BA9A8AC" w14:textId="77777777" w:rsidR="00A74BC7" w:rsidRPr="00A948D5" w:rsidRDefault="00A74BC7" w:rsidP="00A74BC7">
      <w:pPr>
        <w:spacing w:line="360" w:lineRule="auto"/>
        <w:rPr>
          <w:sz w:val="26"/>
          <w:rtl/>
        </w:rPr>
      </w:pPr>
    </w:p>
    <w:tbl>
      <w:tblPr>
        <w:bidiVisual/>
        <w:tblW w:w="0" w:type="auto"/>
        <w:tblInd w:w="250" w:type="dxa"/>
        <w:tblLook w:val="01E0" w:firstRow="1" w:lastRow="1" w:firstColumn="1" w:lastColumn="1" w:noHBand="0" w:noVBand="0"/>
      </w:tblPr>
      <w:tblGrid>
        <w:gridCol w:w="2281"/>
        <w:gridCol w:w="274"/>
        <w:gridCol w:w="1921"/>
        <w:gridCol w:w="273"/>
        <w:gridCol w:w="1682"/>
        <w:gridCol w:w="274"/>
        <w:gridCol w:w="2402"/>
      </w:tblGrid>
      <w:tr w:rsidR="00D73E7D" w14:paraId="35F02272" w14:textId="77777777" w:rsidTr="00594FBC">
        <w:tc>
          <w:tcPr>
            <w:tcW w:w="2551" w:type="dxa"/>
            <w:tcBorders>
              <w:top w:val="nil"/>
              <w:left w:val="nil"/>
              <w:bottom w:val="single" w:sz="4" w:space="0" w:color="auto"/>
              <w:right w:val="nil"/>
            </w:tcBorders>
            <w:shd w:val="clear" w:color="auto" w:fill="auto"/>
          </w:tcPr>
          <w:p w14:paraId="26B8AA0C" w14:textId="77777777" w:rsidR="00A74BC7" w:rsidRPr="00A948D5" w:rsidRDefault="00CF1DEC" w:rsidP="00594FBC">
            <w:pPr>
              <w:spacing w:line="360" w:lineRule="auto"/>
              <w:jc w:val="center"/>
              <w:rPr>
                <w:sz w:val="26"/>
              </w:rPr>
            </w:pPr>
            <w:r w:rsidRPr="00A948D5">
              <w:rPr>
                <w:rFonts w:hint="cs"/>
                <w:sz w:val="26"/>
                <w:rtl/>
              </w:rPr>
              <w:fldChar w:fldCharType="begin">
                <w:ffData>
                  <w:name w:val="Text4"/>
                  <w:enabled/>
                  <w:calcOnExit w:val="0"/>
                  <w:textInput/>
                </w:ffData>
              </w:fldChar>
            </w:r>
            <w:r w:rsidRPr="00A948D5">
              <w:rPr>
                <w:rFonts w:hint="cs"/>
                <w:sz w:val="26"/>
                <w:rtl/>
              </w:rPr>
              <w:instrText xml:space="preserve"> </w:instrText>
            </w:r>
            <w:r w:rsidRPr="00A948D5">
              <w:rPr>
                <w:sz w:val="26"/>
              </w:rPr>
              <w:instrText>FORMTEXT</w:instrText>
            </w:r>
            <w:r w:rsidRPr="00A948D5">
              <w:rPr>
                <w:rFonts w:hint="cs"/>
                <w:sz w:val="26"/>
                <w:rtl/>
              </w:rPr>
              <w:instrText xml:space="preserve"> </w:instrText>
            </w:r>
            <w:r w:rsidRPr="00A948D5">
              <w:rPr>
                <w:rFonts w:hint="cs"/>
                <w:sz w:val="26"/>
                <w:rtl/>
              </w:rPr>
            </w:r>
            <w:r w:rsidRPr="00A948D5">
              <w:rPr>
                <w:rFonts w:hint="cs"/>
                <w:sz w:val="26"/>
                <w:rtl/>
              </w:rPr>
              <w:fldChar w:fldCharType="separate"/>
            </w:r>
            <w:r>
              <w:rPr>
                <w:noProof/>
                <w:sz w:val="26"/>
                <w:rtl/>
              </w:rPr>
              <w:t> </w:t>
            </w:r>
            <w:r>
              <w:rPr>
                <w:noProof/>
                <w:sz w:val="26"/>
                <w:rtl/>
              </w:rPr>
              <w:t> </w:t>
            </w:r>
            <w:r>
              <w:rPr>
                <w:noProof/>
                <w:sz w:val="26"/>
                <w:rtl/>
              </w:rPr>
              <w:t> </w:t>
            </w:r>
            <w:r>
              <w:rPr>
                <w:noProof/>
                <w:sz w:val="26"/>
                <w:rtl/>
              </w:rPr>
              <w:t> </w:t>
            </w:r>
            <w:r>
              <w:rPr>
                <w:noProof/>
                <w:sz w:val="26"/>
                <w:rtl/>
              </w:rPr>
              <w:t> </w:t>
            </w:r>
            <w:r w:rsidRPr="00A948D5">
              <w:rPr>
                <w:rFonts w:hint="cs"/>
                <w:sz w:val="26"/>
                <w:rtl/>
              </w:rPr>
              <w:fldChar w:fldCharType="end"/>
            </w:r>
          </w:p>
        </w:tc>
        <w:tc>
          <w:tcPr>
            <w:tcW w:w="284" w:type="dxa"/>
            <w:shd w:val="clear" w:color="auto" w:fill="auto"/>
          </w:tcPr>
          <w:p w14:paraId="156066DA" w14:textId="77777777" w:rsidR="00A74BC7" w:rsidRPr="00A948D5" w:rsidRDefault="00A74BC7" w:rsidP="00594FBC">
            <w:pPr>
              <w:spacing w:line="360" w:lineRule="auto"/>
              <w:jc w:val="both"/>
              <w:rPr>
                <w:sz w:val="26"/>
              </w:rPr>
            </w:pPr>
          </w:p>
        </w:tc>
        <w:tc>
          <w:tcPr>
            <w:tcW w:w="2126" w:type="dxa"/>
            <w:tcBorders>
              <w:top w:val="nil"/>
              <w:left w:val="nil"/>
              <w:bottom w:val="single" w:sz="4" w:space="0" w:color="auto"/>
              <w:right w:val="nil"/>
            </w:tcBorders>
            <w:shd w:val="clear" w:color="auto" w:fill="auto"/>
          </w:tcPr>
          <w:p w14:paraId="2E568087" w14:textId="77777777" w:rsidR="00A74BC7" w:rsidRPr="00A948D5" w:rsidRDefault="00CF1DEC" w:rsidP="00594FBC">
            <w:pPr>
              <w:spacing w:line="360" w:lineRule="auto"/>
              <w:jc w:val="center"/>
              <w:rPr>
                <w:sz w:val="26"/>
              </w:rPr>
            </w:pPr>
            <w:r w:rsidRPr="00A948D5">
              <w:rPr>
                <w:rFonts w:hint="cs"/>
                <w:sz w:val="26"/>
                <w:rtl/>
              </w:rPr>
              <w:fldChar w:fldCharType="begin">
                <w:ffData>
                  <w:name w:val="Text5"/>
                  <w:enabled/>
                  <w:calcOnExit w:val="0"/>
                  <w:textInput/>
                </w:ffData>
              </w:fldChar>
            </w:r>
            <w:r w:rsidRPr="00A948D5">
              <w:rPr>
                <w:rFonts w:hint="cs"/>
                <w:sz w:val="26"/>
                <w:rtl/>
              </w:rPr>
              <w:instrText xml:space="preserve"> </w:instrText>
            </w:r>
            <w:r w:rsidRPr="00A948D5">
              <w:rPr>
                <w:sz w:val="26"/>
              </w:rPr>
              <w:instrText>FORMTEXT</w:instrText>
            </w:r>
            <w:r w:rsidRPr="00A948D5">
              <w:rPr>
                <w:rFonts w:hint="cs"/>
                <w:sz w:val="26"/>
                <w:rtl/>
              </w:rPr>
              <w:instrText xml:space="preserve"> </w:instrText>
            </w:r>
            <w:r w:rsidRPr="00A948D5">
              <w:rPr>
                <w:rFonts w:hint="cs"/>
                <w:sz w:val="26"/>
                <w:rtl/>
              </w:rPr>
            </w:r>
            <w:r w:rsidRPr="00A948D5">
              <w:rPr>
                <w:rFonts w:hint="cs"/>
                <w:sz w:val="26"/>
                <w:rtl/>
              </w:rPr>
              <w:fldChar w:fldCharType="separate"/>
            </w:r>
            <w:r>
              <w:rPr>
                <w:noProof/>
                <w:sz w:val="26"/>
                <w:rtl/>
              </w:rPr>
              <w:t> </w:t>
            </w:r>
            <w:r>
              <w:rPr>
                <w:noProof/>
                <w:sz w:val="26"/>
                <w:rtl/>
              </w:rPr>
              <w:t> </w:t>
            </w:r>
            <w:r>
              <w:rPr>
                <w:noProof/>
                <w:sz w:val="26"/>
                <w:rtl/>
              </w:rPr>
              <w:t> </w:t>
            </w:r>
            <w:r>
              <w:rPr>
                <w:noProof/>
                <w:sz w:val="26"/>
                <w:rtl/>
              </w:rPr>
              <w:t> </w:t>
            </w:r>
            <w:r>
              <w:rPr>
                <w:noProof/>
                <w:sz w:val="26"/>
                <w:rtl/>
              </w:rPr>
              <w:t> </w:t>
            </w:r>
            <w:r w:rsidRPr="00A948D5">
              <w:rPr>
                <w:rFonts w:hint="cs"/>
                <w:sz w:val="26"/>
                <w:rtl/>
              </w:rPr>
              <w:fldChar w:fldCharType="end"/>
            </w:r>
          </w:p>
        </w:tc>
        <w:tc>
          <w:tcPr>
            <w:tcW w:w="283" w:type="dxa"/>
            <w:shd w:val="clear" w:color="auto" w:fill="auto"/>
          </w:tcPr>
          <w:p w14:paraId="478D91E2" w14:textId="77777777" w:rsidR="00A74BC7" w:rsidRPr="00A948D5" w:rsidRDefault="00A74BC7" w:rsidP="00594FBC">
            <w:pPr>
              <w:spacing w:line="360" w:lineRule="auto"/>
              <w:jc w:val="both"/>
              <w:rPr>
                <w:sz w:val="26"/>
              </w:rPr>
            </w:pPr>
          </w:p>
        </w:tc>
        <w:tc>
          <w:tcPr>
            <w:tcW w:w="1843" w:type="dxa"/>
            <w:tcBorders>
              <w:top w:val="nil"/>
              <w:left w:val="nil"/>
              <w:bottom w:val="single" w:sz="4" w:space="0" w:color="auto"/>
              <w:right w:val="nil"/>
            </w:tcBorders>
            <w:shd w:val="clear" w:color="auto" w:fill="auto"/>
          </w:tcPr>
          <w:p w14:paraId="1D2278F3" w14:textId="77777777" w:rsidR="00A74BC7" w:rsidRPr="00A948D5" w:rsidRDefault="00CF1DEC" w:rsidP="00594FBC">
            <w:pPr>
              <w:spacing w:line="360" w:lineRule="auto"/>
              <w:jc w:val="center"/>
              <w:rPr>
                <w:sz w:val="26"/>
              </w:rPr>
            </w:pPr>
            <w:r w:rsidRPr="00A948D5">
              <w:rPr>
                <w:rFonts w:hint="cs"/>
                <w:sz w:val="26"/>
                <w:rtl/>
              </w:rPr>
              <w:fldChar w:fldCharType="begin">
                <w:ffData>
                  <w:name w:val="Text6"/>
                  <w:enabled/>
                  <w:calcOnExit w:val="0"/>
                  <w:textInput/>
                </w:ffData>
              </w:fldChar>
            </w:r>
            <w:r w:rsidRPr="00A948D5">
              <w:rPr>
                <w:rFonts w:hint="cs"/>
                <w:sz w:val="26"/>
                <w:rtl/>
              </w:rPr>
              <w:instrText xml:space="preserve"> </w:instrText>
            </w:r>
            <w:r w:rsidRPr="00A948D5">
              <w:rPr>
                <w:sz w:val="26"/>
              </w:rPr>
              <w:instrText>FORMTEXT</w:instrText>
            </w:r>
            <w:r w:rsidRPr="00A948D5">
              <w:rPr>
                <w:rFonts w:hint="cs"/>
                <w:sz w:val="26"/>
                <w:rtl/>
              </w:rPr>
              <w:instrText xml:space="preserve"> </w:instrText>
            </w:r>
            <w:r w:rsidRPr="00A948D5">
              <w:rPr>
                <w:rFonts w:hint="cs"/>
                <w:sz w:val="26"/>
                <w:rtl/>
              </w:rPr>
            </w:r>
            <w:r w:rsidRPr="00A948D5">
              <w:rPr>
                <w:rFonts w:hint="cs"/>
                <w:sz w:val="26"/>
                <w:rtl/>
              </w:rPr>
              <w:fldChar w:fldCharType="separate"/>
            </w:r>
            <w:r>
              <w:rPr>
                <w:noProof/>
                <w:sz w:val="26"/>
                <w:rtl/>
              </w:rPr>
              <w:t> </w:t>
            </w:r>
            <w:r>
              <w:rPr>
                <w:noProof/>
                <w:sz w:val="26"/>
                <w:rtl/>
              </w:rPr>
              <w:t> </w:t>
            </w:r>
            <w:r>
              <w:rPr>
                <w:noProof/>
                <w:sz w:val="26"/>
                <w:rtl/>
              </w:rPr>
              <w:t> </w:t>
            </w:r>
            <w:r>
              <w:rPr>
                <w:noProof/>
                <w:sz w:val="26"/>
                <w:rtl/>
              </w:rPr>
              <w:t> </w:t>
            </w:r>
            <w:r>
              <w:rPr>
                <w:noProof/>
                <w:sz w:val="26"/>
                <w:rtl/>
              </w:rPr>
              <w:t> </w:t>
            </w:r>
            <w:r w:rsidRPr="00A948D5">
              <w:rPr>
                <w:rFonts w:hint="cs"/>
                <w:sz w:val="26"/>
                <w:rtl/>
              </w:rPr>
              <w:fldChar w:fldCharType="end"/>
            </w:r>
          </w:p>
        </w:tc>
        <w:tc>
          <w:tcPr>
            <w:tcW w:w="284" w:type="dxa"/>
            <w:shd w:val="clear" w:color="auto" w:fill="auto"/>
          </w:tcPr>
          <w:p w14:paraId="4E86C0B1" w14:textId="77777777" w:rsidR="00A74BC7" w:rsidRPr="00A948D5" w:rsidRDefault="00A74BC7" w:rsidP="00594FBC">
            <w:pPr>
              <w:spacing w:line="360" w:lineRule="auto"/>
              <w:jc w:val="both"/>
              <w:rPr>
                <w:sz w:val="26"/>
              </w:rPr>
            </w:pPr>
          </w:p>
        </w:tc>
        <w:tc>
          <w:tcPr>
            <w:tcW w:w="2693" w:type="dxa"/>
            <w:tcBorders>
              <w:top w:val="nil"/>
              <w:left w:val="nil"/>
              <w:bottom w:val="single" w:sz="4" w:space="0" w:color="auto"/>
              <w:right w:val="nil"/>
            </w:tcBorders>
            <w:shd w:val="clear" w:color="auto" w:fill="auto"/>
          </w:tcPr>
          <w:p w14:paraId="229B2BE8" w14:textId="77777777" w:rsidR="00A74BC7" w:rsidRPr="00A948D5" w:rsidRDefault="00CF1DEC" w:rsidP="00594FBC">
            <w:pPr>
              <w:spacing w:line="360" w:lineRule="auto"/>
              <w:jc w:val="center"/>
              <w:rPr>
                <w:sz w:val="26"/>
              </w:rPr>
            </w:pPr>
            <w:r w:rsidRPr="00A948D5">
              <w:rPr>
                <w:rFonts w:hint="cs"/>
                <w:sz w:val="26"/>
                <w:rtl/>
              </w:rPr>
              <w:fldChar w:fldCharType="begin">
                <w:ffData>
                  <w:name w:val="Text7"/>
                  <w:enabled/>
                  <w:calcOnExit w:val="0"/>
                  <w:textInput/>
                </w:ffData>
              </w:fldChar>
            </w:r>
            <w:r w:rsidRPr="00A948D5">
              <w:rPr>
                <w:rFonts w:hint="cs"/>
                <w:sz w:val="26"/>
                <w:rtl/>
              </w:rPr>
              <w:instrText xml:space="preserve"> </w:instrText>
            </w:r>
            <w:r w:rsidRPr="00A948D5">
              <w:rPr>
                <w:sz w:val="26"/>
              </w:rPr>
              <w:instrText>FORMTEXT</w:instrText>
            </w:r>
            <w:r w:rsidRPr="00A948D5">
              <w:rPr>
                <w:rFonts w:hint="cs"/>
                <w:sz w:val="26"/>
                <w:rtl/>
              </w:rPr>
              <w:instrText xml:space="preserve"> </w:instrText>
            </w:r>
            <w:r w:rsidRPr="00A948D5">
              <w:rPr>
                <w:rFonts w:hint="cs"/>
                <w:sz w:val="26"/>
                <w:rtl/>
              </w:rPr>
            </w:r>
            <w:r w:rsidRPr="00A948D5">
              <w:rPr>
                <w:rFonts w:hint="cs"/>
                <w:sz w:val="26"/>
                <w:rtl/>
              </w:rPr>
              <w:fldChar w:fldCharType="separate"/>
            </w:r>
            <w:r>
              <w:rPr>
                <w:noProof/>
                <w:sz w:val="26"/>
                <w:rtl/>
              </w:rPr>
              <w:t> </w:t>
            </w:r>
            <w:r>
              <w:rPr>
                <w:noProof/>
                <w:sz w:val="26"/>
                <w:rtl/>
              </w:rPr>
              <w:t> </w:t>
            </w:r>
            <w:r>
              <w:rPr>
                <w:noProof/>
                <w:sz w:val="26"/>
                <w:rtl/>
              </w:rPr>
              <w:t> </w:t>
            </w:r>
            <w:r>
              <w:rPr>
                <w:noProof/>
                <w:sz w:val="26"/>
                <w:rtl/>
              </w:rPr>
              <w:t> </w:t>
            </w:r>
            <w:r>
              <w:rPr>
                <w:noProof/>
                <w:sz w:val="26"/>
                <w:rtl/>
              </w:rPr>
              <w:t> </w:t>
            </w:r>
            <w:r w:rsidRPr="00A948D5">
              <w:rPr>
                <w:rFonts w:hint="cs"/>
                <w:sz w:val="26"/>
                <w:rtl/>
              </w:rPr>
              <w:fldChar w:fldCharType="end"/>
            </w:r>
          </w:p>
        </w:tc>
      </w:tr>
      <w:tr w:rsidR="00D73E7D" w14:paraId="2D4DACD7" w14:textId="77777777" w:rsidTr="00594FBC">
        <w:tc>
          <w:tcPr>
            <w:tcW w:w="2551" w:type="dxa"/>
            <w:tcBorders>
              <w:top w:val="single" w:sz="4" w:space="0" w:color="auto"/>
              <w:left w:val="nil"/>
              <w:bottom w:val="nil"/>
              <w:right w:val="nil"/>
            </w:tcBorders>
            <w:shd w:val="clear" w:color="auto" w:fill="auto"/>
          </w:tcPr>
          <w:p w14:paraId="58664DF9" w14:textId="77777777" w:rsidR="00A74BC7" w:rsidRPr="00A948D5" w:rsidRDefault="00CF1DEC" w:rsidP="00594FBC">
            <w:pPr>
              <w:spacing w:line="360" w:lineRule="auto"/>
              <w:jc w:val="center"/>
              <w:rPr>
                <w:sz w:val="26"/>
              </w:rPr>
            </w:pPr>
            <w:r w:rsidRPr="00A948D5">
              <w:rPr>
                <w:rFonts w:hint="cs"/>
                <w:sz w:val="26"/>
                <w:rtl/>
              </w:rPr>
              <w:t>שם</w:t>
            </w:r>
          </w:p>
        </w:tc>
        <w:tc>
          <w:tcPr>
            <w:tcW w:w="284" w:type="dxa"/>
            <w:shd w:val="clear" w:color="auto" w:fill="auto"/>
          </w:tcPr>
          <w:p w14:paraId="67CA2C23" w14:textId="77777777" w:rsidR="00A74BC7" w:rsidRPr="00A948D5" w:rsidRDefault="00A74BC7" w:rsidP="00594FBC">
            <w:pPr>
              <w:spacing w:line="360" w:lineRule="auto"/>
              <w:jc w:val="center"/>
              <w:rPr>
                <w:sz w:val="26"/>
              </w:rPr>
            </w:pPr>
          </w:p>
        </w:tc>
        <w:tc>
          <w:tcPr>
            <w:tcW w:w="2126" w:type="dxa"/>
            <w:tcBorders>
              <w:top w:val="single" w:sz="4" w:space="0" w:color="auto"/>
              <w:left w:val="nil"/>
              <w:bottom w:val="nil"/>
              <w:right w:val="nil"/>
            </w:tcBorders>
            <w:shd w:val="clear" w:color="auto" w:fill="auto"/>
          </w:tcPr>
          <w:p w14:paraId="520C1D05" w14:textId="77777777" w:rsidR="00A74BC7" w:rsidRPr="00A948D5" w:rsidRDefault="00CF1DEC" w:rsidP="00594FBC">
            <w:pPr>
              <w:spacing w:line="360" w:lineRule="auto"/>
              <w:jc w:val="center"/>
              <w:rPr>
                <w:sz w:val="26"/>
              </w:rPr>
            </w:pPr>
            <w:r w:rsidRPr="00A948D5">
              <w:rPr>
                <w:rFonts w:hint="cs"/>
                <w:sz w:val="26"/>
                <w:rtl/>
              </w:rPr>
              <w:t>מס' ת.ז. / ע.מ.</w:t>
            </w:r>
          </w:p>
        </w:tc>
        <w:tc>
          <w:tcPr>
            <w:tcW w:w="283" w:type="dxa"/>
            <w:shd w:val="clear" w:color="auto" w:fill="auto"/>
          </w:tcPr>
          <w:p w14:paraId="35C22EA5" w14:textId="77777777" w:rsidR="00A74BC7" w:rsidRPr="00A948D5" w:rsidRDefault="00A74BC7" w:rsidP="00594FBC">
            <w:pPr>
              <w:spacing w:line="360" w:lineRule="auto"/>
              <w:jc w:val="center"/>
              <w:rPr>
                <w:sz w:val="26"/>
              </w:rPr>
            </w:pPr>
          </w:p>
        </w:tc>
        <w:tc>
          <w:tcPr>
            <w:tcW w:w="1843" w:type="dxa"/>
            <w:tcBorders>
              <w:top w:val="single" w:sz="4" w:space="0" w:color="auto"/>
              <w:left w:val="nil"/>
              <w:bottom w:val="nil"/>
              <w:right w:val="nil"/>
            </w:tcBorders>
            <w:shd w:val="clear" w:color="auto" w:fill="auto"/>
          </w:tcPr>
          <w:p w14:paraId="75844402" w14:textId="77777777" w:rsidR="00A74BC7" w:rsidRPr="00A948D5" w:rsidRDefault="00CF1DEC" w:rsidP="00594FBC">
            <w:pPr>
              <w:spacing w:line="360" w:lineRule="auto"/>
              <w:jc w:val="center"/>
              <w:rPr>
                <w:sz w:val="26"/>
              </w:rPr>
            </w:pPr>
            <w:r w:rsidRPr="00A948D5">
              <w:rPr>
                <w:rFonts w:hint="cs"/>
                <w:sz w:val="26"/>
                <w:rtl/>
              </w:rPr>
              <w:t>תאריך</w:t>
            </w:r>
          </w:p>
        </w:tc>
        <w:tc>
          <w:tcPr>
            <w:tcW w:w="284" w:type="dxa"/>
            <w:shd w:val="clear" w:color="auto" w:fill="auto"/>
          </w:tcPr>
          <w:p w14:paraId="6E31F949" w14:textId="77777777" w:rsidR="00A74BC7" w:rsidRPr="00A948D5" w:rsidRDefault="00A74BC7" w:rsidP="00594FBC">
            <w:pPr>
              <w:spacing w:line="360" w:lineRule="auto"/>
              <w:jc w:val="center"/>
              <w:rPr>
                <w:sz w:val="26"/>
              </w:rPr>
            </w:pPr>
          </w:p>
        </w:tc>
        <w:tc>
          <w:tcPr>
            <w:tcW w:w="2693" w:type="dxa"/>
            <w:tcBorders>
              <w:top w:val="single" w:sz="4" w:space="0" w:color="auto"/>
              <w:left w:val="nil"/>
              <w:bottom w:val="nil"/>
              <w:right w:val="nil"/>
            </w:tcBorders>
            <w:shd w:val="clear" w:color="auto" w:fill="auto"/>
          </w:tcPr>
          <w:p w14:paraId="0E354967" w14:textId="77777777" w:rsidR="00A74BC7" w:rsidRPr="00A948D5" w:rsidRDefault="00CF1DEC" w:rsidP="00594FBC">
            <w:pPr>
              <w:spacing w:line="360" w:lineRule="auto"/>
              <w:jc w:val="center"/>
              <w:rPr>
                <w:sz w:val="26"/>
              </w:rPr>
            </w:pPr>
            <w:r w:rsidRPr="00A948D5">
              <w:rPr>
                <w:rFonts w:hint="cs"/>
                <w:sz w:val="26"/>
                <w:rtl/>
              </w:rPr>
              <w:t>חתימה</w:t>
            </w:r>
          </w:p>
        </w:tc>
      </w:tr>
    </w:tbl>
    <w:p w14:paraId="17EC8555" w14:textId="77777777" w:rsidR="00A74BC7" w:rsidRPr="00A948D5" w:rsidRDefault="00A74BC7" w:rsidP="00A74BC7">
      <w:pPr>
        <w:spacing w:line="360" w:lineRule="auto"/>
        <w:rPr>
          <w:sz w:val="26"/>
          <w:rtl/>
        </w:rPr>
      </w:pPr>
    </w:p>
    <w:p w14:paraId="67C3BD75" w14:textId="77777777" w:rsidR="00A74BC7" w:rsidRPr="00A948D5" w:rsidRDefault="00A74BC7" w:rsidP="00A74BC7">
      <w:pPr>
        <w:spacing w:line="360" w:lineRule="auto"/>
        <w:rPr>
          <w:sz w:val="26"/>
          <w:rtl/>
        </w:rPr>
      </w:pPr>
    </w:p>
    <w:p w14:paraId="5B481874" w14:textId="77777777" w:rsidR="00A74BC7" w:rsidRPr="00A948D5" w:rsidRDefault="00A74BC7" w:rsidP="00A74BC7">
      <w:pPr>
        <w:spacing w:line="360" w:lineRule="auto"/>
        <w:rPr>
          <w:noProof/>
          <w:sz w:val="26"/>
          <w:rtl/>
        </w:rPr>
      </w:pPr>
    </w:p>
    <w:p w14:paraId="77DF0A01" w14:textId="77777777" w:rsidR="00A74BC7" w:rsidRPr="00A948D5" w:rsidRDefault="00CF1DEC" w:rsidP="00A74BC7">
      <w:pPr>
        <w:spacing w:line="360" w:lineRule="auto"/>
      </w:pPr>
      <w:r w:rsidRPr="00A948D5">
        <w:rPr>
          <w:rFonts w:hint="cs"/>
          <w:rtl/>
        </w:rPr>
        <w:br w:type="page"/>
      </w:r>
    </w:p>
    <w:p w14:paraId="428FCFD5" w14:textId="77777777" w:rsidR="00A74BC7" w:rsidRPr="00A948D5" w:rsidRDefault="00CF1DEC" w:rsidP="00A74BC7">
      <w:pPr>
        <w:rPr>
          <w:rtl/>
        </w:rPr>
      </w:pPr>
      <w:r w:rsidRPr="00A948D5">
        <w:rPr>
          <w:rFonts w:hint="cs"/>
          <w:rtl/>
        </w:rPr>
        <w:lastRenderedPageBreak/>
        <w:tab/>
      </w:r>
      <w:r w:rsidRPr="00A948D5">
        <w:rPr>
          <w:rFonts w:hint="cs"/>
          <w:rtl/>
        </w:rPr>
        <w:tab/>
      </w:r>
      <w:r w:rsidRPr="00A948D5">
        <w:rPr>
          <w:rFonts w:hint="cs"/>
          <w:rtl/>
        </w:rPr>
        <w:tab/>
      </w:r>
      <w:r w:rsidRPr="00A948D5">
        <w:rPr>
          <w:rFonts w:hint="cs"/>
          <w:rtl/>
        </w:rPr>
        <w:tab/>
      </w:r>
      <w:r w:rsidRPr="00A948D5">
        <w:rPr>
          <w:rFonts w:hint="cs"/>
          <w:rtl/>
        </w:rPr>
        <w:tab/>
      </w:r>
    </w:p>
    <w:p w14:paraId="222507CE" w14:textId="77777777" w:rsidR="00A74BC7" w:rsidRPr="00A948D5" w:rsidRDefault="00CF1DEC" w:rsidP="00A74BC7">
      <w:pPr>
        <w:jc w:val="center"/>
        <w:rPr>
          <w:b/>
          <w:bCs/>
          <w:sz w:val="32"/>
          <w:szCs w:val="32"/>
          <w:u w:val="single"/>
          <w:rtl/>
        </w:rPr>
      </w:pPr>
      <w:r w:rsidRPr="00A948D5">
        <w:rPr>
          <w:rFonts w:hint="cs"/>
          <w:b/>
          <w:bCs/>
          <w:sz w:val="32"/>
          <w:szCs w:val="32"/>
          <w:u w:val="single"/>
          <w:rtl/>
        </w:rPr>
        <w:t xml:space="preserve">נספח </w:t>
      </w:r>
      <w:r w:rsidRPr="00A948D5">
        <w:rPr>
          <w:b/>
          <w:bCs/>
          <w:sz w:val="32"/>
          <w:szCs w:val="32"/>
          <w:u w:val="single"/>
        </w:rPr>
        <w:t>II</w:t>
      </w:r>
    </w:p>
    <w:p w14:paraId="01A9331F" w14:textId="77777777" w:rsidR="00A74BC7" w:rsidRPr="00A948D5" w:rsidRDefault="00A74BC7" w:rsidP="00A74BC7">
      <w:pPr>
        <w:rPr>
          <w:rtl/>
        </w:rPr>
      </w:pPr>
    </w:p>
    <w:p w14:paraId="531AD21A" w14:textId="77777777" w:rsidR="00A74BC7" w:rsidRPr="00A948D5" w:rsidRDefault="00A74BC7" w:rsidP="00A74BC7">
      <w:pPr>
        <w:rPr>
          <w:rtl/>
        </w:rPr>
      </w:pPr>
    </w:p>
    <w:p w14:paraId="46FAFEDF" w14:textId="77777777" w:rsidR="00A74BC7" w:rsidRPr="00A948D5" w:rsidRDefault="00A74BC7" w:rsidP="00A74BC7">
      <w:pPr>
        <w:rPr>
          <w:rtl/>
        </w:rPr>
      </w:pPr>
    </w:p>
    <w:p w14:paraId="261084A2" w14:textId="77777777" w:rsidR="00A74BC7" w:rsidRPr="00A948D5" w:rsidRDefault="00CF1DEC" w:rsidP="00A74BC7">
      <w:pPr>
        <w:spacing w:line="360" w:lineRule="auto"/>
        <w:rPr>
          <w:rtl/>
        </w:rPr>
      </w:pPr>
      <w:r w:rsidRPr="00A948D5">
        <w:rPr>
          <w:rFonts w:hint="cs"/>
          <w:rtl/>
        </w:rPr>
        <w:t>לכבוד</w:t>
      </w:r>
    </w:p>
    <w:p w14:paraId="62BD0999" w14:textId="77777777" w:rsidR="00A74BC7" w:rsidRPr="00A948D5" w:rsidRDefault="00CF1DEC" w:rsidP="00A74BC7">
      <w:pPr>
        <w:spacing w:line="360" w:lineRule="auto"/>
        <w:rPr>
          <w:rtl/>
        </w:rPr>
      </w:pPr>
      <w:r w:rsidRPr="00A948D5">
        <w:rPr>
          <w:rFonts w:hint="cs"/>
          <w:rtl/>
        </w:rPr>
        <w:t>משרד המשפטים</w:t>
      </w:r>
    </w:p>
    <w:p w14:paraId="09262F1E" w14:textId="77777777" w:rsidR="00A74BC7" w:rsidRPr="00A948D5" w:rsidRDefault="00CF1DEC" w:rsidP="00A74BC7">
      <w:pPr>
        <w:spacing w:line="360" w:lineRule="auto"/>
        <w:rPr>
          <w:rtl/>
        </w:rPr>
      </w:pPr>
      <w:r w:rsidRPr="00A948D5">
        <w:rPr>
          <w:rFonts w:hint="cs"/>
          <w:rtl/>
        </w:rPr>
        <w:t>אגף הכספים</w:t>
      </w:r>
    </w:p>
    <w:p w14:paraId="18EA4108" w14:textId="77777777" w:rsidR="00A74BC7" w:rsidRPr="00A948D5" w:rsidRDefault="00CF1DEC" w:rsidP="00A74BC7">
      <w:pPr>
        <w:spacing w:line="360" w:lineRule="auto"/>
        <w:rPr>
          <w:rtl/>
        </w:rPr>
      </w:pPr>
      <w:r w:rsidRPr="00A948D5">
        <w:rPr>
          <w:rFonts w:hint="cs"/>
          <w:rtl/>
        </w:rPr>
        <w:t xml:space="preserve">רח' </w:t>
      </w:r>
      <w:r w:rsidR="00206E0A" w:rsidRPr="00A948D5">
        <w:rPr>
          <w:rFonts w:hint="cs"/>
          <w:rtl/>
        </w:rPr>
        <w:t>ס'לא</w:t>
      </w:r>
      <w:r w:rsidR="00206E0A" w:rsidRPr="00A948D5">
        <w:rPr>
          <w:rFonts w:hint="eastAsia"/>
          <w:rtl/>
        </w:rPr>
        <w:t>ח</w:t>
      </w:r>
      <w:r w:rsidRPr="00A948D5">
        <w:rPr>
          <w:rFonts w:hint="cs"/>
          <w:rtl/>
        </w:rPr>
        <w:t xml:space="preserve"> א-דין 29</w:t>
      </w:r>
    </w:p>
    <w:p w14:paraId="6DCD8D0C" w14:textId="77777777" w:rsidR="00A74BC7" w:rsidRPr="00A948D5" w:rsidRDefault="00CF1DEC" w:rsidP="00A74BC7">
      <w:pPr>
        <w:spacing w:line="360" w:lineRule="auto"/>
        <w:rPr>
          <w:rtl/>
        </w:rPr>
      </w:pPr>
      <w:r w:rsidRPr="00A948D5">
        <w:rPr>
          <w:rFonts w:hint="cs"/>
          <w:rtl/>
        </w:rPr>
        <w:t>ירושלים 91490</w:t>
      </w:r>
    </w:p>
    <w:p w14:paraId="01A8E798" w14:textId="77777777" w:rsidR="00A74BC7" w:rsidRPr="00A948D5" w:rsidRDefault="00A74BC7" w:rsidP="00A74BC7">
      <w:pPr>
        <w:spacing w:line="360" w:lineRule="auto"/>
        <w:rPr>
          <w:rtl/>
        </w:rPr>
      </w:pPr>
    </w:p>
    <w:p w14:paraId="47C96ACA" w14:textId="77777777" w:rsidR="00A74BC7" w:rsidRPr="00A948D5" w:rsidRDefault="00A74BC7" w:rsidP="00A74BC7">
      <w:pPr>
        <w:spacing w:line="360" w:lineRule="auto"/>
        <w:rPr>
          <w:sz w:val="20"/>
          <w:szCs w:val="20"/>
          <w:rtl/>
        </w:rPr>
      </w:pPr>
    </w:p>
    <w:p w14:paraId="1512A68C" w14:textId="77777777" w:rsidR="00A74BC7" w:rsidRPr="00A948D5" w:rsidRDefault="00CF1DEC" w:rsidP="00A74BC7">
      <w:pPr>
        <w:spacing w:line="360" w:lineRule="auto"/>
        <w:ind w:left="-772"/>
        <w:jc w:val="center"/>
        <w:rPr>
          <w:b/>
          <w:bCs/>
          <w:sz w:val="32"/>
          <w:szCs w:val="32"/>
          <w:u w:val="single"/>
          <w:rtl/>
        </w:rPr>
      </w:pPr>
      <w:r w:rsidRPr="00A948D5">
        <w:rPr>
          <w:rFonts w:hint="cs"/>
          <w:b/>
          <w:bCs/>
          <w:sz w:val="32"/>
          <w:szCs w:val="32"/>
          <w:u w:val="single"/>
          <w:rtl/>
        </w:rPr>
        <w:t>נספח - הצהרה לעניין דמי ביטוח לאומי</w:t>
      </w:r>
    </w:p>
    <w:p w14:paraId="078BFBAA" w14:textId="77777777" w:rsidR="00A74BC7" w:rsidRPr="00A948D5" w:rsidRDefault="00A74BC7" w:rsidP="00A74BC7">
      <w:pPr>
        <w:spacing w:line="360" w:lineRule="auto"/>
        <w:rPr>
          <w:sz w:val="26"/>
          <w:rtl/>
        </w:rPr>
      </w:pPr>
    </w:p>
    <w:p w14:paraId="20426215" w14:textId="77777777" w:rsidR="00A74BC7" w:rsidRPr="00A948D5" w:rsidRDefault="00A74BC7" w:rsidP="00A74BC7">
      <w:pPr>
        <w:spacing w:line="360" w:lineRule="auto"/>
        <w:rPr>
          <w:sz w:val="26"/>
          <w:rtl/>
        </w:rPr>
      </w:pPr>
    </w:p>
    <w:p w14:paraId="2DB97162" w14:textId="77777777" w:rsidR="00A74BC7" w:rsidRPr="00A948D5" w:rsidRDefault="00A74BC7" w:rsidP="00A74BC7">
      <w:pPr>
        <w:spacing w:line="360" w:lineRule="auto"/>
        <w:rPr>
          <w:sz w:val="26"/>
          <w:rtl/>
        </w:rPr>
      </w:pPr>
    </w:p>
    <w:p w14:paraId="3E3F8775" w14:textId="77777777" w:rsidR="00A74BC7" w:rsidRPr="00A948D5" w:rsidRDefault="00CF1DEC" w:rsidP="00A74BC7">
      <w:pPr>
        <w:spacing w:line="360" w:lineRule="auto"/>
        <w:rPr>
          <w:sz w:val="26"/>
          <w:rtl/>
        </w:rPr>
      </w:pPr>
      <w:r w:rsidRPr="00A948D5">
        <w:rPr>
          <w:rFonts w:hint="cs"/>
          <w:sz w:val="26"/>
          <w:rtl/>
        </w:rPr>
        <w:t>אני החתום מטה מצהיר בזאת כי הנני:</w:t>
      </w:r>
    </w:p>
    <w:bookmarkStart w:id="69" w:name="סימון4"/>
    <w:p w14:paraId="263C5897" w14:textId="77777777" w:rsidR="00A74BC7" w:rsidRPr="00A948D5" w:rsidRDefault="00CF1DEC" w:rsidP="00A74BC7">
      <w:pPr>
        <w:spacing w:line="360" w:lineRule="auto"/>
        <w:rPr>
          <w:sz w:val="26"/>
          <w:rtl/>
        </w:rPr>
      </w:pPr>
      <w:r w:rsidRPr="00A948D5">
        <w:rPr>
          <w:rtl/>
        </w:rPr>
        <w:fldChar w:fldCharType="begin">
          <w:ffData>
            <w:name w:val="סימון4"/>
            <w:enabled/>
            <w:calcOnExit w:val="0"/>
            <w:checkBox>
              <w:sizeAuto/>
              <w:default w:val="0"/>
            </w:checkBox>
          </w:ffData>
        </w:fldChar>
      </w:r>
      <w:r w:rsidRPr="00A948D5">
        <w:rPr>
          <w:rFonts w:hint="cs"/>
          <w:sz w:val="26"/>
          <w:rtl/>
        </w:rPr>
        <w:instrText xml:space="preserve"> </w:instrText>
      </w:r>
      <w:r w:rsidRPr="00A948D5">
        <w:rPr>
          <w:sz w:val="26"/>
        </w:rPr>
        <w:instrText>FORMCHECKBOX</w:instrText>
      </w:r>
      <w:r w:rsidRPr="00A948D5">
        <w:rPr>
          <w:rFonts w:hint="cs"/>
          <w:sz w:val="26"/>
          <w:rtl/>
        </w:rPr>
        <w:instrText xml:space="preserve"> </w:instrText>
      </w:r>
      <w:r w:rsidR="002069FC">
        <w:rPr>
          <w:rtl/>
        </w:rPr>
      </w:r>
      <w:r w:rsidR="002069FC">
        <w:rPr>
          <w:rtl/>
        </w:rPr>
        <w:fldChar w:fldCharType="separate"/>
      </w:r>
      <w:r w:rsidRPr="00A948D5">
        <w:rPr>
          <w:rtl/>
        </w:rPr>
        <w:fldChar w:fldCharType="end"/>
      </w:r>
      <w:bookmarkEnd w:id="69"/>
      <w:r w:rsidRPr="00A948D5">
        <w:rPr>
          <w:rFonts w:hint="cs"/>
          <w:sz w:val="26"/>
          <w:rtl/>
        </w:rPr>
        <w:tab/>
        <w:t>עצמאי ומשלם ביטוח לאומי בעצמי כעצמאי.</w:t>
      </w:r>
    </w:p>
    <w:bookmarkStart w:id="70" w:name="סימון5"/>
    <w:p w14:paraId="741F5E76" w14:textId="77777777" w:rsidR="00A74BC7" w:rsidRPr="00A948D5" w:rsidRDefault="00CF1DEC" w:rsidP="00A74BC7">
      <w:pPr>
        <w:spacing w:line="360" w:lineRule="auto"/>
        <w:rPr>
          <w:sz w:val="26"/>
          <w:rtl/>
        </w:rPr>
      </w:pPr>
      <w:r w:rsidRPr="00A948D5">
        <w:rPr>
          <w:rtl/>
        </w:rPr>
        <w:fldChar w:fldCharType="begin">
          <w:ffData>
            <w:name w:val="סימון5"/>
            <w:enabled/>
            <w:calcOnExit w:val="0"/>
            <w:checkBox>
              <w:sizeAuto/>
              <w:default w:val="0"/>
            </w:checkBox>
          </w:ffData>
        </w:fldChar>
      </w:r>
      <w:r w:rsidRPr="00A948D5">
        <w:rPr>
          <w:rFonts w:hint="cs"/>
          <w:sz w:val="26"/>
          <w:rtl/>
        </w:rPr>
        <w:instrText xml:space="preserve"> </w:instrText>
      </w:r>
      <w:r w:rsidRPr="00A948D5">
        <w:rPr>
          <w:sz w:val="26"/>
        </w:rPr>
        <w:instrText>FORMCHECKBOX</w:instrText>
      </w:r>
      <w:r w:rsidRPr="00A948D5">
        <w:rPr>
          <w:rFonts w:hint="cs"/>
          <w:sz w:val="26"/>
          <w:rtl/>
        </w:rPr>
        <w:instrText xml:space="preserve"> </w:instrText>
      </w:r>
      <w:r w:rsidR="002069FC">
        <w:rPr>
          <w:rtl/>
        </w:rPr>
      </w:r>
      <w:r w:rsidR="002069FC">
        <w:rPr>
          <w:rtl/>
        </w:rPr>
        <w:fldChar w:fldCharType="separate"/>
      </w:r>
      <w:r w:rsidRPr="00A948D5">
        <w:rPr>
          <w:rtl/>
        </w:rPr>
        <w:fldChar w:fldCharType="end"/>
      </w:r>
      <w:bookmarkEnd w:id="70"/>
      <w:r w:rsidRPr="00A948D5">
        <w:rPr>
          <w:rFonts w:hint="cs"/>
          <w:sz w:val="26"/>
          <w:rtl/>
        </w:rPr>
        <w:tab/>
        <w:t xml:space="preserve">עיקר הכנסתי ממשכורת, גמלה או קצבה ומשלם בעצמי ביטוח לאומי – </w:t>
      </w:r>
      <w:r w:rsidRPr="00A948D5">
        <w:rPr>
          <w:rFonts w:hint="cs"/>
          <w:b/>
          <w:bCs/>
          <w:sz w:val="26"/>
          <w:rtl/>
        </w:rPr>
        <w:t>מצ"ב אישור</w:t>
      </w:r>
      <w:r w:rsidRPr="00A948D5">
        <w:rPr>
          <w:rFonts w:hint="cs"/>
          <w:sz w:val="26"/>
          <w:rtl/>
        </w:rPr>
        <w:t>.</w:t>
      </w:r>
    </w:p>
    <w:bookmarkStart w:id="71" w:name="סימון6"/>
    <w:p w14:paraId="7277CB40" w14:textId="77777777" w:rsidR="00A74BC7" w:rsidRPr="00A948D5" w:rsidRDefault="00CF1DEC" w:rsidP="00A74BC7">
      <w:pPr>
        <w:spacing w:line="360" w:lineRule="auto"/>
        <w:ind w:left="720" w:hanging="720"/>
        <w:rPr>
          <w:sz w:val="26"/>
          <w:rtl/>
        </w:rPr>
      </w:pPr>
      <w:r w:rsidRPr="00A948D5">
        <w:rPr>
          <w:rtl/>
        </w:rPr>
        <w:fldChar w:fldCharType="begin">
          <w:ffData>
            <w:name w:val="סימון6"/>
            <w:enabled/>
            <w:calcOnExit w:val="0"/>
            <w:checkBox>
              <w:sizeAuto/>
              <w:default w:val="0"/>
            </w:checkBox>
          </w:ffData>
        </w:fldChar>
      </w:r>
      <w:r w:rsidRPr="00A948D5">
        <w:rPr>
          <w:rFonts w:hint="cs"/>
          <w:sz w:val="26"/>
          <w:rtl/>
        </w:rPr>
        <w:instrText xml:space="preserve"> </w:instrText>
      </w:r>
      <w:r w:rsidRPr="00A948D5">
        <w:rPr>
          <w:sz w:val="26"/>
        </w:rPr>
        <w:instrText>FORMCHECKBOX</w:instrText>
      </w:r>
      <w:r w:rsidRPr="00A948D5">
        <w:rPr>
          <w:rFonts w:hint="cs"/>
          <w:sz w:val="26"/>
          <w:rtl/>
        </w:rPr>
        <w:instrText xml:space="preserve"> </w:instrText>
      </w:r>
      <w:r w:rsidR="002069FC">
        <w:rPr>
          <w:rtl/>
        </w:rPr>
      </w:r>
      <w:r w:rsidR="002069FC">
        <w:rPr>
          <w:rtl/>
        </w:rPr>
        <w:fldChar w:fldCharType="separate"/>
      </w:r>
      <w:r w:rsidRPr="00A948D5">
        <w:rPr>
          <w:rtl/>
        </w:rPr>
        <w:fldChar w:fldCharType="end"/>
      </w:r>
      <w:bookmarkEnd w:id="71"/>
      <w:r w:rsidRPr="00A948D5">
        <w:rPr>
          <w:rFonts w:hint="cs"/>
          <w:sz w:val="26"/>
          <w:rtl/>
        </w:rPr>
        <w:tab/>
        <w:t>עיקר הכנסתי ממשכורת, גמלה או קצבה ומבקש לנכות לי ביטוח לאומי לפי האישור המצ"ב (בהעדר אישור ינוכה לפי הסכום המקסימאלי הנקוב בחוק ).</w:t>
      </w:r>
    </w:p>
    <w:p w14:paraId="78BD5626" w14:textId="77777777" w:rsidR="00A74BC7" w:rsidRPr="00A948D5" w:rsidRDefault="00A74BC7" w:rsidP="00A74BC7">
      <w:pPr>
        <w:spacing w:line="360" w:lineRule="auto"/>
        <w:ind w:hanging="720"/>
        <w:rPr>
          <w:sz w:val="26"/>
          <w:rtl/>
        </w:rPr>
      </w:pPr>
    </w:p>
    <w:p w14:paraId="129EF268" w14:textId="77777777" w:rsidR="00A74BC7" w:rsidRPr="00A948D5" w:rsidRDefault="00A74BC7" w:rsidP="00A74BC7">
      <w:pPr>
        <w:spacing w:line="360" w:lineRule="auto"/>
        <w:ind w:hanging="720"/>
        <w:rPr>
          <w:sz w:val="26"/>
          <w:rtl/>
        </w:rPr>
      </w:pPr>
    </w:p>
    <w:p w14:paraId="76C64A55" w14:textId="77777777" w:rsidR="00A74BC7" w:rsidRPr="00A948D5" w:rsidRDefault="00A74BC7" w:rsidP="00A74BC7">
      <w:pPr>
        <w:spacing w:line="360" w:lineRule="auto"/>
        <w:ind w:hanging="720"/>
        <w:rPr>
          <w:sz w:val="26"/>
          <w:rtl/>
        </w:rPr>
      </w:pPr>
    </w:p>
    <w:p w14:paraId="301E94D1" w14:textId="77777777" w:rsidR="00A74BC7" w:rsidRPr="00A948D5" w:rsidRDefault="00A74BC7" w:rsidP="00A74BC7">
      <w:pPr>
        <w:spacing w:line="360" w:lineRule="auto"/>
        <w:ind w:hanging="720"/>
        <w:rPr>
          <w:sz w:val="26"/>
          <w:rtl/>
        </w:rPr>
      </w:pPr>
    </w:p>
    <w:p w14:paraId="203FEC2C" w14:textId="77777777" w:rsidR="00A74BC7" w:rsidRPr="00A948D5" w:rsidRDefault="00A74BC7" w:rsidP="00A74BC7">
      <w:pPr>
        <w:spacing w:line="360" w:lineRule="auto"/>
        <w:ind w:hanging="720"/>
        <w:rPr>
          <w:sz w:val="26"/>
          <w:rtl/>
        </w:rPr>
      </w:pPr>
    </w:p>
    <w:p w14:paraId="4F540A15" w14:textId="77777777" w:rsidR="00A74BC7" w:rsidRPr="00A948D5" w:rsidRDefault="00A74BC7" w:rsidP="00A74BC7">
      <w:pPr>
        <w:spacing w:line="360" w:lineRule="auto"/>
        <w:rPr>
          <w:sz w:val="26"/>
          <w:rtl/>
        </w:rPr>
      </w:pPr>
    </w:p>
    <w:p w14:paraId="6613A703" w14:textId="77777777" w:rsidR="00A74BC7" w:rsidRPr="00A948D5" w:rsidRDefault="00A74BC7" w:rsidP="00A74BC7">
      <w:pPr>
        <w:spacing w:line="360" w:lineRule="auto"/>
        <w:rPr>
          <w:sz w:val="26"/>
          <w:rtl/>
        </w:rPr>
      </w:pPr>
    </w:p>
    <w:tbl>
      <w:tblPr>
        <w:bidiVisual/>
        <w:tblW w:w="0" w:type="auto"/>
        <w:tblInd w:w="-470" w:type="dxa"/>
        <w:tblLook w:val="01E0" w:firstRow="1" w:lastRow="1" w:firstColumn="1" w:lastColumn="1" w:noHBand="0" w:noVBand="0"/>
      </w:tblPr>
      <w:tblGrid>
        <w:gridCol w:w="2341"/>
        <w:gridCol w:w="276"/>
        <w:gridCol w:w="1967"/>
        <w:gridCol w:w="276"/>
        <w:gridCol w:w="1719"/>
        <w:gridCol w:w="276"/>
        <w:gridCol w:w="2468"/>
      </w:tblGrid>
      <w:tr w:rsidR="00D73E7D" w14:paraId="6635DDCD" w14:textId="77777777" w:rsidTr="00594FBC">
        <w:tc>
          <w:tcPr>
            <w:tcW w:w="2341" w:type="dxa"/>
            <w:tcBorders>
              <w:top w:val="nil"/>
              <w:left w:val="nil"/>
              <w:bottom w:val="single" w:sz="4" w:space="0" w:color="auto"/>
              <w:right w:val="nil"/>
            </w:tcBorders>
            <w:shd w:val="clear" w:color="auto" w:fill="auto"/>
          </w:tcPr>
          <w:bookmarkStart w:id="72" w:name="Text4"/>
          <w:p w14:paraId="1AFB00B3" w14:textId="77777777" w:rsidR="00A74BC7" w:rsidRPr="00A948D5" w:rsidRDefault="00CF1DEC" w:rsidP="00594FBC">
            <w:pPr>
              <w:spacing w:line="360" w:lineRule="auto"/>
              <w:jc w:val="center"/>
              <w:rPr>
                <w:sz w:val="26"/>
              </w:rPr>
            </w:pPr>
            <w:r w:rsidRPr="00A948D5">
              <w:rPr>
                <w:rtl/>
              </w:rPr>
              <w:fldChar w:fldCharType="begin">
                <w:ffData>
                  <w:name w:val="Text4"/>
                  <w:enabled/>
                  <w:calcOnExit w:val="0"/>
                  <w:textInput/>
                </w:ffData>
              </w:fldChar>
            </w:r>
            <w:r w:rsidRPr="00A948D5">
              <w:rPr>
                <w:rFonts w:hint="cs"/>
                <w:sz w:val="26"/>
                <w:rtl/>
              </w:rPr>
              <w:instrText xml:space="preserve"> </w:instrText>
            </w:r>
            <w:r w:rsidRPr="00A948D5">
              <w:rPr>
                <w:sz w:val="26"/>
              </w:rPr>
              <w:instrText>FORMTEXT</w:instrText>
            </w:r>
            <w:r w:rsidRPr="00A948D5">
              <w:rPr>
                <w:rFonts w:hint="cs"/>
                <w:sz w:val="26"/>
                <w:rtl/>
              </w:rPr>
              <w:instrText xml:space="preserve"> </w:instrText>
            </w:r>
            <w:r w:rsidRPr="00A948D5">
              <w:rPr>
                <w:rtl/>
              </w:rPr>
            </w:r>
            <w:r w:rsidRPr="00A948D5">
              <w:rPr>
                <w:rtl/>
              </w:rPr>
              <w:fldChar w:fldCharType="separate"/>
            </w:r>
            <w:r>
              <w:rPr>
                <w:noProof/>
                <w:rtl/>
              </w:rPr>
              <w:t> </w:t>
            </w:r>
            <w:r>
              <w:rPr>
                <w:noProof/>
                <w:rtl/>
              </w:rPr>
              <w:t> </w:t>
            </w:r>
            <w:r>
              <w:rPr>
                <w:noProof/>
                <w:rtl/>
              </w:rPr>
              <w:t> </w:t>
            </w:r>
            <w:r>
              <w:rPr>
                <w:noProof/>
                <w:rtl/>
              </w:rPr>
              <w:t> </w:t>
            </w:r>
            <w:r>
              <w:rPr>
                <w:noProof/>
                <w:rtl/>
              </w:rPr>
              <w:t> </w:t>
            </w:r>
            <w:r w:rsidRPr="00A948D5">
              <w:rPr>
                <w:rtl/>
              </w:rPr>
              <w:fldChar w:fldCharType="end"/>
            </w:r>
            <w:bookmarkEnd w:id="72"/>
          </w:p>
        </w:tc>
        <w:tc>
          <w:tcPr>
            <w:tcW w:w="276" w:type="dxa"/>
            <w:shd w:val="clear" w:color="auto" w:fill="auto"/>
          </w:tcPr>
          <w:p w14:paraId="2A568801" w14:textId="77777777" w:rsidR="00A74BC7" w:rsidRPr="00A948D5" w:rsidRDefault="00A74BC7" w:rsidP="00594FBC">
            <w:pPr>
              <w:spacing w:line="360" w:lineRule="auto"/>
              <w:jc w:val="both"/>
              <w:rPr>
                <w:sz w:val="26"/>
              </w:rPr>
            </w:pPr>
          </w:p>
        </w:tc>
        <w:bookmarkStart w:id="73" w:name="Text5"/>
        <w:tc>
          <w:tcPr>
            <w:tcW w:w="1967" w:type="dxa"/>
            <w:tcBorders>
              <w:top w:val="nil"/>
              <w:left w:val="nil"/>
              <w:bottom w:val="single" w:sz="4" w:space="0" w:color="auto"/>
              <w:right w:val="nil"/>
            </w:tcBorders>
            <w:shd w:val="clear" w:color="auto" w:fill="auto"/>
          </w:tcPr>
          <w:p w14:paraId="54AC51F3" w14:textId="77777777" w:rsidR="00A74BC7" w:rsidRPr="00A948D5" w:rsidRDefault="00CF1DEC" w:rsidP="00594FBC">
            <w:pPr>
              <w:spacing w:line="360" w:lineRule="auto"/>
              <w:jc w:val="center"/>
              <w:rPr>
                <w:sz w:val="26"/>
              </w:rPr>
            </w:pPr>
            <w:r w:rsidRPr="00A948D5">
              <w:rPr>
                <w:rtl/>
              </w:rPr>
              <w:fldChar w:fldCharType="begin">
                <w:ffData>
                  <w:name w:val="Text5"/>
                  <w:enabled/>
                  <w:calcOnExit w:val="0"/>
                  <w:textInput/>
                </w:ffData>
              </w:fldChar>
            </w:r>
            <w:r w:rsidRPr="00A948D5">
              <w:rPr>
                <w:rFonts w:hint="cs"/>
                <w:sz w:val="26"/>
                <w:rtl/>
              </w:rPr>
              <w:instrText xml:space="preserve"> </w:instrText>
            </w:r>
            <w:r w:rsidRPr="00A948D5">
              <w:rPr>
                <w:sz w:val="26"/>
              </w:rPr>
              <w:instrText>FORMTEXT</w:instrText>
            </w:r>
            <w:r w:rsidRPr="00A948D5">
              <w:rPr>
                <w:rFonts w:hint="cs"/>
                <w:sz w:val="26"/>
                <w:rtl/>
              </w:rPr>
              <w:instrText xml:space="preserve"> </w:instrText>
            </w:r>
            <w:r w:rsidRPr="00A948D5">
              <w:rPr>
                <w:rtl/>
              </w:rPr>
            </w:r>
            <w:r w:rsidRPr="00A948D5">
              <w:rPr>
                <w:rtl/>
              </w:rPr>
              <w:fldChar w:fldCharType="separate"/>
            </w:r>
            <w:r>
              <w:rPr>
                <w:noProof/>
                <w:rtl/>
              </w:rPr>
              <w:t> </w:t>
            </w:r>
            <w:r>
              <w:rPr>
                <w:noProof/>
                <w:rtl/>
              </w:rPr>
              <w:t> </w:t>
            </w:r>
            <w:r>
              <w:rPr>
                <w:noProof/>
                <w:rtl/>
              </w:rPr>
              <w:t> </w:t>
            </w:r>
            <w:r>
              <w:rPr>
                <w:noProof/>
                <w:rtl/>
              </w:rPr>
              <w:t> </w:t>
            </w:r>
            <w:r>
              <w:rPr>
                <w:noProof/>
                <w:rtl/>
              </w:rPr>
              <w:t> </w:t>
            </w:r>
            <w:r w:rsidRPr="00A948D5">
              <w:rPr>
                <w:rtl/>
              </w:rPr>
              <w:fldChar w:fldCharType="end"/>
            </w:r>
            <w:bookmarkEnd w:id="73"/>
          </w:p>
        </w:tc>
        <w:tc>
          <w:tcPr>
            <w:tcW w:w="276" w:type="dxa"/>
            <w:shd w:val="clear" w:color="auto" w:fill="auto"/>
          </w:tcPr>
          <w:p w14:paraId="71D0AAF8" w14:textId="77777777" w:rsidR="00A74BC7" w:rsidRPr="00A948D5" w:rsidRDefault="00A74BC7" w:rsidP="00594FBC">
            <w:pPr>
              <w:spacing w:line="360" w:lineRule="auto"/>
              <w:jc w:val="both"/>
              <w:rPr>
                <w:sz w:val="26"/>
              </w:rPr>
            </w:pPr>
          </w:p>
        </w:tc>
        <w:bookmarkStart w:id="74" w:name="Text6"/>
        <w:tc>
          <w:tcPr>
            <w:tcW w:w="1719" w:type="dxa"/>
            <w:tcBorders>
              <w:top w:val="nil"/>
              <w:left w:val="nil"/>
              <w:bottom w:val="single" w:sz="4" w:space="0" w:color="auto"/>
              <w:right w:val="nil"/>
            </w:tcBorders>
            <w:shd w:val="clear" w:color="auto" w:fill="auto"/>
          </w:tcPr>
          <w:p w14:paraId="6D3BE82C" w14:textId="77777777" w:rsidR="00A74BC7" w:rsidRPr="00A948D5" w:rsidRDefault="00CF1DEC" w:rsidP="00594FBC">
            <w:pPr>
              <w:spacing w:line="360" w:lineRule="auto"/>
              <w:jc w:val="center"/>
              <w:rPr>
                <w:sz w:val="26"/>
              </w:rPr>
            </w:pPr>
            <w:r w:rsidRPr="00A948D5">
              <w:rPr>
                <w:rtl/>
              </w:rPr>
              <w:fldChar w:fldCharType="begin">
                <w:ffData>
                  <w:name w:val="Text6"/>
                  <w:enabled/>
                  <w:calcOnExit w:val="0"/>
                  <w:textInput/>
                </w:ffData>
              </w:fldChar>
            </w:r>
            <w:r w:rsidRPr="00A948D5">
              <w:rPr>
                <w:rFonts w:hint="cs"/>
                <w:sz w:val="26"/>
                <w:rtl/>
              </w:rPr>
              <w:instrText xml:space="preserve"> </w:instrText>
            </w:r>
            <w:r w:rsidRPr="00A948D5">
              <w:rPr>
                <w:sz w:val="26"/>
              </w:rPr>
              <w:instrText>FORMTEXT</w:instrText>
            </w:r>
            <w:r w:rsidRPr="00A948D5">
              <w:rPr>
                <w:rFonts w:hint="cs"/>
                <w:sz w:val="26"/>
                <w:rtl/>
              </w:rPr>
              <w:instrText xml:space="preserve"> </w:instrText>
            </w:r>
            <w:r w:rsidRPr="00A948D5">
              <w:rPr>
                <w:rtl/>
              </w:rPr>
            </w:r>
            <w:r w:rsidRPr="00A948D5">
              <w:rPr>
                <w:rtl/>
              </w:rPr>
              <w:fldChar w:fldCharType="separate"/>
            </w:r>
            <w:r>
              <w:rPr>
                <w:noProof/>
                <w:rtl/>
              </w:rPr>
              <w:t> </w:t>
            </w:r>
            <w:r>
              <w:rPr>
                <w:noProof/>
                <w:rtl/>
              </w:rPr>
              <w:t> </w:t>
            </w:r>
            <w:r>
              <w:rPr>
                <w:noProof/>
                <w:rtl/>
              </w:rPr>
              <w:t> </w:t>
            </w:r>
            <w:r>
              <w:rPr>
                <w:noProof/>
                <w:rtl/>
              </w:rPr>
              <w:t> </w:t>
            </w:r>
            <w:r>
              <w:rPr>
                <w:noProof/>
                <w:rtl/>
              </w:rPr>
              <w:t> </w:t>
            </w:r>
            <w:r w:rsidRPr="00A948D5">
              <w:rPr>
                <w:rtl/>
              </w:rPr>
              <w:fldChar w:fldCharType="end"/>
            </w:r>
            <w:bookmarkEnd w:id="74"/>
          </w:p>
        </w:tc>
        <w:tc>
          <w:tcPr>
            <w:tcW w:w="276" w:type="dxa"/>
            <w:shd w:val="clear" w:color="auto" w:fill="auto"/>
          </w:tcPr>
          <w:p w14:paraId="2E46D865" w14:textId="77777777" w:rsidR="00A74BC7" w:rsidRPr="00A948D5" w:rsidRDefault="00A74BC7" w:rsidP="00594FBC">
            <w:pPr>
              <w:spacing w:line="360" w:lineRule="auto"/>
              <w:jc w:val="both"/>
              <w:rPr>
                <w:sz w:val="26"/>
              </w:rPr>
            </w:pPr>
          </w:p>
        </w:tc>
        <w:bookmarkStart w:id="75" w:name="Text7"/>
        <w:tc>
          <w:tcPr>
            <w:tcW w:w="2468" w:type="dxa"/>
            <w:tcBorders>
              <w:top w:val="nil"/>
              <w:left w:val="nil"/>
              <w:bottom w:val="single" w:sz="4" w:space="0" w:color="auto"/>
              <w:right w:val="nil"/>
            </w:tcBorders>
            <w:shd w:val="clear" w:color="auto" w:fill="auto"/>
          </w:tcPr>
          <w:p w14:paraId="6EE870A2" w14:textId="77777777" w:rsidR="00A74BC7" w:rsidRPr="00A948D5" w:rsidRDefault="00CF1DEC" w:rsidP="00594FBC">
            <w:pPr>
              <w:spacing w:line="360" w:lineRule="auto"/>
              <w:jc w:val="center"/>
              <w:rPr>
                <w:sz w:val="26"/>
              </w:rPr>
            </w:pPr>
            <w:r w:rsidRPr="00A948D5">
              <w:rPr>
                <w:rtl/>
              </w:rPr>
              <w:fldChar w:fldCharType="begin">
                <w:ffData>
                  <w:name w:val="Text7"/>
                  <w:enabled/>
                  <w:calcOnExit w:val="0"/>
                  <w:textInput/>
                </w:ffData>
              </w:fldChar>
            </w:r>
            <w:r w:rsidRPr="00A948D5">
              <w:rPr>
                <w:rFonts w:hint="cs"/>
                <w:sz w:val="26"/>
                <w:rtl/>
              </w:rPr>
              <w:instrText xml:space="preserve"> </w:instrText>
            </w:r>
            <w:r w:rsidRPr="00A948D5">
              <w:rPr>
                <w:sz w:val="26"/>
              </w:rPr>
              <w:instrText>FORMTEXT</w:instrText>
            </w:r>
            <w:r w:rsidRPr="00A948D5">
              <w:rPr>
                <w:rFonts w:hint="cs"/>
                <w:sz w:val="26"/>
                <w:rtl/>
              </w:rPr>
              <w:instrText xml:space="preserve"> </w:instrText>
            </w:r>
            <w:r w:rsidRPr="00A948D5">
              <w:rPr>
                <w:rtl/>
              </w:rPr>
            </w:r>
            <w:r w:rsidRPr="00A948D5">
              <w:rPr>
                <w:rtl/>
              </w:rPr>
              <w:fldChar w:fldCharType="separate"/>
            </w:r>
            <w:r>
              <w:rPr>
                <w:noProof/>
                <w:rtl/>
              </w:rPr>
              <w:t> </w:t>
            </w:r>
            <w:r>
              <w:rPr>
                <w:noProof/>
                <w:rtl/>
              </w:rPr>
              <w:t> </w:t>
            </w:r>
            <w:r>
              <w:rPr>
                <w:noProof/>
                <w:rtl/>
              </w:rPr>
              <w:t> </w:t>
            </w:r>
            <w:r>
              <w:rPr>
                <w:noProof/>
                <w:rtl/>
              </w:rPr>
              <w:t> </w:t>
            </w:r>
            <w:r>
              <w:rPr>
                <w:noProof/>
                <w:rtl/>
              </w:rPr>
              <w:t> </w:t>
            </w:r>
            <w:r w:rsidRPr="00A948D5">
              <w:rPr>
                <w:rtl/>
              </w:rPr>
              <w:fldChar w:fldCharType="end"/>
            </w:r>
            <w:bookmarkEnd w:id="75"/>
          </w:p>
        </w:tc>
      </w:tr>
      <w:tr w:rsidR="00D73E7D" w14:paraId="5821CC35" w14:textId="77777777" w:rsidTr="00594FBC">
        <w:tc>
          <w:tcPr>
            <w:tcW w:w="2341" w:type="dxa"/>
            <w:tcBorders>
              <w:top w:val="single" w:sz="4" w:space="0" w:color="auto"/>
              <w:left w:val="nil"/>
              <w:bottom w:val="nil"/>
              <w:right w:val="nil"/>
            </w:tcBorders>
            <w:shd w:val="clear" w:color="auto" w:fill="auto"/>
          </w:tcPr>
          <w:p w14:paraId="3B8AF17E" w14:textId="77777777" w:rsidR="00A74BC7" w:rsidRPr="00A948D5" w:rsidRDefault="00CF1DEC" w:rsidP="00594FBC">
            <w:pPr>
              <w:spacing w:line="360" w:lineRule="auto"/>
              <w:jc w:val="center"/>
              <w:rPr>
                <w:sz w:val="26"/>
              </w:rPr>
            </w:pPr>
            <w:r w:rsidRPr="00A948D5">
              <w:rPr>
                <w:rFonts w:hint="cs"/>
                <w:sz w:val="26"/>
                <w:rtl/>
              </w:rPr>
              <w:t>שם</w:t>
            </w:r>
          </w:p>
        </w:tc>
        <w:tc>
          <w:tcPr>
            <w:tcW w:w="276" w:type="dxa"/>
            <w:shd w:val="clear" w:color="auto" w:fill="auto"/>
          </w:tcPr>
          <w:p w14:paraId="5C5F3774" w14:textId="77777777" w:rsidR="00A74BC7" w:rsidRPr="00A948D5" w:rsidRDefault="00A74BC7" w:rsidP="00594FBC">
            <w:pPr>
              <w:spacing w:line="360" w:lineRule="auto"/>
              <w:jc w:val="center"/>
              <w:rPr>
                <w:sz w:val="26"/>
              </w:rPr>
            </w:pPr>
          </w:p>
        </w:tc>
        <w:tc>
          <w:tcPr>
            <w:tcW w:w="1967" w:type="dxa"/>
            <w:tcBorders>
              <w:top w:val="single" w:sz="4" w:space="0" w:color="auto"/>
              <w:left w:val="nil"/>
              <w:bottom w:val="nil"/>
              <w:right w:val="nil"/>
            </w:tcBorders>
            <w:shd w:val="clear" w:color="auto" w:fill="auto"/>
          </w:tcPr>
          <w:p w14:paraId="4BDF3E52" w14:textId="77777777" w:rsidR="00A74BC7" w:rsidRPr="00A948D5" w:rsidRDefault="00CF1DEC" w:rsidP="00594FBC">
            <w:pPr>
              <w:spacing w:line="360" w:lineRule="auto"/>
              <w:jc w:val="center"/>
              <w:rPr>
                <w:sz w:val="26"/>
              </w:rPr>
            </w:pPr>
            <w:r w:rsidRPr="00A948D5">
              <w:rPr>
                <w:rFonts w:hint="cs"/>
                <w:sz w:val="26"/>
                <w:rtl/>
              </w:rPr>
              <w:t>מס' ת.ז. / ע.מ.</w:t>
            </w:r>
          </w:p>
        </w:tc>
        <w:tc>
          <w:tcPr>
            <w:tcW w:w="276" w:type="dxa"/>
            <w:shd w:val="clear" w:color="auto" w:fill="auto"/>
          </w:tcPr>
          <w:p w14:paraId="4E66C02E" w14:textId="77777777" w:rsidR="00A74BC7" w:rsidRPr="00A948D5" w:rsidRDefault="00A74BC7" w:rsidP="00594FBC">
            <w:pPr>
              <w:spacing w:line="360" w:lineRule="auto"/>
              <w:jc w:val="center"/>
              <w:rPr>
                <w:sz w:val="26"/>
              </w:rPr>
            </w:pPr>
          </w:p>
        </w:tc>
        <w:tc>
          <w:tcPr>
            <w:tcW w:w="1719" w:type="dxa"/>
            <w:tcBorders>
              <w:top w:val="single" w:sz="4" w:space="0" w:color="auto"/>
              <w:left w:val="nil"/>
              <w:bottom w:val="nil"/>
              <w:right w:val="nil"/>
            </w:tcBorders>
            <w:shd w:val="clear" w:color="auto" w:fill="auto"/>
          </w:tcPr>
          <w:p w14:paraId="56E7903B" w14:textId="77777777" w:rsidR="00A74BC7" w:rsidRPr="00A948D5" w:rsidRDefault="00CF1DEC" w:rsidP="00594FBC">
            <w:pPr>
              <w:spacing w:line="360" w:lineRule="auto"/>
              <w:jc w:val="center"/>
              <w:rPr>
                <w:sz w:val="26"/>
              </w:rPr>
            </w:pPr>
            <w:r w:rsidRPr="00A948D5">
              <w:rPr>
                <w:rFonts w:hint="cs"/>
                <w:sz w:val="26"/>
                <w:rtl/>
              </w:rPr>
              <w:t>תאריך</w:t>
            </w:r>
          </w:p>
        </w:tc>
        <w:tc>
          <w:tcPr>
            <w:tcW w:w="276" w:type="dxa"/>
            <w:shd w:val="clear" w:color="auto" w:fill="auto"/>
          </w:tcPr>
          <w:p w14:paraId="0C951A61" w14:textId="77777777" w:rsidR="00A74BC7" w:rsidRPr="00A948D5" w:rsidRDefault="00A74BC7" w:rsidP="00594FBC">
            <w:pPr>
              <w:spacing w:line="360" w:lineRule="auto"/>
              <w:jc w:val="center"/>
              <w:rPr>
                <w:sz w:val="26"/>
              </w:rPr>
            </w:pPr>
          </w:p>
        </w:tc>
        <w:tc>
          <w:tcPr>
            <w:tcW w:w="2468" w:type="dxa"/>
            <w:tcBorders>
              <w:top w:val="single" w:sz="4" w:space="0" w:color="auto"/>
              <w:left w:val="nil"/>
              <w:bottom w:val="nil"/>
              <w:right w:val="nil"/>
            </w:tcBorders>
            <w:shd w:val="clear" w:color="auto" w:fill="auto"/>
          </w:tcPr>
          <w:p w14:paraId="4F21A0C7" w14:textId="77777777" w:rsidR="00A74BC7" w:rsidRPr="00A948D5" w:rsidRDefault="00CF1DEC" w:rsidP="00594FBC">
            <w:pPr>
              <w:spacing w:line="360" w:lineRule="auto"/>
              <w:jc w:val="center"/>
              <w:rPr>
                <w:sz w:val="26"/>
              </w:rPr>
            </w:pPr>
            <w:r w:rsidRPr="00A948D5">
              <w:rPr>
                <w:rFonts w:hint="cs"/>
                <w:sz w:val="26"/>
                <w:rtl/>
              </w:rPr>
              <w:t>חתימה</w:t>
            </w:r>
          </w:p>
        </w:tc>
      </w:tr>
    </w:tbl>
    <w:p w14:paraId="23A3E5E5" w14:textId="77777777" w:rsidR="00A74BC7" w:rsidRPr="00A948D5" w:rsidRDefault="00A74BC7" w:rsidP="00A74BC7">
      <w:pPr>
        <w:spacing w:line="360" w:lineRule="auto"/>
        <w:rPr>
          <w:sz w:val="26"/>
          <w:rtl/>
        </w:rPr>
      </w:pPr>
    </w:p>
    <w:p w14:paraId="61B75775" w14:textId="77777777" w:rsidR="00A74BC7" w:rsidRPr="00A948D5" w:rsidRDefault="00A74BC7" w:rsidP="00A74BC7">
      <w:pPr>
        <w:spacing w:line="360" w:lineRule="auto"/>
        <w:rPr>
          <w:noProof/>
          <w:sz w:val="26"/>
          <w:rtl/>
        </w:rPr>
      </w:pPr>
    </w:p>
    <w:p w14:paraId="51A31877" w14:textId="77777777" w:rsidR="00A74BC7" w:rsidRPr="00A948D5" w:rsidRDefault="00CF1DEC" w:rsidP="00A74BC7">
      <w:pPr>
        <w:spacing w:line="360" w:lineRule="auto"/>
        <w:rPr>
          <w:sz w:val="20"/>
          <w:lang w:eastAsia="he-IL"/>
        </w:rPr>
      </w:pPr>
      <w:r w:rsidRPr="00A948D5">
        <w:rPr>
          <w:rFonts w:hint="cs"/>
          <w:rtl/>
        </w:rPr>
        <w:tab/>
      </w:r>
    </w:p>
    <w:p w14:paraId="78EE7BD2" w14:textId="77777777" w:rsidR="00A74BC7" w:rsidRPr="00A948D5" w:rsidRDefault="00CF1DEC" w:rsidP="00A74BC7">
      <w:pPr>
        <w:spacing w:line="360" w:lineRule="auto"/>
        <w:rPr>
          <w:rtl/>
        </w:rPr>
      </w:pPr>
      <w:r w:rsidRPr="00A948D5">
        <w:rPr>
          <w:rFonts w:hint="cs"/>
          <w:rtl/>
        </w:rPr>
        <w:tab/>
      </w:r>
    </w:p>
    <w:p w14:paraId="70112B63" w14:textId="77777777" w:rsidR="00A74BC7" w:rsidRPr="00A948D5" w:rsidRDefault="00A74BC7" w:rsidP="00A74BC7">
      <w:pPr>
        <w:spacing w:line="360" w:lineRule="auto"/>
        <w:rPr>
          <w:rtl/>
        </w:rPr>
      </w:pPr>
    </w:p>
    <w:p w14:paraId="5DBA57CB" w14:textId="77777777" w:rsidR="00A74BC7" w:rsidRPr="00A948D5" w:rsidRDefault="00A74BC7" w:rsidP="00A74BC7">
      <w:pPr>
        <w:rPr>
          <w:rtl/>
        </w:rPr>
      </w:pPr>
    </w:p>
    <w:p w14:paraId="50C6F710" w14:textId="77777777" w:rsidR="00A74BC7" w:rsidRPr="00A948D5" w:rsidRDefault="00CF1DEC" w:rsidP="00A74BC7">
      <w:pPr>
        <w:ind w:left="4320"/>
        <w:rPr>
          <w:b/>
          <w:bCs/>
          <w:sz w:val="32"/>
          <w:szCs w:val="32"/>
          <w:u w:val="single"/>
          <w:rtl/>
        </w:rPr>
      </w:pPr>
      <w:r w:rsidRPr="00A948D5">
        <w:rPr>
          <w:rFonts w:hint="cs"/>
          <w:rtl/>
        </w:rPr>
        <w:br w:type="page"/>
      </w:r>
    </w:p>
    <w:p w14:paraId="7C01055D" w14:textId="77777777" w:rsidR="00A74BC7" w:rsidRPr="00A948D5" w:rsidRDefault="00CF1DEC" w:rsidP="00A74BC7">
      <w:pPr>
        <w:ind w:left="4320"/>
        <w:rPr>
          <w:b/>
          <w:bCs/>
          <w:sz w:val="32"/>
          <w:szCs w:val="32"/>
          <w:u w:val="single"/>
          <w:rtl/>
        </w:rPr>
      </w:pPr>
      <w:r w:rsidRPr="00A948D5">
        <w:rPr>
          <w:rFonts w:hint="cs"/>
          <w:b/>
          <w:bCs/>
          <w:sz w:val="32"/>
          <w:szCs w:val="32"/>
          <w:u w:val="single"/>
          <w:rtl/>
        </w:rPr>
        <w:lastRenderedPageBreak/>
        <w:t xml:space="preserve">נספח </w:t>
      </w:r>
      <w:r w:rsidRPr="00A948D5">
        <w:rPr>
          <w:b/>
          <w:bCs/>
          <w:sz w:val="32"/>
          <w:szCs w:val="32"/>
          <w:u w:val="single"/>
        </w:rPr>
        <w:t>III</w:t>
      </w:r>
    </w:p>
    <w:p w14:paraId="4E37B7D8" w14:textId="77777777" w:rsidR="00A74BC7" w:rsidRPr="00A948D5" w:rsidRDefault="00A74BC7" w:rsidP="00A74BC7">
      <w:pPr>
        <w:rPr>
          <w:rFonts w:ascii="Arial" w:hAnsi="Arial" w:cs="Arial"/>
          <w:sz w:val="22"/>
          <w:szCs w:val="22"/>
          <w:rtl/>
          <w:lang w:eastAsia="he-IL"/>
        </w:rPr>
      </w:pPr>
    </w:p>
    <w:p w14:paraId="4A94CB6F" w14:textId="77777777" w:rsidR="00A74BC7" w:rsidRPr="00A948D5" w:rsidRDefault="00CF1DEC" w:rsidP="00A74BC7">
      <w:pPr>
        <w:spacing w:line="360" w:lineRule="auto"/>
        <w:rPr>
          <w:rFonts w:ascii="Arial" w:hAnsi="Arial"/>
          <w:b/>
          <w:rtl/>
        </w:rPr>
      </w:pPr>
      <w:r w:rsidRPr="00A948D5">
        <w:rPr>
          <w:rFonts w:ascii="Arial" w:hAnsi="Arial"/>
          <w:rtl/>
        </w:rPr>
        <w:t xml:space="preserve">שם הספק: </w:t>
      </w:r>
      <w:r w:rsidRPr="00A948D5">
        <w:rPr>
          <w:rFonts w:ascii="Arial" w:hAnsi="Arial"/>
          <w:b/>
          <w:rtl/>
        </w:rPr>
        <w:t>_____________________</w:t>
      </w:r>
    </w:p>
    <w:p w14:paraId="494D45BA" w14:textId="77777777" w:rsidR="00A74BC7" w:rsidRPr="00A948D5" w:rsidRDefault="00CF1DEC" w:rsidP="00A74BC7">
      <w:pPr>
        <w:spacing w:line="360" w:lineRule="auto"/>
        <w:rPr>
          <w:rFonts w:ascii="Arial" w:hAnsi="Arial"/>
          <w:b/>
          <w:rtl/>
        </w:rPr>
      </w:pPr>
      <w:r w:rsidRPr="00A948D5">
        <w:rPr>
          <w:rFonts w:ascii="Arial" w:hAnsi="Arial"/>
          <w:rtl/>
        </w:rPr>
        <w:t xml:space="preserve">מספר ע.מ./ח.פ. : </w:t>
      </w:r>
      <w:r w:rsidRPr="00A948D5">
        <w:rPr>
          <w:rFonts w:ascii="Arial" w:hAnsi="Arial"/>
          <w:b/>
          <w:rtl/>
        </w:rPr>
        <w:t>________________</w:t>
      </w:r>
    </w:p>
    <w:p w14:paraId="3478D9B2" w14:textId="77777777" w:rsidR="00A74BC7" w:rsidRPr="00A948D5" w:rsidRDefault="00CF1DEC" w:rsidP="00A74BC7">
      <w:pPr>
        <w:spacing w:line="360" w:lineRule="auto"/>
        <w:jc w:val="right"/>
        <w:rPr>
          <w:rFonts w:ascii="Arial" w:hAnsi="Arial"/>
          <w:b/>
          <w:rtl/>
        </w:rPr>
      </w:pPr>
      <w:r w:rsidRPr="00A948D5">
        <w:rPr>
          <w:rFonts w:ascii="Arial" w:hAnsi="Arial"/>
          <w:rtl/>
        </w:rPr>
        <w:tab/>
      </w:r>
      <w:r w:rsidRPr="00A948D5">
        <w:rPr>
          <w:rFonts w:ascii="Arial" w:hAnsi="Arial"/>
          <w:rtl/>
        </w:rPr>
        <w:tab/>
      </w:r>
      <w:r w:rsidRPr="00A948D5">
        <w:rPr>
          <w:rFonts w:ascii="Arial" w:hAnsi="Arial"/>
          <w:rtl/>
        </w:rPr>
        <w:tab/>
      </w:r>
      <w:r w:rsidRPr="00A948D5">
        <w:rPr>
          <w:rFonts w:ascii="Arial" w:hAnsi="Arial"/>
          <w:rtl/>
        </w:rPr>
        <w:tab/>
      </w:r>
      <w:r w:rsidRPr="00A948D5">
        <w:rPr>
          <w:rFonts w:ascii="Arial" w:hAnsi="Arial"/>
          <w:rtl/>
        </w:rPr>
        <w:tab/>
      </w:r>
      <w:r w:rsidRPr="00A948D5">
        <w:rPr>
          <w:rFonts w:ascii="Arial" w:hAnsi="Arial"/>
          <w:rtl/>
        </w:rPr>
        <w:tab/>
      </w:r>
      <w:r w:rsidRPr="00A948D5">
        <w:rPr>
          <w:rFonts w:ascii="Arial" w:hAnsi="Arial"/>
          <w:rtl/>
        </w:rPr>
        <w:tab/>
      </w:r>
      <w:r w:rsidRPr="00A948D5">
        <w:rPr>
          <w:rFonts w:ascii="Arial" w:hAnsi="Arial"/>
          <w:rtl/>
        </w:rPr>
        <w:tab/>
        <w:t>תאריך:__________</w:t>
      </w:r>
    </w:p>
    <w:p w14:paraId="1B445570" w14:textId="77777777" w:rsidR="00A74BC7" w:rsidRPr="00A948D5" w:rsidRDefault="00CF1DEC" w:rsidP="00A74BC7">
      <w:pPr>
        <w:spacing w:line="360" w:lineRule="auto"/>
        <w:rPr>
          <w:rFonts w:ascii="Arial" w:hAnsi="Arial"/>
          <w:b/>
          <w:rtl/>
        </w:rPr>
      </w:pPr>
      <w:r w:rsidRPr="00A948D5">
        <w:rPr>
          <w:rFonts w:ascii="Arial" w:hAnsi="Arial"/>
          <w:rtl/>
        </w:rPr>
        <w:t>לכבוד</w:t>
      </w:r>
    </w:p>
    <w:p w14:paraId="278E6003" w14:textId="77777777" w:rsidR="00A74BC7" w:rsidRPr="00A948D5" w:rsidRDefault="00CF1DEC" w:rsidP="00A74BC7">
      <w:pPr>
        <w:spacing w:line="360" w:lineRule="auto"/>
        <w:rPr>
          <w:rFonts w:ascii="Arial" w:hAnsi="Arial"/>
          <w:b/>
          <w:u w:val="single"/>
          <w:rtl/>
        </w:rPr>
      </w:pPr>
      <w:r w:rsidRPr="00A948D5">
        <w:rPr>
          <w:rFonts w:ascii="Arial" w:hAnsi="Arial"/>
          <w:u w:val="single"/>
          <w:rtl/>
        </w:rPr>
        <w:t>מדינת ישראל – אגף החשב הכללי</w:t>
      </w:r>
    </w:p>
    <w:p w14:paraId="1C062105" w14:textId="77777777" w:rsidR="00A74BC7" w:rsidRPr="00A948D5" w:rsidRDefault="00A74BC7" w:rsidP="00A74BC7">
      <w:pPr>
        <w:spacing w:line="360" w:lineRule="auto"/>
        <w:rPr>
          <w:rFonts w:ascii="Arial" w:hAnsi="Arial"/>
          <w:b/>
          <w:u w:val="single"/>
          <w:rtl/>
        </w:rPr>
      </w:pPr>
    </w:p>
    <w:p w14:paraId="322D6CB2" w14:textId="77777777" w:rsidR="00A74BC7" w:rsidRPr="00A948D5" w:rsidRDefault="00CF1DEC" w:rsidP="00A74BC7">
      <w:pPr>
        <w:spacing w:line="360" w:lineRule="auto"/>
        <w:rPr>
          <w:rFonts w:ascii="Arial" w:hAnsi="Arial"/>
          <w:b/>
          <w:rtl/>
        </w:rPr>
      </w:pPr>
      <w:r w:rsidRPr="00A948D5">
        <w:rPr>
          <w:rFonts w:ascii="Arial" w:hAnsi="Arial"/>
          <w:rtl/>
        </w:rPr>
        <w:t>א.ג.נ.,</w:t>
      </w:r>
    </w:p>
    <w:p w14:paraId="13AFC521" w14:textId="77777777" w:rsidR="00A74BC7" w:rsidRPr="00A948D5" w:rsidRDefault="00CF1DEC" w:rsidP="00A74BC7">
      <w:pPr>
        <w:spacing w:line="360" w:lineRule="auto"/>
        <w:jc w:val="center"/>
        <w:rPr>
          <w:rFonts w:ascii="Arial" w:hAnsi="Arial"/>
          <w:b/>
          <w:bCs/>
          <w:u w:val="single"/>
          <w:rtl/>
        </w:rPr>
      </w:pPr>
      <w:r w:rsidRPr="00A948D5">
        <w:rPr>
          <w:rFonts w:ascii="Arial" w:hAnsi="Arial"/>
          <w:bCs/>
          <w:rtl/>
        </w:rPr>
        <w:t xml:space="preserve">הנדון: </w:t>
      </w:r>
      <w:r w:rsidRPr="00A948D5">
        <w:rPr>
          <w:rFonts w:ascii="Arial" w:hAnsi="Arial"/>
          <w:bCs/>
          <w:u w:val="single"/>
          <w:rtl/>
        </w:rPr>
        <w:t>הצהרת מדווח על בסיס מזומן לצרכי מס ערך מוסף</w:t>
      </w:r>
    </w:p>
    <w:p w14:paraId="592A3C02" w14:textId="77777777" w:rsidR="00A74BC7" w:rsidRPr="00A948D5" w:rsidRDefault="00A74BC7" w:rsidP="00A74BC7">
      <w:pPr>
        <w:spacing w:line="360" w:lineRule="auto"/>
        <w:jc w:val="center"/>
        <w:rPr>
          <w:rFonts w:ascii="Arial" w:hAnsi="Arial"/>
          <w:b/>
          <w:bCs/>
          <w:u w:val="single"/>
          <w:rtl/>
        </w:rPr>
      </w:pPr>
    </w:p>
    <w:p w14:paraId="444CFB55" w14:textId="77777777" w:rsidR="00A74BC7" w:rsidRPr="00A948D5" w:rsidRDefault="00CF1DEC" w:rsidP="00A74BC7">
      <w:pPr>
        <w:spacing w:line="360" w:lineRule="auto"/>
        <w:ind w:left="565" w:hanging="567"/>
        <w:rPr>
          <w:rFonts w:ascii="Arial" w:hAnsi="Arial"/>
          <w:b/>
          <w:rtl/>
        </w:rPr>
      </w:pPr>
      <w:r w:rsidRPr="00A948D5">
        <w:rPr>
          <w:rFonts w:ascii="Arial" w:hAnsi="Arial"/>
          <w:rtl/>
        </w:rPr>
        <w:t>1.</w:t>
      </w:r>
      <w:r w:rsidRPr="00A948D5">
        <w:rPr>
          <w:rFonts w:ascii="Arial" w:hAnsi="Arial"/>
          <w:rtl/>
        </w:rPr>
        <w:tab/>
        <w:t xml:space="preserve">הריני לאשר בזאת כי בהתאם להוראות חוק מס ערך מוסף, התשל"ו- 1975 (להלן – החוק), מועד הדיווח החל עלי בעסקאות המדווחות על ידי לרשויות מע"מ, הינו אך ורק בעת קבלת התמורה (בסיס מזומן) מהסיבה הבאה (נא סמן </w:t>
      </w:r>
      <w:r w:rsidRPr="00A948D5">
        <w:rPr>
          <w:rFonts w:ascii="Arial" w:hAnsi="Arial"/>
        </w:rPr>
        <w:t>X</w:t>
      </w:r>
      <w:r w:rsidR="006B6784">
        <w:rPr>
          <w:rFonts w:ascii="Arial" w:hAnsi="Arial"/>
          <w:rtl/>
        </w:rPr>
        <w:t xml:space="preserve"> </w:t>
      </w:r>
      <w:r w:rsidRPr="00A948D5">
        <w:rPr>
          <w:rFonts w:ascii="Arial" w:hAnsi="Arial"/>
          <w:rtl/>
        </w:rPr>
        <w:t>במשבצת המתאימה):</w:t>
      </w:r>
    </w:p>
    <w:p w14:paraId="5852C737" w14:textId="77777777" w:rsidR="00A74BC7" w:rsidRPr="00A948D5" w:rsidRDefault="00A74BC7" w:rsidP="00A74BC7">
      <w:pPr>
        <w:spacing w:line="360" w:lineRule="auto"/>
        <w:ind w:left="565" w:hanging="567"/>
        <w:rPr>
          <w:rFonts w:ascii="Arial" w:hAnsi="Arial"/>
          <w:b/>
          <w:bCs/>
          <w:rtl/>
        </w:rPr>
      </w:pPr>
    </w:p>
    <w:p w14:paraId="7AB172ED" w14:textId="77777777" w:rsidR="00A74BC7" w:rsidRPr="00A948D5" w:rsidRDefault="00CF1DEC" w:rsidP="00A74BC7">
      <w:pPr>
        <w:spacing w:line="360" w:lineRule="auto"/>
        <w:ind w:left="1440"/>
        <w:rPr>
          <w:rFonts w:ascii="Arial" w:hAnsi="Arial"/>
          <w:b/>
          <w:rtl/>
        </w:rPr>
      </w:pPr>
      <w:r>
        <w:rPr>
          <w:rFonts w:ascii="Times New Roman" w:hAnsi="Times New Roman"/>
          <w:noProof/>
          <w:rtl/>
        </w:rPr>
        <mc:AlternateContent>
          <mc:Choice Requires="wps">
            <w:drawing>
              <wp:anchor distT="0" distB="0" distL="114300" distR="114300" simplePos="0" relativeHeight="251658240" behindDoc="0" locked="0" layoutInCell="1" allowOverlap="1" wp14:anchorId="6EFD0DAD" wp14:editId="7D029B2F">
                <wp:simplePos x="0" y="0"/>
                <wp:positionH relativeFrom="column">
                  <wp:posOffset>5372735</wp:posOffset>
                </wp:positionH>
                <wp:positionV relativeFrom="paragraph">
                  <wp:posOffset>28575</wp:posOffset>
                </wp:positionV>
                <wp:extent cx="125730" cy="128270"/>
                <wp:effectExtent l="10160" t="9525" r="6985" b="5080"/>
                <wp:wrapNone/>
                <wp:docPr id="1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5982E718" w14:textId="77777777" w:rsidR="00A67F29" w:rsidRDefault="00A67F29" w:rsidP="00A74BC7"/>
                        </w:txbxContent>
                      </wps:txbx>
                      <wps:bodyPr rot="0" vert="horz" wrap="square" anchor="t" anchorCtr="0" upright="1"/>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16sdtdh="http://schemas.microsoft.com/office/word/2020/wordml/sdtdatahash">
            <w:pict>
              <v:shapetype w14:anchorId="6EFD0DAD" id="_x0000_t202" coordsize="21600,21600" o:spt="202" path="m,l,21600r21600,l21600,xe">
                <v:stroke joinstyle="miter"/>
                <v:path gradientshapeok="t" o:connecttype="rect"/>
              </v:shapetype>
              <v:shape id="Text Box 2" o:spid="_x0000_s1026" type="#_x0000_t202" style="position:absolute;left:0;text-align:left;margin-left:423.05pt;margin-top:2.25pt;width:9.9pt;height:10.1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">
                <v:textbox>
                  <w:txbxContent>
                    <w:p w14:paraId="5982E718" w14:textId="77777777" w:rsidR="00A67F29" w:rsidRDefault="00A67F29" w:rsidP="00A74BC7"/>
                  </w:txbxContent>
                </v:textbox>
              </v:shape>
            </w:pict>
          </mc:Fallback>
        </mc:AlternateContent>
      </w:r>
      <w:r w:rsidR="00A74BC7" w:rsidRPr="00A948D5">
        <w:rPr>
          <w:rFonts w:ascii="Arial" w:hAnsi="Arial"/>
          <w:rtl/>
        </w:rPr>
        <w:t>הנני נותן שירותים שמנהל את ספריו בהתאם לתוספת ה' להוראות מס הכנסה (ניהול פנקסי חשבונות), התשל"ג-1973;</w:t>
      </w:r>
    </w:p>
    <w:p w14:paraId="0492E829" w14:textId="77777777" w:rsidR="00A74BC7" w:rsidRPr="00A948D5" w:rsidRDefault="00CF1DEC" w:rsidP="00A74BC7">
      <w:pPr>
        <w:spacing w:line="360" w:lineRule="auto"/>
        <w:ind w:left="1440"/>
        <w:rPr>
          <w:rFonts w:ascii="Arial" w:hAnsi="Arial"/>
          <w:b/>
          <w:rtl/>
        </w:rPr>
      </w:pPr>
      <w:r>
        <w:rPr>
          <w:rFonts w:ascii="Times New Roman" w:hAnsi="Times New Roman"/>
          <w:noProof/>
          <w:rtl/>
        </w:rPr>
        <mc:AlternateContent>
          <mc:Choice Requires="wps">
            <w:drawing>
              <wp:anchor distT="0" distB="0" distL="114300" distR="114300" simplePos="0" relativeHeight="251660288" behindDoc="0" locked="0" layoutInCell="1" allowOverlap="1" wp14:anchorId="6808454B" wp14:editId="20574BC1">
                <wp:simplePos x="0" y="0"/>
                <wp:positionH relativeFrom="column">
                  <wp:posOffset>5374005</wp:posOffset>
                </wp:positionH>
                <wp:positionV relativeFrom="paragraph">
                  <wp:posOffset>56515</wp:posOffset>
                </wp:positionV>
                <wp:extent cx="125730" cy="128270"/>
                <wp:effectExtent l="11430" t="8890" r="5715" b="5715"/>
                <wp:wrapNone/>
                <wp:docPr id="14"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2AC9758A" w14:textId="77777777" w:rsidR="00A67F29" w:rsidRDefault="00A67F29" w:rsidP="00A74BC7"/>
                        </w:txbxContent>
                      </wps:txbx>
                      <wps:bodyPr rot="0" vert="horz" wrap="square" anchor="t" anchorCtr="0" upright="1"/>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16sdtdh="http://schemas.microsoft.com/office/word/2020/wordml/sdtdatahash">
            <w:pict>
              <v:shape w14:anchorId="6808454B" id="Text Box 3" o:spid="_x0000_s1027" type="#_x0000_t202" style="position:absolute;left:0;text-align:left;margin-left:423.15pt;margin-top:4.45pt;width:9.9pt;height:10.1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">
                <v:textbox>
                  <w:txbxContent>
                    <w:p w14:paraId="2AC9758A" w14:textId="77777777" w:rsidR="00A67F29" w:rsidRDefault="00A67F29" w:rsidP="00A74BC7"/>
                  </w:txbxContent>
                </v:textbox>
              </v:shape>
            </w:pict>
          </mc:Fallback>
        </mc:AlternateContent>
      </w:r>
      <w:r w:rsidR="00A74BC7" w:rsidRPr="00A948D5">
        <w:rPr>
          <w:rFonts w:ascii="Arial" w:hAnsi="Arial"/>
          <w:rtl/>
        </w:rPr>
        <w:t>הנני נותן שירותים שמנהל את ספריו בהתאם לתוספת י"א להוראות מס הכנסה (ניהול פנקסי חשבונות), התשל"ג-1973 ומחזור עסקאותיי אינו עולה על 15 מליון שקלים חדשים בשנה;</w:t>
      </w:r>
    </w:p>
    <w:p w14:paraId="12E11C54" w14:textId="77777777" w:rsidR="00A74BC7" w:rsidRPr="00A948D5" w:rsidRDefault="00CF1DEC" w:rsidP="00A74BC7">
      <w:pPr>
        <w:spacing w:line="360" w:lineRule="auto"/>
        <w:ind w:left="1440"/>
        <w:rPr>
          <w:rFonts w:ascii="Arial" w:hAnsi="Arial"/>
          <w:b/>
          <w:rtl/>
        </w:rPr>
      </w:pPr>
      <w:r>
        <w:rPr>
          <w:rFonts w:ascii="Times New Roman" w:hAnsi="Times New Roman"/>
          <w:noProof/>
          <w:rtl/>
        </w:rPr>
        <mc:AlternateContent>
          <mc:Choice Requires="wps">
            <w:drawing>
              <wp:anchor distT="0" distB="0" distL="114300" distR="114300" simplePos="0" relativeHeight="251662336" behindDoc="0" locked="0" layoutInCell="1" allowOverlap="1" wp14:anchorId="5001E81B" wp14:editId="7432281A">
                <wp:simplePos x="0" y="0"/>
                <wp:positionH relativeFrom="column">
                  <wp:posOffset>5372735</wp:posOffset>
                </wp:positionH>
                <wp:positionV relativeFrom="paragraph">
                  <wp:posOffset>22225</wp:posOffset>
                </wp:positionV>
                <wp:extent cx="125730" cy="128270"/>
                <wp:effectExtent l="10160" t="12700" r="6985" b="11430"/>
                <wp:wrapNone/>
                <wp:docPr id="13"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0C6B877D" w14:textId="77777777" w:rsidR="00A67F29" w:rsidRDefault="00A67F29" w:rsidP="00A74BC7"/>
                        </w:txbxContent>
                      </wps:txbx>
                      <wps:bodyPr rot="0" vert="horz" wrap="square" anchor="t" anchorCtr="0" upright="1"/>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16sdtdh="http://schemas.microsoft.com/office/word/2020/wordml/sdtdatahash">
            <w:pict>
              <v:shape w14:anchorId="5001E81B" id="Text Box 4" o:spid="_x0000_s1028" type="#_x0000_t202" style="position:absolute;left:0;text-align:left;margin-left:423.05pt;margin-top:1.75pt;width:9.9pt;height:10.1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">
                <v:textbox>
                  <w:txbxContent>
                    <w:p w14:paraId="0C6B877D" w14:textId="77777777" w:rsidR="00A67F29" w:rsidRDefault="00A67F29" w:rsidP="00A74BC7"/>
                  </w:txbxContent>
                </v:textbox>
              </v:shape>
            </w:pict>
          </mc:Fallback>
        </mc:AlternateContent>
      </w:r>
      <w:r w:rsidR="00A74BC7" w:rsidRPr="00A948D5">
        <w:rPr>
          <w:rFonts w:ascii="Arial" w:hAnsi="Arial"/>
          <w:rtl/>
        </w:rPr>
        <w:t>הנני עוסק שמכרתי נכס וחל עלי האמור בסעיף 2(ד) לתוספת א' להוראות מס הכנסה (ניהול פנקסי חשבונות), התשל"ג-1973; (יצרנים שמחזור עסקאותיהם אינו עולה על 1,950,000 שקלים חדשים ובעסקם לא יותר מ- 6 מועסקים);</w:t>
      </w:r>
    </w:p>
    <w:p w14:paraId="6108752A" w14:textId="77777777" w:rsidR="00A74BC7" w:rsidRPr="00A948D5" w:rsidRDefault="00CF1DEC" w:rsidP="00A74BC7">
      <w:pPr>
        <w:spacing w:line="360" w:lineRule="auto"/>
        <w:ind w:left="1440"/>
        <w:rPr>
          <w:rFonts w:ascii="Arial" w:hAnsi="Arial"/>
          <w:b/>
          <w:rtl/>
        </w:rPr>
      </w:pPr>
      <w:r>
        <w:rPr>
          <w:rFonts w:ascii="Arial" w:hAnsi="Arial"/>
          <w:noProof/>
          <w:rtl/>
        </w:rPr>
        <mc:AlternateContent>
          <mc:Choice Requires="wps">
            <w:drawing>
              <wp:anchor distT="0" distB="0" distL="114300" distR="114300" simplePos="0" relativeHeight="251666432" behindDoc="0" locked="0" layoutInCell="1" allowOverlap="1" wp14:anchorId="4339548C" wp14:editId="096D564E">
                <wp:simplePos x="0" y="0"/>
                <wp:positionH relativeFrom="column">
                  <wp:posOffset>5334000</wp:posOffset>
                </wp:positionH>
                <wp:positionV relativeFrom="paragraph">
                  <wp:posOffset>676275</wp:posOffset>
                </wp:positionV>
                <wp:extent cx="125730" cy="128270"/>
                <wp:effectExtent l="9525" t="9525" r="7620" b="5080"/>
                <wp:wrapNone/>
                <wp:docPr id="12"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7E2AD26F" w14:textId="77777777" w:rsidR="00A67F29" w:rsidRDefault="00A67F29" w:rsidP="00A74BC7"/>
                        </w:txbxContent>
                      </wps:txbx>
                      <wps:bodyPr rot="0" vert="horz" wrap="square" anchor="t" anchorCtr="0" upright="1"/>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16sdtdh="http://schemas.microsoft.com/office/word/2020/wordml/sdtdatahash">
            <w:pict>
              <v:shape w14:anchorId="4339548C" id="Text Box 6" o:spid="_x0000_s1029" type="#_x0000_t202" style="position:absolute;left:0;text-align:left;margin-left:420pt;margin-top:53.25pt;width:9.9pt;height:10.1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">
                <v:textbox>
                  <w:txbxContent>
                    <w:p w14:paraId="7E2AD26F" w14:textId="77777777" w:rsidR="00A67F29" w:rsidRDefault="00A67F29" w:rsidP="00A74BC7"/>
                  </w:txbxContent>
                </v:textbox>
              </v:shape>
            </w:pict>
          </mc:Fallback>
        </mc:AlternateContent>
      </w:r>
      <w:r>
        <w:rPr>
          <w:rFonts w:ascii="Times New Roman" w:hAnsi="Times New Roman"/>
          <w:noProof/>
          <w:rtl/>
        </w:rPr>
        <mc:AlternateContent>
          <mc:Choice Requires="wps">
            <w:drawing>
              <wp:anchor distT="0" distB="0" distL="114300" distR="114300" simplePos="0" relativeHeight="251664384" behindDoc="0" locked="0" layoutInCell="1" allowOverlap="1" wp14:anchorId="4294A0D6" wp14:editId="5AEB1BEA">
                <wp:simplePos x="0" y="0"/>
                <wp:positionH relativeFrom="column">
                  <wp:posOffset>5343525</wp:posOffset>
                </wp:positionH>
                <wp:positionV relativeFrom="paragraph">
                  <wp:posOffset>4445</wp:posOffset>
                </wp:positionV>
                <wp:extent cx="125730" cy="128270"/>
                <wp:effectExtent l="9525" t="13970" r="7620" b="10160"/>
                <wp:wrapNone/>
                <wp:docPr id="11"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328ECBC3" w14:textId="77777777" w:rsidR="00A67F29" w:rsidRDefault="00A67F29" w:rsidP="00A74BC7"/>
                        </w:txbxContent>
                      </wps:txbx>
                      <wps:bodyPr rot="0" vert="horz" wrap="square" anchor="t" anchorCtr="0" upright="1"/>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16sdtdh="http://schemas.microsoft.com/office/word/2020/wordml/sdtdatahash">
            <w:pict>
              <v:shape w14:anchorId="4294A0D6" id="Text Box 5" o:spid="_x0000_s1030" type="#_x0000_t202" style="position:absolute;left:0;text-align:left;margin-left:420.75pt;margin-top:.35pt;width:9.9pt;height:10.1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">
                <v:textbox>
                  <w:txbxContent>
                    <w:p w14:paraId="328ECBC3" w14:textId="77777777" w:rsidR="00A67F29" w:rsidRDefault="00A67F29" w:rsidP="00A74BC7"/>
                  </w:txbxContent>
                </v:textbox>
              </v:shape>
            </w:pict>
          </mc:Fallback>
        </mc:AlternateContent>
      </w:r>
      <w:r w:rsidR="00A74BC7" w:rsidRPr="00A948D5">
        <w:rPr>
          <w:rFonts w:ascii="Arial" w:hAnsi="Arial"/>
          <w:rtl/>
        </w:rPr>
        <w:t>הנני עוסק שביצע עסקה שמועד החיוב בגינה הינו בהתאם לסעיף 28 לחוק (מקרקעין ובניה), כאשר מועד החיוב במס לפי סעיף 28 טרם הגיע, אך הנני מדווח על מקדמות שקיבלתי בגין העסקה מתוקף סעיף 29 לחוק;</w:t>
      </w:r>
    </w:p>
    <w:p w14:paraId="1C83C45F" w14:textId="77777777" w:rsidR="00A74BC7" w:rsidRPr="00A948D5" w:rsidRDefault="00CF1DEC" w:rsidP="00A74BC7">
      <w:pPr>
        <w:spacing w:line="360" w:lineRule="auto"/>
        <w:ind w:left="1440"/>
        <w:rPr>
          <w:rFonts w:ascii="Arial" w:hAnsi="Arial"/>
          <w:rtl/>
        </w:rPr>
      </w:pPr>
      <w:r w:rsidRPr="00A948D5">
        <w:rPr>
          <w:rFonts w:ascii="Arial" w:hAnsi="Arial"/>
          <w:rtl/>
        </w:rPr>
        <w:t>הנני מדווח על בסיס מזומן מכל סיבה אחרת. נא פרט את הסיבה_________________.</w:t>
      </w:r>
    </w:p>
    <w:p w14:paraId="06112A83" w14:textId="77777777" w:rsidR="00A74BC7" w:rsidRPr="00A948D5" w:rsidRDefault="00A74BC7" w:rsidP="00A74BC7">
      <w:pPr>
        <w:spacing w:line="360" w:lineRule="auto"/>
        <w:ind w:left="565" w:hanging="567"/>
        <w:rPr>
          <w:rFonts w:ascii="Arial" w:hAnsi="Arial"/>
          <w:b/>
          <w:rtl/>
        </w:rPr>
      </w:pPr>
    </w:p>
    <w:p w14:paraId="5B988754" w14:textId="77777777" w:rsidR="00A74BC7" w:rsidRPr="00A948D5" w:rsidRDefault="00CF1DEC" w:rsidP="00A74BC7">
      <w:pPr>
        <w:spacing w:line="360" w:lineRule="auto"/>
        <w:ind w:left="565" w:hanging="567"/>
        <w:rPr>
          <w:rFonts w:ascii="Arial" w:hAnsi="Arial"/>
          <w:b/>
          <w:rtl/>
        </w:rPr>
      </w:pPr>
      <w:r w:rsidRPr="00A948D5">
        <w:rPr>
          <w:rFonts w:ascii="Arial" w:hAnsi="Arial"/>
          <w:rtl/>
        </w:rPr>
        <w:t>2.</w:t>
      </w:r>
      <w:r w:rsidRPr="00A948D5">
        <w:rPr>
          <w:rFonts w:ascii="Arial" w:hAnsi="Arial"/>
          <w:rtl/>
        </w:rPr>
        <w:tab/>
        <w:t>ידוע לי שהאחריות הראשונית והבלעדית לאמור לעיל, מוטלת עלי, ואין בקבלת מסמך זה על ידכם, משום אישורכם לאמור בו.</w:t>
      </w:r>
    </w:p>
    <w:p w14:paraId="058C9403" w14:textId="77777777" w:rsidR="00A74BC7" w:rsidRPr="00A948D5" w:rsidRDefault="00A74BC7" w:rsidP="00A74BC7">
      <w:pPr>
        <w:spacing w:line="360" w:lineRule="auto"/>
        <w:ind w:left="565" w:hanging="567"/>
        <w:rPr>
          <w:rFonts w:ascii="Arial" w:hAnsi="Arial"/>
          <w:b/>
          <w:rtl/>
        </w:rPr>
      </w:pPr>
    </w:p>
    <w:p w14:paraId="7D16D92E" w14:textId="77777777" w:rsidR="00A74BC7" w:rsidRPr="00A948D5" w:rsidRDefault="00CF1DEC" w:rsidP="00A74BC7">
      <w:pPr>
        <w:spacing w:line="360" w:lineRule="auto"/>
        <w:ind w:left="565" w:hanging="567"/>
        <w:rPr>
          <w:rFonts w:ascii="Arial" w:hAnsi="Arial"/>
          <w:b/>
          <w:rtl/>
        </w:rPr>
      </w:pPr>
      <w:r w:rsidRPr="00A948D5">
        <w:rPr>
          <w:rFonts w:ascii="Arial" w:hAnsi="Arial"/>
          <w:rtl/>
        </w:rPr>
        <w:t>3.</w:t>
      </w:r>
      <w:r w:rsidRPr="00A948D5">
        <w:rPr>
          <w:rFonts w:ascii="Arial" w:hAnsi="Arial"/>
          <w:rtl/>
        </w:rPr>
        <w:tab/>
        <w:t>הריני מתחייב להודיעכם על כל שינוי שיחול בעתיד בהתייחס לבסיס הדיווח כאמור.</w:t>
      </w:r>
    </w:p>
    <w:p w14:paraId="7096AC59" w14:textId="77777777" w:rsidR="00A74BC7" w:rsidRPr="00A948D5" w:rsidRDefault="00A74BC7" w:rsidP="00A74BC7">
      <w:pPr>
        <w:spacing w:line="360" w:lineRule="auto"/>
        <w:ind w:left="565" w:hanging="567"/>
        <w:rPr>
          <w:rFonts w:ascii="Arial" w:hAnsi="Arial"/>
          <w:b/>
          <w:rtl/>
        </w:rPr>
      </w:pPr>
    </w:p>
    <w:p w14:paraId="5F5ECF3C" w14:textId="77777777" w:rsidR="00A74BC7" w:rsidRPr="00A948D5" w:rsidRDefault="00A74BC7" w:rsidP="00A74BC7">
      <w:pPr>
        <w:spacing w:line="360" w:lineRule="auto"/>
        <w:jc w:val="right"/>
        <w:rPr>
          <w:rFonts w:ascii="Arial" w:hAnsi="Arial"/>
          <w:bCs/>
          <w:rtl/>
        </w:rPr>
      </w:pPr>
    </w:p>
    <w:p w14:paraId="53412935" w14:textId="77777777" w:rsidR="00A74BC7" w:rsidRPr="00A948D5" w:rsidRDefault="00CF1DEC" w:rsidP="00A74BC7">
      <w:pPr>
        <w:spacing w:line="360" w:lineRule="auto"/>
        <w:jc w:val="right"/>
        <w:rPr>
          <w:rFonts w:ascii="Times New Roman" w:hAnsi="Times New Roman"/>
          <w:rtl/>
        </w:rPr>
      </w:pPr>
      <w:r w:rsidRPr="00A948D5">
        <w:rPr>
          <w:rFonts w:ascii="Arial" w:hAnsi="Arial"/>
          <w:bCs/>
          <w:rtl/>
        </w:rPr>
        <w:t>בברכה, __________</w:t>
      </w:r>
    </w:p>
    <w:p w14:paraId="05D6AC20" w14:textId="77777777" w:rsidR="007721B3" w:rsidRDefault="00CF1DEC">
      <w:pPr>
        <w:bidi w:val="0"/>
      </w:pPr>
      <w:r>
        <w:br w:type="page"/>
      </w:r>
    </w:p>
    <w:p w14:paraId="1796013F" w14:textId="77777777" w:rsidR="007721B3" w:rsidRPr="00A948D5" w:rsidRDefault="00CF1DEC" w:rsidP="007721B3">
      <w:pPr>
        <w:jc w:val="center"/>
        <w:rPr>
          <w:b/>
          <w:bCs/>
          <w:sz w:val="28"/>
          <w:szCs w:val="28"/>
          <w:u w:val="single"/>
          <w:rtl/>
        </w:rPr>
      </w:pPr>
      <w:r w:rsidRPr="00A948D5">
        <w:rPr>
          <w:rFonts w:hint="cs"/>
          <w:b/>
          <w:bCs/>
          <w:sz w:val="28"/>
          <w:szCs w:val="28"/>
          <w:u w:val="single"/>
          <w:rtl/>
        </w:rPr>
        <w:lastRenderedPageBreak/>
        <w:t xml:space="preserve">נספח </w:t>
      </w:r>
      <w:r w:rsidR="009B2913">
        <w:rPr>
          <w:rFonts w:hint="cs"/>
          <w:b/>
          <w:bCs/>
          <w:sz w:val="28"/>
          <w:szCs w:val="28"/>
          <w:u w:val="single"/>
          <w:rtl/>
        </w:rPr>
        <w:t>ה</w:t>
      </w:r>
      <w:r>
        <w:rPr>
          <w:rFonts w:hint="cs"/>
          <w:b/>
          <w:bCs/>
          <w:sz w:val="28"/>
          <w:szCs w:val="28"/>
          <w:u w:val="single"/>
          <w:rtl/>
        </w:rPr>
        <w:t>'</w:t>
      </w:r>
      <w:r w:rsidRPr="00A948D5">
        <w:rPr>
          <w:rFonts w:hint="cs"/>
          <w:b/>
          <w:bCs/>
          <w:sz w:val="28"/>
          <w:szCs w:val="28"/>
          <w:u w:val="single"/>
          <w:rtl/>
        </w:rPr>
        <w:t xml:space="preserve"> </w:t>
      </w:r>
    </w:p>
    <w:p w14:paraId="70BA9B83" w14:textId="77777777" w:rsidR="007721B3" w:rsidRPr="007721B3" w:rsidRDefault="00CF1DEC" w:rsidP="007721B3">
      <w:pPr>
        <w:jc w:val="center"/>
        <w:rPr>
          <w:b/>
          <w:bCs/>
          <w:sz w:val="28"/>
          <w:szCs w:val="28"/>
          <w:u w:val="single"/>
          <w:rtl/>
        </w:rPr>
      </w:pPr>
      <w:r w:rsidRPr="007721B3">
        <w:rPr>
          <w:rFonts w:hint="cs"/>
          <w:b/>
          <w:bCs/>
          <w:sz w:val="28"/>
          <w:szCs w:val="28"/>
          <w:u w:val="single"/>
          <w:rtl/>
        </w:rPr>
        <w:t>הנחיות לכניסה ראשונית למערכת יוב"ל</w:t>
      </w:r>
    </w:p>
    <w:p w14:paraId="41ECD153" w14:textId="77777777" w:rsidR="007721B3" w:rsidRPr="0098786A" w:rsidRDefault="00CF1DEC">
      <w:pPr>
        <w:pStyle w:val="af8"/>
        <w:numPr>
          <w:ilvl w:val="3"/>
          <w:numId w:val="38"/>
        </w:numPr>
        <w:tabs>
          <w:tab w:val="left" w:pos="423"/>
        </w:tabs>
        <w:autoSpaceDE w:val="0"/>
        <w:autoSpaceDN w:val="0"/>
        <w:adjustRightInd w:val="0"/>
        <w:spacing w:before="60" w:after="60" w:line="360" w:lineRule="auto"/>
        <w:ind w:left="423" w:hanging="425"/>
        <w:rPr>
          <w:b/>
          <w:bCs/>
          <w:sz w:val="28"/>
          <w:szCs w:val="28"/>
          <w:u w:val="single"/>
        </w:rPr>
      </w:pPr>
      <w:r w:rsidRPr="0098786A">
        <w:rPr>
          <w:b/>
          <w:bCs/>
          <w:sz w:val="28"/>
          <w:szCs w:val="28"/>
          <w:u w:val="single"/>
          <w:rtl/>
        </w:rPr>
        <w:t>כניסה</w:t>
      </w:r>
      <w:r w:rsidRPr="0098786A">
        <w:rPr>
          <w:b/>
          <w:bCs/>
          <w:sz w:val="28"/>
          <w:szCs w:val="28"/>
          <w:u w:val="single"/>
        </w:rPr>
        <w:t xml:space="preserve"> </w:t>
      </w:r>
      <w:r w:rsidRPr="0098786A">
        <w:rPr>
          <w:b/>
          <w:bCs/>
          <w:sz w:val="28"/>
          <w:szCs w:val="28"/>
          <w:u w:val="single"/>
          <w:rtl/>
        </w:rPr>
        <w:t>ראשונית</w:t>
      </w:r>
      <w:r w:rsidRPr="0098786A">
        <w:rPr>
          <w:b/>
          <w:bCs/>
          <w:sz w:val="28"/>
          <w:szCs w:val="28"/>
          <w:u w:val="single"/>
        </w:rPr>
        <w:t xml:space="preserve"> </w:t>
      </w:r>
      <w:r w:rsidRPr="0098786A">
        <w:rPr>
          <w:b/>
          <w:bCs/>
          <w:sz w:val="28"/>
          <w:szCs w:val="28"/>
          <w:u w:val="single"/>
          <w:rtl/>
        </w:rPr>
        <w:t>למערכת</w:t>
      </w:r>
      <w:r w:rsidRPr="0098786A">
        <w:rPr>
          <w:rFonts w:hint="cs"/>
          <w:b/>
          <w:bCs/>
          <w:sz w:val="28"/>
          <w:szCs w:val="28"/>
          <w:u w:val="single"/>
          <w:rtl/>
        </w:rPr>
        <w:t xml:space="preserve"> (</w:t>
      </w:r>
      <w:r w:rsidRPr="0098786A">
        <w:rPr>
          <w:b/>
          <w:bCs/>
          <w:sz w:val="28"/>
          <w:szCs w:val="28"/>
          <w:u w:val="single"/>
          <w:rtl/>
        </w:rPr>
        <w:t>הרשמה</w:t>
      </w:r>
      <w:r w:rsidRPr="0098786A">
        <w:rPr>
          <w:rFonts w:hint="cs"/>
          <w:b/>
          <w:bCs/>
          <w:sz w:val="28"/>
          <w:szCs w:val="28"/>
          <w:u w:val="single"/>
          <w:rtl/>
        </w:rPr>
        <w:t>)</w:t>
      </w:r>
    </w:p>
    <w:p w14:paraId="352723D0" w14:textId="77777777" w:rsidR="007721B3" w:rsidRDefault="00CF1DEC" w:rsidP="007721B3">
      <w:pPr>
        <w:autoSpaceDE w:val="0"/>
        <w:autoSpaceDN w:val="0"/>
        <w:adjustRightInd w:val="0"/>
        <w:spacing w:before="60" w:after="60"/>
        <w:ind w:left="423"/>
        <w:rPr>
          <w:rtl/>
        </w:rPr>
      </w:pPr>
      <w:r w:rsidRPr="00004E4F">
        <w:rPr>
          <w:rtl/>
        </w:rPr>
        <w:t>על</w:t>
      </w:r>
      <w:r w:rsidRPr="00004E4F">
        <w:t xml:space="preserve"> </w:t>
      </w:r>
      <w:r w:rsidRPr="00004E4F">
        <w:rPr>
          <w:rtl/>
        </w:rPr>
        <w:t>מנת</w:t>
      </w:r>
      <w:r w:rsidRPr="00004E4F">
        <w:t xml:space="preserve"> </w:t>
      </w:r>
      <w:r w:rsidRPr="00004E4F">
        <w:rPr>
          <w:rtl/>
        </w:rPr>
        <w:t>להירשם</w:t>
      </w:r>
      <w:r w:rsidRPr="00004E4F">
        <w:t xml:space="preserve"> </w:t>
      </w:r>
      <w:r w:rsidRPr="00004E4F">
        <w:rPr>
          <w:rtl/>
        </w:rPr>
        <w:t>למערכת</w:t>
      </w:r>
      <w:r w:rsidRPr="00004E4F">
        <w:t xml:space="preserve">, </w:t>
      </w:r>
      <w:r w:rsidRPr="00004E4F">
        <w:rPr>
          <w:rtl/>
        </w:rPr>
        <w:t>אנא</w:t>
      </w:r>
      <w:r w:rsidRPr="00004E4F">
        <w:t xml:space="preserve"> </w:t>
      </w:r>
      <w:r w:rsidRPr="00004E4F">
        <w:rPr>
          <w:rtl/>
        </w:rPr>
        <w:t>בצע</w:t>
      </w:r>
      <w:r w:rsidRPr="00004E4F">
        <w:t>/</w:t>
      </w:r>
      <w:r w:rsidRPr="00004E4F">
        <w:rPr>
          <w:rtl/>
        </w:rPr>
        <w:t>י</w:t>
      </w:r>
      <w:r w:rsidRPr="00004E4F">
        <w:t xml:space="preserve"> </w:t>
      </w:r>
      <w:r w:rsidRPr="00004E4F">
        <w:rPr>
          <w:rtl/>
        </w:rPr>
        <w:t>את</w:t>
      </w:r>
      <w:r w:rsidRPr="00004E4F">
        <w:t xml:space="preserve"> </w:t>
      </w:r>
      <w:r w:rsidRPr="00004E4F">
        <w:rPr>
          <w:rtl/>
        </w:rPr>
        <w:t>הפעולות</w:t>
      </w:r>
      <w:r w:rsidRPr="00004E4F">
        <w:t xml:space="preserve"> </w:t>
      </w:r>
      <w:r w:rsidRPr="00004E4F">
        <w:rPr>
          <w:rtl/>
        </w:rPr>
        <w:t>הבאות</w:t>
      </w:r>
      <w:r w:rsidRPr="00004E4F">
        <w:t>:</w:t>
      </w:r>
    </w:p>
    <w:p w14:paraId="3995A10E" w14:textId="77777777" w:rsidR="007721B3" w:rsidRPr="00FB4818" w:rsidRDefault="00CF1DEC" w:rsidP="007721B3">
      <w:pPr>
        <w:autoSpaceDE w:val="0"/>
        <w:autoSpaceDN w:val="0"/>
        <w:adjustRightInd w:val="0"/>
        <w:spacing w:before="60" w:after="60"/>
        <w:ind w:left="423"/>
        <w:rPr>
          <w:b/>
          <w:bCs/>
          <w:rtl/>
        </w:rPr>
      </w:pPr>
      <w:r>
        <w:rPr>
          <w:rFonts w:ascii="Wingdings 2" w:hAnsi="Wingdings 2"/>
          <w:b/>
          <w:bCs/>
        </w:rPr>
        <w:sym w:font="Wingdings 2" w:char="F051"/>
      </w:r>
      <w:r w:rsidRPr="00FB4818">
        <w:rPr>
          <w:b/>
          <w:bCs/>
          <w:rtl/>
        </w:rPr>
        <w:t>כניסה</w:t>
      </w:r>
      <w:r w:rsidRPr="00FB4818">
        <w:rPr>
          <w:b/>
          <w:bCs/>
        </w:rPr>
        <w:t xml:space="preserve"> </w:t>
      </w:r>
      <w:r w:rsidRPr="00FB4818">
        <w:rPr>
          <w:b/>
          <w:bCs/>
          <w:rtl/>
        </w:rPr>
        <w:t>לאתר</w:t>
      </w:r>
      <w:r w:rsidRPr="00FB4818">
        <w:rPr>
          <w:b/>
          <w:bCs/>
        </w:rPr>
        <w:t xml:space="preserve"> </w:t>
      </w:r>
    </w:p>
    <w:p w14:paraId="3C505C4B" w14:textId="77777777" w:rsidR="007721B3" w:rsidRPr="00004E4F" w:rsidRDefault="00CF1DEC" w:rsidP="007721B3">
      <w:pPr>
        <w:autoSpaceDE w:val="0"/>
        <w:autoSpaceDN w:val="0"/>
        <w:adjustRightInd w:val="0"/>
        <w:spacing w:before="60" w:after="60"/>
        <w:ind w:left="423"/>
      </w:pPr>
      <w:r>
        <w:rPr>
          <w:rFonts w:hint="cs"/>
          <w:rtl/>
        </w:rPr>
        <w:t xml:space="preserve">1. </w:t>
      </w:r>
      <w:r w:rsidRPr="00004E4F">
        <w:rPr>
          <w:rtl/>
        </w:rPr>
        <w:t>פתח</w:t>
      </w:r>
      <w:r w:rsidRPr="00004E4F">
        <w:t>/</w:t>
      </w:r>
      <w:r w:rsidRPr="00004E4F">
        <w:rPr>
          <w:rtl/>
        </w:rPr>
        <w:t>י</w:t>
      </w:r>
      <w:r w:rsidRPr="00004E4F">
        <w:t xml:space="preserve"> </w:t>
      </w:r>
      <w:r w:rsidRPr="00004E4F">
        <w:rPr>
          <w:rtl/>
        </w:rPr>
        <w:t>דפדפן</w:t>
      </w:r>
      <w:r w:rsidRPr="00004E4F">
        <w:t xml:space="preserve"> </w:t>
      </w:r>
      <w:r w:rsidRPr="00004E4F">
        <w:rPr>
          <w:rtl/>
        </w:rPr>
        <w:t>מסוג</w:t>
      </w:r>
      <w:r w:rsidRPr="00004E4F">
        <w:t xml:space="preserve"> </w:t>
      </w:r>
      <w:r w:rsidRPr="00004E4F">
        <w:rPr>
          <w:rtl/>
        </w:rPr>
        <w:t>כלשהו</w:t>
      </w:r>
      <w:r w:rsidRPr="00004E4F">
        <w:rPr>
          <w:rFonts w:hint="cs"/>
          <w:rtl/>
        </w:rPr>
        <w:t xml:space="preserve"> </w:t>
      </w:r>
      <w:r>
        <w:rPr>
          <w:rFonts w:hint="cs"/>
          <w:rtl/>
        </w:rPr>
        <w:t>(</w:t>
      </w:r>
      <w:r w:rsidRPr="00004E4F">
        <w:rPr>
          <w:rtl/>
        </w:rPr>
        <w:t>לדוגמה</w:t>
      </w:r>
      <w:r>
        <w:rPr>
          <w:rFonts w:hint="cs"/>
          <w:rtl/>
        </w:rPr>
        <w:t>:</w:t>
      </w:r>
      <w:r w:rsidRPr="00004E4F">
        <w:rPr>
          <w:rFonts w:hint="cs"/>
          <w:rtl/>
        </w:rPr>
        <w:t xml:space="preserve"> </w:t>
      </w:r>
      <w:r w:rsidRPr="00004E4F">
        <w:rPr>
          <w:rtl/>
        </w:rPr>
        <w:t>אקספלורר</w:t>
      </w:r>
      <w:r w:rsidRPr="00004E4F">
        <w:t xml:space="preserve"> , Firefox , chrome.</w:t>
      </w:r>
      <w:r w:rsidRPr="00004E4F">
        <w:rPr>
          <w:rtl/>
        </w:rPr>
        <w:t>וכדומה</w:t>
      </w:r>
      <w:r w:rsidRPr="00004E4F">
        <w:rPr>
          <w:rFonts w:hint="cs"/>
          <w:rtl/>
        </w:rPr>
        <w:t>)</w:t>
      </w:r>
    </w:p>
    <w:p w14:paraId="71F18AA6" w14:textId="77777777" w:rsidR="007721B3" w:rsidRDefault="00CF1DEC" w:rsidP="007721B3">
      <w:pPr>
        <w:autoSpaceDE w:val="0"/>
        <w:autoSpaceDN w:val="0"/>
        <w:adjustRightInd w:val="0"/>
        <w:spacing w:before="60" w:after="60"/>
        <w:ind w:left="423"/>
      </w:pPr>
      <w:r>
        <w:rPr>
          <w:rFonts w:hint="cs"/>
          <w:rtl/>
        </w:rPr>
        <w:t xml:space="preserve">2. </w:t>
      </w:r>
      <w:r w:rsidRPr="00004E4F">
        <w:rPr>
          <w:rtl/>
        </w:rPr>
        <w:t>בשורת</w:t>
      </w:r>
      <w:r w:rsidRPr="00004E4F">
        <w:t xml:space="preserve"> </w:t>
      </w:r>
      <w:r w:rsidRPr="00004E4F">
        <w:rPr>
          <w:rtl/>
        </w:rPr>
        <w:t>הכתובת</w:t>
      </w:r>
      <w:r w:rsidRPr="00004E4F">
        <w:t xml:space="preserve"> </w:t>
      </w:r>
      <w:r w:rsidRPr="00004E4F">
        <w:rPr>
          <w:rtl/>
        </w:rPr>
        <w:t>הקלד</w:t>
      </w:r>
      <w:r w:rsidRPr="00004E4F">
        <w:t xml:space="preserve"> </w:t>
      </w:r>
      <w:r w:rsidRPr="00004E4F">
        <w:rPr>
          <w:rtl/>
        </w:rPr>
        <w:t>את</w:t>
      </w:r>
      <w:r w:rsidRPr="00004E4F">
        <w:t xml:space="preserve"> </w:t>
      </w:r>
      <w:r w:rsidRPr="00004E4F">
        <w:rPr>
          <w:rtl/>
        </w:rPr>
        <w:t>כתובת</w:t>
      </w:r>
      <w:r w:rsidRPr="00004E4F">
        <w:t xml:space="preserve"> </w:t>
      </w:r>
      <w:r w:rsidRPr="00004E4F">
        <w:rPr>
          <w:rtl/>
        </w:rPr>
        <w:t>האתר</w:t>
      </w:r>
      <w:r w:rsidRPr="00004E4F">
        <w:t xml:space="preserve"> </w:t>
      </w:r>
      <w:r w:rsidRPr="00004E4F">
        <w:rPr>
          <w:rtl/>
        </w:rPr>
        <w:t>הבאה</w:t>
      </w:r>
      <w:r>
        <w:rPr>
          <w:rFonts w:hint="cs"/>
          <w:rtl/>
        </w:rPr>
        <w:t xml:space="preserve">: </w:t>
      </w:r>
      <w:r w:rsidRPr="00004E4F">
        <w:t xml:space="preserve"> </w:t>
      </w:r>
      <w:hyperlink w:history="1">
        <w:r w:rsidRPr="0027001E">
          <w:rPr>
            <w:rStyle w:val="Hyperlink"/>
          </w:rPr>
          <w:t>https://grc.cyber.gov.il</w:t>
        </w:r>
      </w:hyperlink>
      <w:r>
        <w:rPr>
          <w:rFonts w:hint="cs"/>
          <w:rtl/>
        </w:rPr>
        <w:t xml:space="preserve"> </w:t>
      </w:r>
    </w:p>
    <w:p w14:paraId="5A61079A" w14:textId="77777777" w:rsidR="007721B3" w:rsidRPr="00004E4F" w:rsidRDefault="00CF1DEC" w:rsidP="007721B3">
      <w:pPr>
        <w:autoSpaceDE w:val="0"/>
        <w:autoSpaceDN w:val="0"/>
        <w:adjustRightInd w:val="0"/>
        <w:spacing w:before="60" w:after="60"/>
        <w:ind w:left="423"/>
      </w:pPr>
      <w:r>
        <w:rPr>
          <w:rFonts w:hint="cs"/>
          <w:rtl/>
        </w:rPr>
        <w:t xml:space="preserve">3. </w:t>
      </w:r>
      <w:r w:rsidRPr="00004E4F">
        <w:rPr>
          <w:rtl/>
        </w:rPr>
        <w:t>לחץ</w:t>
      </w:r>
      <w:r w:rsidRPr="00004E4F">
        <w:t xml:space="preserve"> </w:t>
      </w:r>
      <w:r w:rsidRPr="00004E4F">
        <w:rPr>
          <w:rtl/>
        </w:rPr>
        <w:t>על</w:t>
      </w:r>
      <w:r w:rsidRPr="00004E4F">
        <w:t xml:space="preserve"> </w:t>
      </w:r>
      <w:r w:rsidRPr="00004E4F">
        <w:rPr>
          <w:rtl/>
        </w:rPr>
        <w:t>כפתור</w:t>
      </w:r>
      <w:r w:rsidRPr="00004E4F">
        <w:t xml:space="preserve"> </w:t>
      </w:r>
      <w:r w:rsidRPr="00004E4F">
        <w:rPr>
          <w:rtl/>
        </w:rPr>
        <w:t>הרשמה</w:t>
      </w:r>
      <w:r w:rsidRPr="00004E4F">
        <w:t>.</w:t>
      </w:r>
    </w:p>
    <w:p w14:paraId="576D7E2E" w14:textId="77777777" w:rsidR="007721B3" w:rsidRPr="00FB4818" w:rsidRDefault="00CF1DEC" w:rsidP="007721B3">
      <w:pPr>
        <w:autoSpaceDE w:val="0"/>
        <w:autoSpaceDN w:val="0"/>
        <w:adjustRightInd w:val="0"/>
        <w:spacing w:before="60" w:after="60"/>
        <w:ind w:left="423"/>
        <w:rPr>
          <w:u w:val="single"/>
        </w:rPr>
      </w:pPr>
      <w:r>
        <w:rPr>
          <w:rFonts w:hint="cs"/>
          <w:rtl/>
        </w:rPr>
        <w:t xml:space="preserve">4. </w:t>
      </w:r>
      <w:r w:rsidRPr="00004E4F">
        <w:rPr>
          <w:rtl/>
        </w:rPr>
        <w:t>במסך</w:t>
      </w:r>
      <w:r w:rsidRPr="00004E4F">
        <w:t xml:space="preserve"> </w:t>
      </w:r>
      <w:r w:rsidRPr="00004E4F">
        <w:rPr>
          <w:rtl/>
        </w:rPr>
        <w:t>המוצג</w:t>
      </w:r>
      <w:r w:rsidRPr="00004E4F">
        <w:t xml:space="preserve"> </w:t>
      </w:r>
      <w:r w:rsidRPr="00004E4F">
        <w:rPr>
          <w:rtl/>
        </w:rPr>
        <w:t>הזן</w:t>
      </w:r>
      <w:r w:rsidRPr="00004E4F">
        <w:t xml:space="preserve"> </w:t>
      </w:r>
      <w:r w:rsidRPr="00004E4F">
        <w:rPr>
          <w:rtl/>
        </w:rPr>
        <w:t>פרטים</w:t>
      </w:r>
      <w:r w:rsidRPr="00004E4F">
        <w:t xml:space="preserve"> </w:t>
      </w:r>
      <w:r w:rsidRPr="00004E4F">
        <w:rPr>
          <w:rtl/>
        </w:rPr>
        <w:t>מלאים</w:t>
      </w:r>
      <w:r w:rsidRPr="00004E4F">
        <w:t xml:space="preserve">: </w:t>
      </w:r>
      <w:r w:rsidRPr="00004E4F">
        <w:rPr>
          <w:rtl/>
        </w:rPr>
        <w:t>שם</w:t>
      </w:r>
      <w:r w:rsidRPr="00004E4F">
        <w:t xml:space="preserve">, </w:t>
      </w:r>
      <w:r w:rsidRPr="00004E4F">
        <w:rPr>
          <w:rtl/>
        </w:rPr>
        <w:t>דואר</w:t>
      </w:r>
      <w:r w:rsidRPr="00004E4F">
        <w:t>-</w:t>
      </w:r>
      <w:r w:rsidRPr="00004E4F">
        <w:rPr>
          <w:rtl/>
        </w:rPr>
        <w:t>אלקטרוני</w:t>
      </w:r>
      <w:r w:rsidRPr="00004E4F">
        <w:t xml:space="preserve">- </w:t>
      </w:r>
      <w:r w:rsidRPr="00FB4818">
        <w:rPr>
          <w:u w:val="single"/>
          <w:rtl/>
        </w:rPr>
        <w:t>שים</w:t>
      </w:r>
      <w:r w:rsidRPr="00FB4818">
        <w:rPr>
          <w:u w:val="single"/>
        </w:rPr>
        <w:t xml:space="preserve"> </w:t>
      </w:r>
      <w:r w:rsidRPr="00FB4818">
        <w:rPr>
          <w:u w:val="single"/>
          <w:rtl/>
        </w:rPr>
        <w:t>לב</w:t>
      </w:r>
      <w:r w:rsidRPr="00FB4818">
        <w:rPr>
          <w:u w:val="single"/>
        </w:rPr>
        <w:t xml:space="preserve"> </w:t>
      </w:r>
      <w:r w:rsidRPr="00FB4818">
        <w:rPr>
          <w:u w:val="single"/>
          <w:rtl/>
        </w:rPr>
        <w:t>כי</w:t>
      </w:r>
      <w:r w:rsidRPr="00FB4818">
        <w:rPr>
          <w:u w:val="single"/>
        </w:rPr>
        <w:t xml:space="preserve"> </w:t>
      </w:r>
      <w:r w:rsidRPr="00FB4818">
        <w:rPr>
          <w:u w:val="single"/>
          <w:rtl/>
        </w:rPr>
        <w:t>הדוא</w:t>
      </w:r>
      <w:r w:rsidRPr="00FB4818">
        <w:rPr>
          <w:u w:val="single"/>
        </w:rPr>
        <w:t>"</w:t>
      </w:r>
      <w:r w:rsidRPr="00FB4818">
        <w:rPr>
          <w:u w:val="single"/>
          <w:rtl/>
        </w:rPr>
        <w:t>ל</w:t>
      </w:r>
      <w:r>
        <w:rPr>
          <w:rFonts w:hint="cs"/>
          <w:u w:val="single"/>
          <w:rtl/>
        </w:rPr>
        <w:t xml:space="preserve"> </w:t>
      </w:r>
      <w:r w:rsidRPr="00FB4818">
        <w:rPr>
          <w:u w:val="single"/>
          <w:rtl/>
        </w:rPr>
        <w:t>הנו</w:t>
      </w:r>
      <w:r w:rsidRPr="00FB4818">
        <w:rPr>
          <w:u w:val="single"/>
        </w:rPr>
        <w:t xml:space="preserve"> </w:t>
      </w:r>
      <w:r w:rsidRPr="00FB4818">
        <w:rPr>
          <w:u w:val="single"/>
          <w:rtl/>
        </w:rPr>
        <w:t>פרטי</w:t>
      </w:r>
      <w:r w:rsidRPr="00FB4818">
        <w:rPr>
          <w:u w:val="single"/>
        </w:rPr>
        <w:t xml:space="preserve"> </w:t>
      </w:r>
      <w:r w:rsidRPr="00FB4818">
        <w:rPr>
          <w:u w:val="single"/>
          <w:rtl/>
        </w:rPr>
        <w:t>ולא</w:t>
      </w:r>
      <w:r w:rsidRPr="00FB4818">
        <w:rPr>
          <w:u w:val="single"/>
        </w:rPr>
        <w:t xml:space="preserve"> </w:t>
      </w:r>
      <w:r w:rsidRPr="00FB4818">
        <w:rPr>
          <w:u w:val="single"/>
          <w:rtl/>
        </w:rPr>
        <w:t>ארגוני</w:t>
      </w:r>
      <w:r w:rsidRPr="00FB4818">
        <w:t xml:space="preserve">, </w:t>
      </w:r>
      <w:r w:rsidRPr="00FB4818">
        <w:rPr>
          <w:rtl/>
        </w:rPr>
        <w:t>סיסמה</w:t>
      </w:r>
      <w:r w:rsidRPr="00FB4818">
        <w:t xml:space="preserve"> </w:t>
      </w:r>
      <w:r w:rsidRPr="00FB4818">
        <w:rPr>
          <w:rtl/>
        </w:rPr>
        <w:t>ולאחר</w:t>
      </w:r>
      <w:r w:rsidRPr="00FB4818">
        <w:t xml:space="preserve"> </w:t>
      </w:r>
      <w:r w:rsidRPr="00FB4818">
        <w:rPr>
          <w:rtl/>
        </w:rPr>
        <w:t>מכן</w:t>
      </w:r>
      <w:r w:rsidRPr="00FB4818">
        <w:t xml:space="preserve"> </w:t>
      </w:r>
      <w:r w:rsidRPr="00FB4818">
        <w:rPr>
          <w:rtl/>
        </w:rPr>
        <w:t>לחץ</w:t>
      </w:r>
      <w:r w:rsidRPr="00FB4818">
        <w:t xml:space="preserve"> </w:t>
      </w:r>
      <w:r w:rsidRPr="00FB4818">
        <w:rPr>
          <w:rtl/>
        </w:rPr>
        <w:t>על</w:t>
      </w:r>
      <w:r w:rsidRPr="00FB4818">
        <w:t xml:space="preserve"> </w:t>
      </w:r>
      <w:r w:rsidRPr="00FB4818">
        <w:rPr>
          <w:rtl/>
        </w:rPr>
        <w:t>כפתור</w:t>
      </w:r>
      <w:r w:rsidRPr="00FB4818">
        <w:rPr>
          <w:b/>
          <w:bCs/>
        </w:rPr>
        <w:t xml:space="preserve"> </w:t>
      </w:r>
      <w:r w:rsidRPr="00FB4818">
        <w:rPr>
          <w:b/>
          <w:bCs/>
          <w:rtl/>
        </w:rPr>
        <w:t>המשך</w:t>
      </w:r>
      <w:r w:rsidRPr="00FB4818">
        <w:rPr>
          <w:rFonts w:hint="cs"/>
          <w:rtl/>
        </w:rPr>
        <w:t>.</w:t>
      </w:r>
    </w:p>
    <w:p w14:paraId="1E8E7F62" w14:textId="77777777" w:rsidR="007721B3" w:rsidRDefault="00CF1DEC" w:rsidP="007721B3">
      <w:pPr>
        <w:autoSpaceDE w:val="0"/>
        <w:autoSpaceDN w:val="0"/>
        <w:adjustRightInd w:val="0"/>
        <w:spacing w:before="60" w:after="60"/>
        <w:ind w:left="423"/>
        <w:rPr>
          <w:rtl/>
        </w:rPr>
      </w:pPr>
      <w:r w:rsidRPr="00FB4818">
        <w:rPr>
          <w:rFonts w:hint="cs"/>
          <w:rtl/>
        </w:rPr>
        <w:t>5.</w:t>
      </w:r>
      <w:r w:rsidRPr="00FB4818">
        <w:t xml:space="preserve"> </w:t>
      </w:r>
      <w:r w:rsidRPr="00FB4818">
        <w:rPr>
          <w:rtl/>
        </w:rPr>
        <w:t>לאחר</w:t>
      </w:r>
      <w:r w:rsidRPr="00FB4818">
        <w:t xml:space="preserve"> </w:t>
      </w:r>
      <w:r w:rsidRPr="00FB4818">
        <w:rPr>
          <w:rtl/>
        </w:rPr>
        <w:t>הרישום</w:t>
      </w:r>
      <w:r w:rsidRPr="00FB4818">
        <w:t xml:space="preserve"> </w:t>
      </w:r>
      <w:r w:rsidRPr="00FB4818">
        <w:rPr>
          <w:rtl/>
        </w:rPr>
        <w:t>יתקבל</w:t>
      </w:r>
      <w:r w:rsidRPr="00FB4818">
        <w:t xml:space="preserve"> </w:t>
      </w:r>
      <w:r w:rsidRPr="00FB4818">
        <w:rPr>
          <w:rtl/>
        </w:rPr>
        <w:t>מהמערכת</w:t>
      </w:r>
      <w:r w:rsidRPr="00FB4818">
        <w:t xml:space="preserve"> </w:t>
      </w:r>
      <w:r w:rsidRPr="00FB4818">
        <w:rPr>
          <w:rtl/>
        </w:rPr>
        <w:t>דוא</w:t>
      </w:r>
      <w:r w:rsidRPr="00FB4818">
        <w:t>"</w:t>
      </w:r>
      <w:r w:rsidRPr="00FB4818">
        <w:rPr>
          <w:rtl/>
        </w:rPr>
        <w:t>ל</w:t>
      </w:r>
      <w:r w:rsidRPr="00FB4818">
        <w:t xml:space="preserve"> </w:t>
      </w:r>
      <w:r>
        <w:rPr>
          <w:rFonts w:hint="cs"/>
          <w:rtl/>
        </w:rPr>
        <w:t>(</w:t>
      </w:r>
      <w:r w:rsidRPr="00FB4818">
        <w:rPr>
          <w:rtl/>
        </w:rPr>
        <w:t>מייל</w:t>
      </w:r>
      <w:r>
        <w:rPr>
          <w:rFonts w:hint="cs"/>
          <w:rtl/>
        </w:rPr>
        <w:t>)</w:t>
      </w:r>
      <w:r w:rsidRPr="00FB4818">
        <w:t xml:space="preserve"> </w:t>
      </w:r>
      <w:r w:rsidRPr="00FB4818">
        <w:rPr>
          <w:rtl/>
        </w:rPr>
        <w:t>הדרכה</w:t>
      </w:r>
      <w:r w:rsidRPr="00FB4818">
        <w:t xml:space="preserve"> </w:t>
      </w:r>
      <w:r w:rsidRPr="00FB4818">
        <w:rPr>
          <w:rtl/>
        </w:rPr>
        <w:t>לכניסה</w:t>
      </w:r>
      <w:r w:rsidRPr="00FB4818">
        <w:t xml:space="preserve"> </w:t>
      </w:r>
      <w:r w:rsidRPr="00FB4818">
        <w:rPr>
          <w:rtl/>
        </w:rPr>
        <w:t>ראשונית</w:t>
      </w:r>
      <w:r w:rsidRPr="00FB4818">
        <w:t>.</w:t>
      </w:r>
    </w:p>
    <w:p w14:paraId="5BB98FD1" w14:textId="77777777" w:rsidR="007721B3" w:rsidRDefault="00CF1DEC" w:rsidP="007721B3">
      <w:pPr>
        <w:autoSpaceDE w:val="0"/>
        <w:autoSpaceDN w:val="0"/>
        <w:adjustRightInd w:val="0"/>
        <w:spacing w:before="60" w:after="60"/>
        <w:ind w:left="423"/>
        <w:rPr>
          <w:b/>
          <w:bCs/>
          <w:rtl/>
        </w:rPr>
      </w:pPr>
      <w:r w:rsidRPr="00FB4818">
        <w:rPr>
          <w:rFonts w:ascii="Wingdings 2" w:hAnsi="Wingdings 2"/>
          <w:b/>
          <w:bCs/>
        </w:rPr>
        <w:sym w:font="Wingdings 2" w:char="F051"/>
      </w:r>
      <w:r w:rsidRPr="00FB4818">
        <w:rPr>
          <w:rFonts w:hint="cs"/>
          <w:b/>
          <w:bCs/>
          <w:rtl/>
        </w:rPr>
        <w:t xml:space="preserve"> התקנת "גוגל אוטנטיקיטור" </w:t>
      </w:r>
      <w:r w:rsidRPr="00FB4818">
        <w:rPr>
          <w:b/>
          <w:bCs/>
        </w:rPr>
        <w:t xml:space="preserve"> (Google Authenticator)</w:t>
      </w:r>
      <w:r w:rsidRPr="00FB4818">
        <w:rPr>
          <w:rFonts w:hint="cs"/>
          <w:b/>
          <w:bCs/>
          <w:rtl/>
        </w:rPr>
        <w:t xml:space="preserve">על הנייד וסריקת ברקוד באתר. </w:t>
      </w:r>
    </w:p>
    <w:p w14:paraId="78CF2E1F" w14:textId="77777777" w:rsidR="007721B3" w:rsidRPr="0098786A" w:rsidRDefault="00CF1DEC" w:rsidP="007721B3">
      <w:pPr>
        <w:autoSpaceDE w:val="0"/>
        <w:autoSpaceDN w:val="0"/>
        <w:adjustRightInd w:val="0"/>
        <w:spacing w:before="60" w:after="60"/>
        <w:ind w:left="423"/>
        <w:rPr>
          <w:rtl/>
        </w:rPr>
      </w:pPr>
      <w:r>
        <w:rPr>
          <w:rFonts w:hint="cs"/>
          <w:b/>
          <w:bCs/>
          <w:rtl/>
        </w:rPr>
        <w:t>9</w:t>
      </w:r>
      <w:r w:rsidRPr="00FB4818">
        <w:rPr>
          <w:rFonts w:hint="cs"/>
          <w:b/>
          <w:bCs/>
          <w:rtl/>
        </w:rPr>
        <w:t xml:space="preserve">. </w:t>
      </w:r>
      <w:r w:rsidRPr="0098786A">
        <w:rPr>
          <w:rFonts w:hint="cs"/>
          <w:rtl/>
        </w:rPr>
        <w:t xml:space="preserve">בצע התקנת יישומון </w:t>
      </w:r>
      <w:r w:rsidRPr="0098786A">
        <w:t>Google Authenticator</w:t>
      </w:r>
      <w:r w:rsidRPr="0098786A">
        <w:rPr>
          <w:rFonts w:hint="cs"/>
          <w:rtl/>
        </w:rPr>
        <w:t xml:space="preserve"> על הפלאפון לפי ההנחיות בדוא"ל.</w:t>
      </w:r>
    </w:p>
    <w:p w14:paraId="3F295C5D" w14:textId="77777777" w:rsidR="007721B3" w:rsidRPr="0098786A" w:rsidRDefault="00CF1DEC">
      <w:pPr>
        <w:pStyle w:val="af8"/>
        <w:numPr>
          <w:ilvl w:val="0"/>
          <w:numId w:val="39"/>
        </w:numPr>
        <w:autoSpaceDE w:val="0"/>
        <w:autoSpaceDN w:val="0"/>
        <w:adjustRightInd w:val="0"/>
        <w:spacing w:before="60" w:after="60" w:line="360" w:lineRule="auto"/>
        <w:ind w:left="1143"/>
      </w:pPr>
      <w:r w:rsidRPr="0098786A">
        <w:rPr>
          <w:rFonts w:hint="cs"/>
          <w:rtl/>
        </w:rPr>
        <w:t>הורד והתקן את האפליקציה הנ"ל.</w:t>
      </w:r>
    </w:p>
    <w:p w14:paraId="30C9346D" w14:textId="77777777" w:rsidR="007721B3" w:rsidRPr="0098786A" w:rsidRDefault="00CF1DEC">
      <w:pPr>
        <w:pStyle w:val="af8"/>
        <w:numPr>
          <w:ilvl w:val="0"/>
          <w:numId w:val="39"/>
        </w:numPr>
        <w:autoSpaceDE w:val="0"/>
        <w:autoSpaceDN w:val="0"/>
        <w:adjustRightInd w:val="0"/>
        <w:spacing w:before="60" w:after="60" w:line="360" w:lineRule="auto"/>
        <w:ind w:left="1143"/>
      </w:pPr>
      <w:r w:rsidRPr="0098786A">
        <w:rPr>
          <w:rFonts w:hint="cs"/>
          <w:rtl/>
        </w:rPr>
        <w:t xml:space="preserve">עבור טלפון חכם (סמארטפון) עם מערכת הפעלה מסוג </w:t>
      </w:r>
      <w:r w:rsidRPr="0098786A">
        <w:t>Android</w:t>
      </w:r>
      <w:r w:rsidRPr="0098786A">
        <w:rPr>
          <w:rFonts w:hint="cs"/>
          <w:rtl/>
        </w:rPr>
        <w:t xml:space="preserve">- יש להיכנס ל- "חנות </w:t>
      </w:r>
      <w:r w:rsidRPr="0098786A">
        <w:t xml:space="preserve"> "Play</w:t>
      </w:r>
      <w:r w:rsidRPr="0098786A">
        <w:rPr>
          <w:rFonts w:hint="cs"/>
          <w:rtl/>
        </w:rPr>
        <w:t>ולהוריד את היישומון.</w:t>
      </w:r>
    </w:p>
    <w:p w14:paraId="31ED0EDE" w14:textId="77777777" w:rsidR="007721B3" w:rsidRPr="0098786A" w:rsidRDefault="00CF1DEC">
      <w:pPr>
        <w:pStyle w:val="af8"/>
        <w:numPr>
          <w:ilvl w:val="0"/>
          <w:numId w:val="39"/>
        </w:numPr>
        <w:autoSpaceDE w:val="0"/>
        <w:autoSpaceDN w:val="0"/>
        <w:adjustRightInd w:val="0"/>
        <w:spacing w:before="60" w:after="60" w:line="360" w:lineRule="auto"/>
        <w:ind w:left="1143"/>
      </w:pPr>
      <w:r w:rsidRPr="0098786A">
        <w:rPr>
          <w:rFonts w:hint="cs"/>
          <w:rtl/>
        </w:rPr>
        <w:t xml:space="preserve">עבור טלפון חכם מסוג </w:t>
      </w:r>
      <w:r w:rsidRPr="0098786A">
        <w:t>APPLE</w:t>
      </w:r>
      <w:r w:rsidRPr="0098786A">
        <w:rPr>
          <w:rFonts w:hint="cs"/>
          <w:rtl/>
        </w:rPr>
        <w:t xml:space="preserve"> עם מערכת הפעלה מסוג </w:t>
      </w:r>
      <w:r w:rsidRPr="0098786A">
        <w:t>IOS</w:t>
      </w:r>
      <w:r w:rsidRPr="0098786A">
        <w:rPr>
          <w:rFonts w:hint="cs"/>
          <w:rtl/>
        </w:rPr>
        <w:t xml:space="preserve">- יש להיכנס ל- </w:t>
      </w:r>
      <w:r w:rsidRPr="0098786A">
        <w:t>App Store</w:t>
      </w:r>
      <w:r>
        <w:rPr>
          <w:rFonts w:hint="cs"/>
          <w:rtl/>
        </w:rPr>
        <w:t xml:space="preserve"> </w:t>
      </w:r>
      <w:r w:rsidRPr="0098786A">
        <w:rPr>
          <w:rFonts w:hint="cs"/>
          <w:rtl/>
        </w:rPr>
        <w:t>ולהוריד את היישומון.</w:t>
      </w:r>
    </w:p>
    <w:p w14:paraId="6E60293F" w14:textId="77777777" w:rsidR="007721B3" w:rsidRDefault="00CF1DEC">
      <w:pPr>
        <w:pStyle w:val="af8"/>
        <w:numPr>
          <w:ilvl w:val="0"/>
          <w:numId w:val="39"/>
        </w:numPr>
        <w:autoSpaceDE w:val="0"/>
        <w:autoSpaceDN w:val="0"/>
        <w:adjustRightInd w:val="0"/>
        <w:spacing w:before="60" w:after="60" w:line="360" w:lineRule="auto"/>
        <w:ind w:left="1143"/>
        <w:rPr>
          <w:b/>
          <w:bCs/>
        </w:rPr>
      </w:pPr>
      <w:r w:rsidRPr="0098786A">
        <w:rPr>
          <w:rtl/>
        </w:rPr>
        <w:t>בצע</w:t>
      </w:r>
      <w:r w:rsidRPr="0098786A">
        <w:t xml:space="preserve"> </w:t>
      </w:r>
      <w:r w:rsidRPr="0098786A">
        <w:rPr>
          <w:rtl/>
        </w:rPr>
        <w:t>כניסה</w:t>
      </w:r>
      <w:r w:rsidRPr="0098786A">
        <w:t xml:space="preserve"> </w:t>
      </w:r>
      <w:r w:rsidRPr="0098786A">
        <w:rPr>
          <w:rtl/>
        </w:rPr>
        <w:t>מחודשת</w:t>
      </w:r>
      <w:r w:rsidRPr="0098786A">
        <w:t xml:space="preserve"> </w:t>
      </w:r>
      <w:r w:rsidRPr="0098786A">
        <w:rPr>
          <w:rtl/>
        </w:rPr>
        <w:t>לאתר</w:t>
      </w:r>
      <w:r w:rsidRPr="00004E4F">
        <w:rPr>
          <w:b/>
          <w:bCs/>
        </w:rPr>
        <w:t xml:space="preserve"> </w:t>
      </w:r>
      <w:r w:rsidRPr="00004E4F">
        <w:rPr>
          <w:b/>
          <w:bCs/>
          <w:rtl/>
        </w:rPr>
        <w:t>וסריקת</w:t>
      </w:r>
      <w:r w:rsidRPr="00004E4F">
        <w:rPr>
          <w:b/>
          <w:bCs/>
        </w:rPr>
        <w:t xml:space="preserve"> </w:t>
      </w:r>
      <w:r w:rsidRPr="00004E4F">
        <w:rPr>
          <w:b/>
          <w:bCs/>
          <w:rtl/>
        </w:rPr>
        <w:t>הברקוד</w:t>
      </w:r>
      <w:r>
        <w:rPr>
          <w:rFonts w:hint="cs"/>
          <w:b/>
          <w:bCs/>
          <w:rtl/>
        </w:rPr>
        <w:t>.</w:t>
      </w:r>
    </w:p>
    <w:p w14:paraId="7A1B447A" w14:textId="77777777" w:rsidR="007721B3" w:rsidRPr="00004E4F" w:rsidRDefault="00CF1DEC" w:rsidP="007721B3">
      <w:pPr>
        <w:autoSpaceDE w:val="0"/>
        <w:autoSpaceDN w:val="0"/>
        <w:adjustRightInd w:val="0"/>
        <w:spacing w:before="60" w:after="60"/>
        <w:ind w:left="423"/>
        <w:rPr>
          <w:b/>
          <w:bCs/>
        </w:rPr>
      </w:pPr>
      <w:r w:rsidRPr="0098786A">
        <w:rPr>
          <w:rFonts w:hint="cs"/>
          <w:rtl/>
        </w:rPr>
        <w:t>6</w:t>
      </w:r>
      <w:r w:rsidRPr="0098786A">
        <w:rPr>
          <w:rFonts w:hint="cs"/>
          <w:b/>
          <w:bCs/>
          <w:rtl/>
        </w:rPr>
        <w:t xml:space="preserve">. </w:t>
      </w:r>
      <w:r w:rsidRPr="0098786A">
        <w:rPr>
          <w:rFonts w:hint="cs"/>
          <w:rtl/>
        </w:rPr>
        <w:t xml:space="preserve">הרישום הסתיים. כעת ניתן לבצע כניסה </w:t>
      </w:r>
      <w:r w:rsidRPr="0098786A">
        <w:t xml:space="preserve"> (Login)</w:t>
      </w:r>
      <w:r w:rsidRPr="0098786A">
        <w:rPr>
          <w:rFonts w:hint="cs"/>
          <w:rtl/>
        </w:rPr>
        <w:t>למערכת.</w:t>
      </w:r>
      <w:r>
        <w:rPr>
          <w:rFonts w:hint="cs"/>
          <w:b/>
          <w:bCs/>
          <w:rtl/>
        </w:rPr>
        <w:t xml:space="preserve"> </w:t>
      </w:r>
    </w:p>
    <w:p w14:paraId="031F006C" w14:textId="77777777" w:rsidR="007721B3" w:rsidRDefault="00CF1DEC">
      <w:pPr>
        <w:pStyle w:val="af8"/>
        <w:numPr>
          <w:ilvl w:val="0"/>
          <w:numId w:val="22"/>
        </w:numPr>
        <w:tabs>
          <w:tab w:val="left" w:pos="423"/>
        </w:tabs>
        <w:autoSpaceDE w:val="0"/>
        <w:autoSpaceDN w:val="0"/>
        <w:adjustRightInd w:val="0"/>
        <w:spacing w:before="60" w:after="60" w:line="360" w:lineRule="auto"/>
        <w:rPr>
          <w:b/>
          <w:bCs/>
          <w:sz w:val="28"/>
          <w:szCs w:val="28"/>
          <w:u w:val="single"/>
        </w:rPr>
      </w:pPr>
      <w:r>
        <w:rPr>
          <w:rFonts w:hint="cs"/>
          <w:b/>
          <w:bCs/>
          <w:sz w:val="28"/>
          <w:szCs w:val="28"/>
          <w:u w:val="single"/>
          <w:rtl/>
        </w:rPr>
        <w:t>כניסה למערכת (למשתמשים רשומים)</w:t>
      </w:r>
    </w:p>
    <w:p w14:paraId="575FEBB3" w14:textId="77777777" w:rsidR="007721B3" w:rsidRPr="00106CD2" w:rsidRDefault="00CF1DEC" w:rsidP="007721B3">
      <w:pPr>
        <w:pStyle w:val="af8"/>
        <w:tabs>
          <w:tab w:val="left" w:pos="423"/>
        </w:tabs>
        <w:autoSpaceDE w:val="0"/>
        <w:autoSpaceDN w:val="0"/>
        <w:adjustRightInd w:val="0"/>
        <w:spacing w:before="60" w:after="60"/>
        <w:ind w:left="360"/>
        <w:rPr>
          <w:sz w:val="28"/>
          <w:szCs w:val="28"/>
          <w:u w:val="single"/>
          <w:rtl/>
        </w:rPr>
      </w:pPr>
      <w:r w:rsidRPr="00106CD2">
        <w:rPr>
          <w:rtl/>
        </w:rPr>
        <w:t>על</w:t>
      </w:r>
      <w:r w:rsidRPr="00106CD2">
        <w:t xml:space="preserve"> </w:t>
      </w:r>
      <w:r w:rsidRPr="00106CD2">
        <w:rPr>
          <w:rtl/>
        </w:rPr>
        <w:t>מנת</w:t>
      </w:r>
      <w:r w:rsidRPr="00106CD2">
        <w:t xml:space="preserve"> </w:t>
      </w:r>
      <w:r w:rsidRPr="00106CD2">
        <w:rPr>
          <w:rtl/>
        </w:rPr>
        <w:t>להיכנס</w:t>
      </w:r>
      <w:r w:rsidRPr="00106CD2">
        <w:t xml:space="preserve"> </w:t>
      </w:r>
      <w:r w:rsidRPr="00106CD2">
        <w:rPr>
          <w:rtl/>
        </w:rPr>
        <w:t>למערכת</w:t>
      </w:r>
      <w:r w:rsidRPr="00106CD2">
        <w:t xml:space="preserve">, </w:t>
      </w:r>
      <w:r w:rsidRPr="00106CD2">
        <w:rPr>
          <w:rtl/>
        </w:rPr>
        <w:t>בצע</w:t>
      </w:r>
      <w:r w:rsidRPr="00106CD2">
        <w:t xml:space="preserve"> </w:t>
      </w:r>
      <w:r w:rsidRPr="00106CD2">
        <w:rPr>
          <w:rtl/>
        </w:rPr>
        <w:t>את</w:t>
      </w:r>
      <w:r w:rsidRPr="00106CD2">
        <w:t xml:space="preserve"> </w:t>
      </w:r>
      <w:r w:rsidRPr="00106CD2">
        <w:rPr>
          <w:rtl/>
        </w:rPr>
        <w:t>הפעולות</w:t>
      </w:r>
      <w:r w:rsidRPr="00106CD2">
        <w:t xml:space="preserve"> </w:t>
      </w:r>
      <w:r w:rsidRPr="00106CD2">
        <w:rPr>
          <w:rtl/>
        </w:rPr>
        <w:t>הבאות</w:t>
      </w:r>
      <w:r w:rsidRPr="00106CD2">
        <w:t>:</w:t>
      </w:r>
    </w:p>
    <w:p w14:paraId="15E22246" w14:textId="77777777" w:rsidR="007721B3" w:rsidRPr="00106CD2" w:rsidRDefault="00CF1DEC" w:rsidP="007721B3">
      <w:pPr>
        <w:pStyle w:val="af8"/>
        <w:tabs>
          <w:tab w:val="left" w:pos="423"/>
        </w:tabs>
        <w:autoSpaceDE w:val="0"/>
        <w:autoSpaceDN w:val="0"/>
        <w:adjustRightInd w:val="0"/>
        <w:spacing w:before="60" w:after="60"/>
        <w:ind w:left="360"/>
        <w:rPr>
          <w:rtl/>
        </w:rPr>
      </w:pPr>
      <w:r w:rsidRPr="00106CD2">
        <w:rPr>
          <w:rFonts w:hint="cs"/>
          <w:rtl/>
        </w:rPr>
        <w:t>1. פתח דפדפן (</w:t>
      </w:r>
      <w:r w:rsidRPr="00106CD2">
        <w:rPr>
          <w:rtl/>
        </w:rPr>
        <w:t>לדוגמה</w:t>
      </w:r>
      <w:r w:rsidRPr="00106CD2">
        <w:rPr>
          <w:rFonts w:hint="cs"/>
          <w:rtl/>
        </w:rPr>
        <w:t xml:space="preserve"> </w:t>
      </w:r>
      <w:r w:rsidRPr="00106CD2">
        <w:t xml:space="preserve"> chrome </w:t>
      </w:r>
      <w:r w:rsidRPr="00106CD2">
        <w:rPr>
          <w:rFonts w:hint="cs"/>
          <w:rtl/>
        </w:rPr>
        <w:t xml:space="preserve">, </w:t>
      </w:r>
      <w:r w:rsidRPr="00106CD2">
        <w:t xml:space="preserve"> Firef</w:t>
      </w:r>
      <w:r w:rsidRPr="00106CD2">
        <w:rPr>
          <w:rFonts w:hint="cs"/>
          <w:rtl/>
        </w:rPr>
        <w:t>,</w:t>
      </w:r>
      <w:r w:rsidRPr="00106CD2">
        <w:rPr>
          <w:rtl/>
        </w:rPr>
        <w:t xml:space="preserve"> אקספלורר</w:t>
      </w:r>
      <w:r w:rsidRPr="00106CD2">
        <w:t xml:space="preserve"> </w:t>
      </w:r>
      <w:r w:rsidRPr="00106CD2">
        <w:rPr>
          <w:rtl/>
        </w:rPr>
        <w:t>וכדומה</w:t>
      </w:r>
      <w:r w:rsidRPr="00106CD2">
        <w:rPr>
          <w:rFonts w:hint="cs"/>
          <w:rtl/>
        </w:rPr>
        <w:t>)</w:t>
      </w:r>
    </w:p>
    <w:p w14:paraId="1F49A5A8" w14:textId="77777777" w:rsidR="007721B3" w:rsidRDefault="00CF1DEC" w:rsidP="007721B3">
      <w:pPr>
        <w:pStyle w:val="af8"/>
        <w:tabs>
          <w:tab w:val="left" w:pos="423"/>
        </w:tabs>
        <w:autoSpaceDE w:val="0"/>
        <w:autoSpaceDN w:val="0"/>
        <w:adjustRightInd w:val="0"/>
        <w:spacing w:before="60" w:after="60"/>
        <w:ind w:left="360"/>
        <w:rPr>
          <w:b/>
          <w:bCs/>
          <w:rtl/>
        </w:rPr>
      </w:pPr>
      <w:r w:rsidRPr="00106CD2">
        <w:rPr>
          <w:rFonts w:hint="cs"/>
          <w:rtl/>
        </w:rPr>
        <w:t>2.</w:t>
      </w:r>
      <w:r w:rsidRPr="00106CD2">
        <w:t xml:space="preserve"> </w:t>
      </w:r>
      <w:r w:rsidRPr="00106CD2">
        <w:rPr>
          <w:rtl/>
        </w:rPr>
        <w:t>בשורת</w:t>
      </w:r>
      <w:r w:rsidRPr="00106CD2">
        <w:t xml:space="preserve"> </w:t>
      </w:r>
      <w:r w:rsidRPr="00106CD2">
        <w:rPr>
          <w:rtl/>
        </w:rPr>
        <w:t>הכתובת</w:t>
      </w:r>
      <w:r w:rsidRPr="00106CD2">
        <w:t xml:space="preserve"> </w:t>
      </w:r>
      <w:r w:rsidRPr="00106CD2">
        <w:rPr>
          <w:rtl/>
        </w:rPr>
        <w:t>הקלד</w:t>
      </w:r>
      <w:r w:rsidRPr="00106CD2">
        <w:t xml:space="preserve"> </w:t>
      </w:r>
      <w:r w:rsidRPr="00106CD2">
        <w:rPr>
          <w:rtl/>
        </w:rPr>
        <w:t>את</w:t>
      </w:r>
      <w:r w:rsidRPr="00106CD2">
        <w:t xml:space="preserve"> </w:t>
      </w:r>
      <w:r w:rsidRPr="00106CD2">
        <w:rPr>
          <w:rtl/>
        </w:rPr>
        <w:t>כתובת</w:t>
      </w:r>
      <w:r w:rsidRPr="00106CD2">
        <w:t xml:space="preserve"> </w:t>
      </w:r>
      <w:r w:rsidRPr="00106CD2">
        <w:rPr>
          <w:rtl/>
        </w:rPr>
        <w:t>האתר</w:t>
      </w:r>
      <w:r w:rsidRPr="00106CD2">
        <w:t xml:space="preserve"> </w:t>
      </w:r>
      <w:r w:rsidRPr="00106CD2">
        <w:rPr>
          <w:rtl/>
        </w:rPr>
        <w:t>הבאה</w:t>
      </w:r>
      <w:r>
        <w:rPr>
          <w:rFonts w:hint="cs"/>
          <w:b/>
          <w:bCs/>
          <w:rtl/>
        </w:rPr>
        <w:t xml:space="preserve"> </w:t>
      </w:r>
      <w:r w:rsidRPr="00106CD2">
        <w:rPr>
          <w:b/>
          <w:bCs/>
        </w:rPr>
        <w:t xml:space="preserve"> </w:t>
      </w:r>
      <w:hyperlink w:history="1">
        <w:r w:rsidRPr="00106CD2">
          <w:rPr>
            <w:rStyle w:val="Hyperlink"/>
          </w:rPr>
          <w:t>https://grc.cyber.gov.il</w:t>
        </w:r>
      </w:hyperlink>
    </w:p>
    <w:p w14:paraId="6764E9C8" w14:textId="77777777" w:rsidR="007721B3" w:rsidRDefault="00CF1DEC" w:rsidP="007721B3">
      <w:pPr>
        <w:pStyle w:val="af8"/>
        <w:tabs>
          <w:tab w:val="left" w:pos="423"/>
        </w:tabs>
        <w:autoSpaceDE w:val="0"/>
        <w:autoSpaceDN w:val="0"/>
        <w:adjustRightInd w:val="0"/>
        <w:spacing w:before="60" w:after="60"/>
        <w:ind w:left="360"/>
        <w:rPr>
          <w:b/>
          <w:bCs/>
          <w:rtl/>
        </w:rPr>
      </w:pPr>
      <w:r w:rsidRPr="00106CD2">
        <w:rPr>
          <w:rFonts w:hint="cs"/>
          <w:rtl/>
        </w:rPr>
        <w:t xml:space="preserve">3. </w:t>
      </w:r>
      <w:r w:rsidRPr="00106CD2">
        <w:rPr>
          <w:rtl/>
        </w:rPr>
        <w:t>מסך</w:t>
      </w:r>
      <w:r w:rsidRPr="00106CD2">
        <w:t xml:space="preserve"> </w:t>
      </w:r>
      <w:r w:rsidRPr="00106CD2">
        <w:rPr>
          <w:rtl/>
        </w:rPr>
        <w:t>ההזדהות</w:t>
      </w:r>
      <w:r w:rsidRPr="00106CD2">
        <w:t xml:space="preserve"> </w:t>
      </w:r>
      <w:r w:rsidRPr="00106CD2">
        <w:rPr>
          <w:rtl/>
        </w:rPr>
        <w:t>יוצג</w:t>
      </w:r>
      <w:r w:rsidRPr="00004E4F">
        <w:rPr>
          <w:b/>
          <w:bCs/>
        </w:rPr>
        <w:t>.</w:t>
      </w:r>
      <w:r>
        <w:rPr>
          <w:rFonts w:hint="cs"/>
          <w:b/>
          <w:bCs/>
          <w:rtl/>
        </w:rPr>
        <w:t xml:space="preserve"> </w:t>
      </w:r>
    </w:p>
    <w:p w14:paraId="25699000" w14:textId="77777777" w:rsidR="007721B3" w:rsidRPr="00106CD2" w:rsidRDefault="00CF1DEC" w:rsidP="007721B3">
      <w:pPr>
        <w:pStyle w:val="af8"/>
        <w:tabs>
          <w:tab w:val="left" w:pos="423"/>
        </w:tabs>
        <w:autoSpaceDE w:val="0"/>
        <w:autoSpaceDN w:val="0"/>
        <w:adjustRightInd w:val="0"/>
        <w:spacing w:before="60" w:after="60"/>
        <w:ind w:left="360"/>
        <w:rPr>
          <w:rtl/>
        </w:rPr>
      </w:pPr>
      <w:r w:rsidRPr="00106CD2">
        <w:rPr>
          <w:rFonts w:hint="cs"/>
          <w:rtl/>
        </w:rPr>
        <w:t xml:space="preserve">4. </w:t>
      </w:r>
      <w:r w:rsidRPr="00106CD2">
        <w:rPr>
          <w:rtl/>
        </w:rPr>
        <w:t>הקלד</w:t>
      </w:r>
      <w:r w:rsidRPr="00106CD2">
        <w:t xml:space="preserve"> </w:t>
      </w:r>
      <w:r w:rsidRPr="00106CD2">
        <w:rPr>
          <w:rtl/>
        </w:rPr>
        <w:t>את</w:t>
      </w:r>
      <w:r w:rsidRPr="00106CD2">
        <w:t xml:space="preserve"> </w:t>
      </w:r>
      <w:r w:rsidRPr="00106CD2">
        <w:rPr>
          <w:rtl/>
        </w:rPr>
        <w:t>פרטי</w:t>
      </w:r>
      <w:r w:rsidRPr="00106CD2">
        <w:t xml:space="preserve"> </w:t>
      </w:r>
      <w:r w:rsidRPr="00106CD2">
        <w:rPr>
          <w:rtl/>
        </w:rPr>
        <w:t>החשבון</w:t>
      </w:r>
      <w:r w:rsidRPr="00106CD2">
        <w:t xml:space="preserve"> </w:t>
      </w:r>
      <w:r w:rsidRPr="00106CD2">
        <w:rPr>
          <w:rtl/>
        </w:rPr>
        <w:t>הבאים</w:t>
      </w:r>
      <w:r w:rsidRPr="00106CD2">
        <w:t>:</w:t>
      </w:r>
    </w:p>
    <w:p w14:paraId="5DC60A84" w14:textId="77777777" w:rsidR="007721B3" w:rsidRPr="00106CD2" w:rsidRDefault="00CF1DEC">
      <w:pPr>
        <w:pStyle w:val="af8"/>
        <w:numPr>
          <w:ilvl w:val="0"/>
          <w:numId w:val="40"/>
        </w:numPr>
        <w:autoSpaceDE w:val="0"/>
        <w:autoSpaceDN w:val="0"/>
        <w:adjustRightInd w:val="0"/>
        <w:spacing w:before="60" w:after="60" w:line="360" w:lineRule="auto"/>
      </w:pPr>
      <w:r w:rsidRPr="00106CD2">
        <w:rPr>
          <w:rtl/>
        </w:rPr>
        <w:t>דואר</w:t>
      </w:r>
      <w:r w:rsidRPr="00106CD2">
        <w:t xml:space="preserve"> </w:t>
      </w:r>
      <w:r w:rsidRPr="00106CD2">
        <w:rPr>
          <w:rtl/>
        </w:rPr>
        <w:t>אלקטרוני</w:t>
      </w:r>
    </w:p>
    <w:p w14:paraId="118E64D7" w14:textId="77777777" w:rsidR="007721B3" w:rsidRPr="00106CD2" w:rsidRDefault="00CF1DEC">
      <w:pPr>
        <w:pStyle w:val="af8"/>
        <w:numPr>
          <w:ilvl w:val="0"/>
          <w:numId w:val="40"/>
        </w:numPr>
        <w:autoSpaceDE w:val="0"/>
        <w:autoSpaceDN w:val="0"/>
        <w:adjustRightInd w:val="0"/>
        <w:spacing w:before="60" w:after="60" w:line="360" w:lineRule="auto"/>
      </w:pPr>
      <w:r w:rsidRPr="00106CD2">
        <w:rPr>
          <w:rtl/>
        </w:rPr>
        <w:t>סיסמה</w:t>
      </w:r>
      <w:r w:rsidRPr="00106CD2">
        <w:t xml:space="preserve"> </w:t>
      </w:r>
    </w:p>
    <w:p w14:paraId="1EBF3B63" w14:textId="77777777" w:rsidR="007721B3" w:rsidRPr="00106CD2" w:rsidRDefault="00CF1DEC">
      <w:pPr>
        <w:pStyle w:val="af8"/>
        <w:numPr>
          <w:ilvl w:val="0"/>
          <w:numId w:val="40"/>
        </w:numPr>
        <w:autoSpaceDE w:val="0"/>
        <w:autoSpaceDN w:val="0"/>
        <w:adjustRightInd w:val="0"/>
        <w:spacing w:before="60" w:after="60" w:line="360" w:lineRule="auto"/>
      </w:pPr>
      <w:r w:rsidRPr="00106CD2">
        <w:rPr>
          <w:rtl/>
        </w:rPr>
        <w:t>אימות</w:t>
      </w:r>
      <w:r w:rsidRPr="00106CD2">
        <w:t xml:space="preserve"> </w:t>
      </w:r>
      <w:r w:rsidRPr="00106CD2">
        <w:rPr>
          <w:rtl/>
        </w:rPr>
        <w:t>כפול</w:t>
      </w:r>
      <w:r w:rsidRPr="00106CD2">
        <w:t xml:space="preserve"> </w:t>
      </w:r>
      <w:r w:rsidRPr="00106CD2">
        <w:rPr>
          <w:rFonts w:hint="cs"/>
          <w:rtl/>
        </w:rPr>
        <w:t>(</w:t>
      </w:r>
      <w:r w:rsidRPr="00106CD2">
        <w:rPr>
          <w:rtl/>
        </w:rPr>
        <w:t>הקוד</w:t>
      </w:r>
      <w:r w:rsidRPr="00106CD2">
        <w:t xml:space="preserve"> </w:t>
      </w:r>
      <w:r w:rsidRPr="00106CD2">
        <w:rPr>
          <w:rtl/>
        </w:rPr>
        <w:t>המוצג</w:t>
      </w:r>
      <w:r w:rsidRPr="00106CD2">
        <w:t xml:space="preserve"> </w:t>
      </w:r>
      <w:r w:rsidRPr="00106CD2">
        <w:rPr>
          <w:rtl/>
        </w:rPr>
        <w:t>באפליקציה</w:t>
      </w:r>
      <w:r w:rsidRPr="00106CD2">
        <w:t xml:space="preserve"> </w:t>
      </w:r>
      <w:r w:rsidRPr="00106CD2">
        <w:rPr>
          <w:rtl/>
        </w:rPr>
        <w:t>שהותקנה</w:t>
      </w:r>
      <w:r w:rsidRPr="00106CD2">
        <w:t xml:space="preserve"> </w:t>
      </w:r>
      <w:r w:rsidRPr="00106CD2">
        <w:rPr>
          <w:rtl/>
        </w:rPr>
        <w:t>על</w:t>
      </w:r>
      <w:r w:rsidRPr="00106CD2">
        <w:t xml:space="preserve"> </w:t>
      </w:r>
      <w:r w:rsidRPr="00106CD2">
        <w:rPr>
          <w:rtl/>
        </w:rPr>
        <w:t>הנייד</w:t>
      </w:r>
      <w:r w:rsidRPr="00106CD2">
        <w:rPr>
          <w:rFonts w:hint="cs"/>
          <w:rtl/>
        </w:rPr>
        <w:t>)-</w:t>
      </w:r>
      <w:r w:rsidRPr="00106CD2">
        <w:rPr>
          <w:rtl/>
        </w:rPr>
        <w:t>שים</w:t>
      </w:r>
      <w:r w:rsidRPr="00106CD2">
        <w:t xml:space="preserve"> </w:t>
      </w:r>
      <w:r w:rsidRPr="00106CD2">
        <w:rPr>
          <w:rtl/>
        </w:rPr>
        <w:t>לב</w:t>
      </w:r>
      <w:r w:rsidRPr="00106CD2">
        <w:t xml:space="preserve"> </w:t>
      </w:r>
      <w:r w:rsidRPr="00106CD2">
        <w:rPr>
          <w:rtl/>
        </w:rPr>
        <w:t>כי</w:t>
      </w:r>
      <w:r w:rsidRPr="00106CD2">
        <w:t xml:space="preserve"> </w:t>
      </w:r>
      <w:r w:rsidRPr="00106CD2">
        <w:rPr>
          <w:rtl/>
        </w:rPr>
        <w:t>קוד</w:t>
      </w:r>
      <w:r w:rsidRPr="00106CD2">
        <w:t xml:space="preserve"> </w:t>
      </w:r>
      <w:r w:rsidRPr="00106CD2">
        <w:rPr>
          <w:rtl/>
        </w:rPr>
        <w:t>האימות</w:t>
      </w:r>
      <w:r w:rsidRPr="00106CD2">
        <w:t xml:space="preserve"> </w:t>
      </w:r>
      <w:r w:rsidRPr="00106CD2">
        <w:rPr>
          <w:rtl/>
        </w:rPr>
        <w:t>הכפול</w:t>
      </w:r>
      <w:r w:rsidRPr="00106CD2">
        <w:t xml:space="preserve"> </w:t>
      </w:r>
      <w:r w:rsidRPr="00106CD2">
        <w:rPr>
          <w:rtl/>
        </w:rPr>
        <w:t>משתנה</w:t>
      </w:r>
      <w:r w:rsidRPr="00106CD2">
        <w:t xml:space="preserve"> </w:t>
      </w:r>
      <w:r w:rsidRPr="00106CD2">
        <w:rPr>
          <w:rtl/>
        </w:rPr>
        <w:t>מידי</w:t>
      </w:r>
      <w:r w:rsidRPr="00106CD2">
        <w:t xml:space="preserve"> </w:t>
      </w:r>
      <w:r w:rsidRPr="00106CD2">
        <w:rPr>
          <w:rtl/>
        </w:rPr>
        <w:t>מספר</w:t>
      </w:r>
      <w:r w:rsidRPr="00106CD2">
        <w:t xml:space="preserve"> </w:t>
      </w:r>
      <w:r w:rsidRPr="00106CD2">
        <w:rPr>
          <w:rtl/>
        </w:rPr>
        <w:t>שניות</w:t>
      </w:r>
      <w:r w:rsidRPr="00106CD2">
        <w:t xml:space="preserve">! </w:t>
      </w:r>
      <w:r w:rsidRPr="00106CD2">
        <w:rPr>
          <w:rFonts w:hint="cs"/>
          <w:rtl/>
        </w:rPr>
        <w:t xml:space="preserve"> </w:t>
      </w:r>
      <w:r w:rsidRPr="00106CD2">
        <w:rPr>
          <w:rtl/>
        </w:rPr>
        <w:t>במידה</w:t>
      </w:r>
      <w:r w:rsidRPr="00106CD2">
        <w:t xml:space="preserve"> </w:t>
      </w:r>
      <w:r w:rsidRPr="00106CD2">
        <w:rPr>
          <w:rtl/>
        </w:rPr>
        <w:t>והקוד</w:t>
      </w:r>
      <w:r w:rsidRPr="00106CD2">
        <w:rPr>
          <w:rFonts w:hint="cs"/>
          <w:rtl/>
        </w:rPr>
        <w:t xml:space="preserve"> </w:t>
      </w:r>
      <w:r w:rsidRPr="00106CD2">
        <w:rPr>
          <w:rtl/>
        </w:rPr>
        <w:t>השתנה</w:t>
      </w:r>
      <w:r w:rsidRPr="00106CD2">
        <w:t xml:space="preserve"> </w:t>
      </w:r>
      <w:r w:rsidRPr="00106CD2">
        <w:rPr>
          <w:rtl/>
        </w:rPr>
        <w:t>במהלך</w:t>
      </w:r>
      <w:r w:rsidRPr="00106CD2">
        <w:t xml:space="preserve"> </w:t>
      </w:r>
      <w:r w:rsidRPr="00106CD2">
        <w:rPr>
          <w:rtl/>
        </w:rPr>
        <w:t>ההקלדה</w:t>
      </w:r>
      <w:r w:rsidRPr="00106CD2">
        <w:t xml:space="preserve">, </w:t>
      </w:r>
      <w:r w:rsidRPr="00106CD2">
        <w:rPr>
          <w:rtl/>
        </w:rPr>
        <w:t>הזן</w:t>
      </w:r>
      <w:r w:rsidRPr="00106CD2">
        <w:t xml:space="preserve"> </w:t>
      </w:r>
      <w:r w:rsidRPr="00106CD2">
        <w:rPr>
          <w:rtl/>
        </w:rPr>
        <w:t>את</w:t>
      </w:r>
      <w:r w:rsidRPr="00106CD2">
        <w:t xml:space="preserve"> </w:t>
      </w:r>
      <w:r w:rsidRPr="00106CD2">
        <w:rPr>
          <w:rtl/>
        </w:rPr>
        <w:t>הקוד</w:t>
      </w:r>
      <w:r w:rsidRPr="00106CD2">
        <w:t xml:space="preserve"> </w:t>
      </w:r>
      <w:r w:rsidRPr="00106CD2">
        <w:rPr>
          <w:rtl/>
        </w:rPr>
        <w:t>החדש</w:t>
      </w:r>
      <w:r w:rsidRPr="00106CD2">
        <w:rPr>
          <w:rFonts w:hint="cs"/>
          <w:rtl/>
        </w:rPr>
        <w:t>.</w:t>
      </w:r>
    </w:p>
    <w:p w14:paraId="2956100B" w14:textId="77777777" w:rsidR="007721B3" w:rsidRPr="00004E4F" w:rsidRDefault="00CF1DEC" w:rsidP="007721B3">
      <w:pPr>
        <w:pStyle w:val="12"/>
        <w:spacing w:before="60"/>
        <w:rPr>
          <w:rFonts w:ascii="David" w:hAnsi="David"/>
          <w:b w:val="0"/>
          <w:szCs w:val="24"/>
          <w:rtl/>
        </w:rPr>
      </w:pPr>
      <w:r w:rsidRPr="00106CD2">
        <w:rPr>
          <w:rFonts w:ascii="David" w:hAnsi="David"/>
          <w:bCs w:val="0"/>
          <w:szCs w:val="24"/>
        </w:rPr>
        <w:t xml:space="preserve">. 5 </w:t>
      </w:r>
      <w:r w:rsidRPr="00106CD2">
        <w:rPr>
          <w:rFonts w:ascii="David" w:hAnsi="David"/>
          <w:bCs w:val="0"/>
          <w:szCs w:val="24"/>
          <w:rtl/>
        </w:rPr>
        <w:t>לחץ</w:t>
      </w:r>
      <w:r w:rsidRPr="00106CD2">
        <w:rPr>
          <w:rFonts w:ascii="David" w:hAnsi="David"/>
          <w:bCs w:val="0"/>
          <w:szCs w:val="24"/>
        </w:rPr>
        <w:t xml:space="preserve"> </w:t>
      </w:r>
      <w:r w:rsidRPr="00106CD2">
        <w:rPr>
          <w:rFonts w:ascii="David" w:hAnsi="David"/>
          <w:bCs w:val="0"/>
          <w:szCs w:val="24"/>
          <w:rtl/>
        </w:rPr>
        <w:t>כל</w:t>
      </w:r>
      <w:r w:rsidRPr="00106CD2">
        <w:rPr>
          <w:rFonts w:ascii="David" w:hAnsi="David"/>
          <w:bCs w:val="0"/>
          <w:szCs w:val="24"/>
        </w:rPr>
        <w:t xml:space="preserve"> </w:t>
      </w:r>
      <w:r w:rsidRPr="00106CD2">
        <w:rPr>
          <w:rFonts w:ascii="David" w:hAnsi="David"/>
          <w:bCs w:val="0"/>
          <w:szCs w:val="24"/>
          <w:rtl/>
        </w:rPr>
        <w:t>כפתור</w:t>
      </w:r>
      <w:r w:rsidRPr="00106CD2">
        <w:rPr>
          <w:rFonts w:ascii="David" w:hAnsi="David"/>
          <w:bCs w:val="0"/>
          <w:szCs w:val="24"/>
        </w:rPr>
        <w:t xml:space="preserve"> </w:t>
      </w:r>
      <w:r w:rsidRPr="00106CD2">
        <w:rPr>
          <w:rFonts w:ascii="David" w:hAnsi="David"/>
          <w:szCs w:val="24"/>
          <w:rtl/>
        </w:rPr>
        <w:t>כניסה</w:t>
      </w:r>
      <w:r>
        <w:rPr>
          <w:rFonts w:ascii="David" w:hAnsi="David" w:hint="cs"/>
          <w:szCs w:val="24"/>
          <w:rtl/>
        </w:rPr>
        <w:t>.</w:t>
      </w:r>
    </w:p>
    <w:p w14:paraId="65B24FFC" w14:textId="77777777" w:rsidR="007721B3" w:rsidRDefault="007721B3" w:rsidP="007721B3">
      <w:pPr>
        <w:bidi w:val="0"/>
      </w:pPr>
    </w:p>
    <w:p w14:paraId="04B35629" w14:textId="77777777" w:rsidR="00C06612" w:rsidRDefault="00C06612">
      <w:pPr>
        <w:bidi w:val="0"/>
        <w:rPr>
          <w:rtl/>
        </w:rPr>
      </w:pPr>
    </w:p>
    <w:sectPr w:rsidR="00C06612" w:rsidSect="009712D0">
      <w:headerReference w:type="even" r:id="rId13"/>
      <w:headerReference w:type="default" r:id="rId14"/>
      <w:footerReference w:type="even" r:id="rId15"/>
      <w:footerReference w:type="default" r:id="rId16"/>
      <w:headerReference w:type="first" r:id="rId17"/>
      <w:endnotePr>
        <w:numFmt w:val="hebrew2"/>
      </w:endnotePr>
      <w:pgSz w:w="11906" w:h="16838" w:code="9"/>
      <w:pgMar w:top="1138" w:right="1411" w:bottom="1440" w:left="1138" w:header="720" w:footer="720" w:gutter="0"/>
      <w:cols w:space="720"/>
      <w:bidi/>
      <w:rtlGutter/>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ACC0554" w14:textId="77777777" w:rsidR="005A3018" w:rsidRDefault="005A3018">
      <w:r>
        <w:separator/>
      </w:r>
    </w:p>
  </w:endnote>
  <w:endnote w:type="continuationSeparator" w:id="0">
    <w:p w14:paraId="1C552EB4" w14:textId="77777777" w:rsidR="005A3018" w:rsidRDefault="005A301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TypoUpright BT">
    <w:altName w:val="Times New Roman"/>
    <w:panose1 w:val="00000000000000000000"/>
    <w:charset w:val="00"/>
    <w:family w:val="roman"/>
    <w:notTrueType/>
    <w:pitch w:val="default"/>
    <w:sig w:usb0="00000003" w:usb1="00000000" w:usb2="00000000" w:usb3="00000000" w:csb0="00000001" w:csb1="00000000"/>
  </w:font>
  <w:font w:name="Times New (W1)">
    <w:altName w:val="Times New Roman"/>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003" w:usb1="288F0000" w:usb2="00000016" w:usb3="00000000" w:csb0="00040001"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Narkisim">
    <w:panose1 w:val="020E0502050101010101"/>
    <w:charset w:val="00"/>
    <w:family w:val="swiss"/>
    <w:pitch w:val="variable"/>
    <w:sig w:usb0="00000803" w:usb1="00000000" w:usb2="00000000" w:usb3="00000000" w:csb0="00000021" w:csb1="00000000"/>
  </w:font>
  <w:font w:name="Batang">
    <w:altName w:val="바탕"/>
    <w:panose1 w:val="02030600000101010101"/>
    <w:charset w:val="81"/>
    <w:family w:val="roman"/>
    <w:pitch w:val="variable"/>
    <w:sig w:usb0="B00002AF" w:usb1="69D77CFB" w:usb2="00000030" w:usb3="00000000" w:csb0="0008009F" w:csb1="00000000"/>
  </w:font>
  <w:font w:name="Akhbar Simplified MT">
    <w:charset w:val="02"/>
    <w:family w:val="auto"/>
    <w:pitch w:val="variable"/>
    <w:sig w:usb0="00000000" w:usb1="10000000" w:usb2="00000000" w:usb3="00000000" w:csb0="80000000" w:csb1="00000000"/>
  </w:font>
  <w:font w:name="QMiriam">
    <w:panose1 w:val="00000000000000000000"/>
    <w:charset w:val="02"/>
    <w:family w:val="auto"/>
    <w:notTrueType/>
    <w:pitch w:val="variable"/>
  </w:font>
  <w:font w:name="Consolas">
    <w:panose1 w:val="020B0609020204030204"/>
    <w:charset w:val="00"/>
    <w:family w:val="modern"/>
    <w:pitch w:val="fixed"/>
    <w:sig w:usb0="E00006FF" w:usb1="0000FCFF" w:usb2="00000001" w:usb3="00000000" w:csb0="0000019F" w:csb1="00000000"/>
  </w:font>
  <w:font w:name="Cambria">
    <w:panose1 w:val="02040503050406030204"/>
    <w:charset w:val="00"/>
    <w:family w:val="roman"/>
    <w:pitch w:val="variable"/>
    <w:sig w:usb0="E00002FF" w:usb1="400004FF" w:usb2="00000000" w:usb3="00000000" w:csb0="0000019F" w:csb1="00000000"/>
  </w:font>
  <w:font w:name="Arial Narrow">
    <w:panose1 w:val="020B0606020202030204"/>
    <w:charset w:val="00"/>
    <w:family w:val="swiss"/>
    <w:pitch w:val="variable"/>
    <w:sig w:usb0="00000287" w:usb1="000008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6DFCB71" w14:textId="6DD77D65" w:rsidR="00A67F29" w:rsidRDefault="00A67F29">
    <w:pPr>
      <w:pStyle w:val="ad"/>
      <w:rPr>
        <w:rtl/>
      </w:rPr>
    </w:pPr>
    <w:r>
      <w:fldChar w:fldCharType="begin"/>
    </w:r>
    <w:r>
      <w:rPr>
        <w:rtl/>
        <w:cs/>
      </w:rPr>
      <w:instrText>PAGE   \* MERGEFORMAT</w:instrText>
    </w:r>
    <w:r>
      <w:fldChar w:fldCharType="separate"/>
    </w:r>
    <w:r w:rsidR="002069FC" w:rsidRPr="002069FC">
      <w:rPr>
        <w:noProof/>
        <w:rtl/>
        <w:lang w:val="he-IL"/>
      </w:rPr>
      <w:t>1</w:t>
    </w:r>
    <w:r>
      <w:fldChar w:fldCharType="end"/>
    </w:r>
  </w:p>
  <w:p w14:paraId="728C7C6C" w14:textId="77777777" w:rsidR="00A67F29" w:rsidRDefault="00A67F29" w:rsidP="00387FDF">
    <w:pPr>
      <w:pStyle w:val="ad"/>
      <w:rPr>
        <w:rtl/>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58549B1" w14:textId="7C5933E8" w:rsidR="00A67F29" w:rsidRDefault="00A67F29" w:rsidP="00BE2E62">
    <w:pPr>
      <w:pStyle w:val="ad"/>
      <w:pBdr>
        <w:top w:val="single" w:sz="4" w:space="1" w:color="auto"/>
      </w:pBdr>
      <w:jc w:val="center"/>
    </w:pPr>
    <w:r>
      <w:rPr>
        <w:rtl/>
      </w:rPr>
      <w:t>עמוד</w:t>
    </w:r>
    <w:r>
      <w:t xml:space="preserve"> </w:t>
    </w:r>
    <w:r>
      <w:fldChar w:fldCharType="begin"/>
    </w:r>
    <w:r>
      <w:instrText xml:space="preserve"> PAGE </w:instrText>
    </w:r>
    <w:r>
      <w:fldChar w:fldCharType="separate"/>
    </w:r>
    <w:r w:rsidR="002069FC">
      <w:rPr>
        <w:noProof/>
        <w:rtl/>
      </w:rPr>
      <w:t>60</w:t>
    </w:r>
    <w:r>
      <w:fldChar w:fldCharType="end"/>
    </w:r>
    <w:r>
      <w:t xml:space="preserve"> </w:t>
    </w:r>
    <w:r>
      <w:rPr>
        <w:rtl/>
      </w:rPr>
      <w:t>מתוך</w:t>
    </w:r>
    <w:r>
      <w:t xml:space="preserve"> </w:t>
    </w:r>
    <w:r>
      <w:rPr>
        <w:noProof/>
      </w:rPr>
      <w:fldChar w:fldCharType="begin"/>
    </w:r>
    <w:r>
      <w:rPr>
        <w:noProof/>
      </w:rPr>
      <w:instrText xml:space="preserve"> NUMPAGES </w:instrText>
    </w:r>
    <w:r>
      <w:rPr>
        <w:noProof/>
      </w:rPr>
      <w:fldChar w:fldCharType="separate"/>
    </w:r>
    <w:r w:rsidR="002069FC">
      <w:rPr>
        <w:noProof/>
        <w:rtl/>
      </w:rPr>
      <w:t>60</w:t>
    </w:r>
    <w:r>
      <w:rPr>
        <w:noProof/>
      </w:rPr>
      <w:fldChar w:fldCharType="end"/>
    </w:r>
    <w:r>
      <w:rPr>
        <w:rFonts w:hint="cs"/>
        <w:rtl/>
      </w:rPr>
      <w:t xml:space="preserve"> עמודים</w:t>
    </w: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D74D7AF" w14:textId="77777777" w:rsidR="00A67F29" w:rsidRDefault="00A67F29" w:rsidP="00631E94">
    <w:pPr>
      <w:pStyle w:val="ad"/>
      <w:framePr w:wrap="around" w:vAnchor="text" w:hAnchor="margin" w:xAlign="right" w:y="1"/>
      <w:rPr>
        <w:rStyle w:val="af2"/>
      </w:rPr>
    </w:pPr>
    <w:r>
      <w:rPr>
        <w:rStyle w:val="af2"/>
        <w:rtl/>
      </w:rPr>
      <w:fldChar w:fldCharType="begin"/>
    </w:r>
    <w:r>
      <w:rPr>
        <w:rStyle w:val="af2"/>
      </w:rPr>
      <w:instrText xml:space="preserve">PAGE  </w:instrText>
    </w:r>
    <w:r>
      <w:rPr>
        <w:rStyle w:val="af2"/>
        <w:rtl/>
      </w:rPr>
      <w:fldChar w:fldCharType="separate"/>
    </w:r>
    <w:r>
      <w:rPr>
        <w:rStyle w:val="af2"/>
        <w:noProof/>
        <w:rtl/>
      </w:rPr>
      <w:t>104</w:t>
    </w:r>
    <w:r>
      <w:rPr>
        <w:rStyle w:val="af2"/>
        <w:rtl/>
      </w:rPr>
      <w:fldChar w:fldCharType="end"/>
    </w:r>
  </w:p>
  <w:p w14:paraId="768327AB" w14:textId="77777777" w:rsidR="00A67F29" w:rsidRDefault="00A67F29" w:rsidP="00F4083F">
    <w:pPr>
      <w:pStyle w:val="ad"/>
      <w:ind w:firstLine="360"/>
    </w:pPr>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A6D05F1" w14:textId="06F10813" w:rsidR="00A67F29" w:rsidRDefault="00A67F29" w:rsidP="007313F4">
    <w:pPr>
      <w:pStyle w:val="ad"/>
      <w:pBdr>
        <w:top w:val="single" w:sz="4" w:space="1" w:color="auto"/>
      </w:pBdr>
      <w:ind w:firstLine="360"/>
      <w:jc w:val="center"/>
    </w:pPr>
    <w:r>
      <w:rPr>
        <w:rtl/>
      </w:rPr>
      <w:t>עמוד</w:t>
    </w:r>
    <w:r>
      <w:t xml:space="preserve"> </w:t>
    </w:r>
    <w:r>
      <w:fldChar w:fldCharType="begin"/>
    </w:r>
    <w:r>
      <w:instrText xml:space="preserve"> PAGE </w:instrText>
    </w:r>
    <w:r>
      <w:fldChar w:fldCharType="separate"/>
    </w:r>
    <w:r w:rsidR="002069FC">
      <w:rPr>
        <w:noProof/>
        <w:rtl/>
      </w:rPr>
      <w:t>64</w:t>
    </w:r>
    <w:r>
      <w:fldChar w:fldCharType="end"/>
    </w:r>
    <w:r>
      <w:t xml:space="preserve"> </w:t>
    </w:r>
    <w:r>
      <w:rPr>
        <w:rtl/>
      </w:rPr>
      <w:t>מתוך</w:t>
    </w:r>
    <w:r>
      <w:t xml:space="preserve"> </w:t>
    </w:r>
    <w:r>
      <w:rPr>
        <w:noProof/>
      </w:rPr>
      <w:fldChar w:fldCharType="begin"/>
    </w:r>
    <w:r>
      <w:rPr>
        <w:noProof/>
      </w:rPr>
      <w:instrText xml:space="preserve"> NUMPAGES  </w:instrText>
    </w:r>
    <w:r>
      <w:rPr>
        <w:noProof/>
      </w:rPr>
      <w:fldChar w:fldCharType="separate"/>
    </w:r>
    <w:r w:rsidR="002069FC">
      <w:rPr>
        <w:noProof/>
        <w:rtl/>
      </w:rPr>
      <w:t>64</w:t>
    </w:r>
    <w:r>
      <w:rPr>
        <w:noProof/>
      </w:rPr>
      <w:fldChar w:fldCharType="end"/>
    </w:r>
    <w:r>
      <w:rPr>
        <w:rFonts w:hint="cs"/>
        <w:rtl/>
      </w:rPr>
      <w:t xml:space="preserve"> עמודים</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60121D1" w14:textId="77777777" w:rsidR="005A3018" w:rsidRDefault="005A3018">
      <w:r>
        <w:separator/>
      </w:r>
    </w:p>
  </w:footnote>
  <w:footnote w:type="continuationSeparator" w:id="0">
    <w:p w14:paraId="602EA309" w14:textId="77777777" w:rsidR="005A3018" w:rsidRDefault="005A301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661AE45" w14:textId="77777777" w:rsidR="00A67F29" w:rsidRDefault="00A67F29">
    <w:pPr>
      <w:pStyle w:val="a4"/>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AA38D66" w14:textId="77777777" w:rsidR="00A67F29" w:rsidRDefault="00A67F29">
    <w:pPr>
      <w:pStyle w:val="a4"/>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6CE2207" w14:textId="77777777" w:rsidR="00A67F29" w:rsidRDefault="00A67F29">
    <w:pPr>
      <w:pStyle w:val="a4"/>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C"/>
    <w:multiLevelType w:val="singleLevel"/>
    <w:tmpl w:val="FF3406DA"/>
    <w:lvl w:ilvl="0">
      <w:start w:val="1"/>
      <w:numFmt w:val="decimal"/>
      <w:pStyle w:val="5"/>
      <w:lvlText w:val="%1."/>
      <w:lvlJc w:val="left"/>
      <w:pPr>
        <w:tabs>
          <w:tab w:val="num" w:pos="1492"/>
        </w:tabs>
        <w:ind w:left="1492" w:hanging="360"/>
      </w:pPr>
    </w:lvl>
  </w:abstractNum>
  <w:abstractNum w:abstractNumId="1" w15:restartNumberingAfterBreak="0">
    <w:nsid w:val="FFFFFF83"/>
    <w:multiLevelType w:val="singleLevel"/>
    <w:tmpl w:val="52B8B948"/>
    <w:lvl w:ilvl="0">
      <w:start w:val="1"/>
      <w:numFmt w:val="bullet"/>
      <w:pStyle w:val="2"/>
      <w:lvlText w:val=""/>
      <w:lvlJc w:val="left"/>
      <w:pPr>
        <w:tabs>
          <w:tab w:val="num" w:pos="643"/>
        </w:tabs>
        <w:ind w:left="643" w:hanging="360"/>
      </w:pPr>
      <w:rPr>
        <w:rFonts w:ascii="Symbol" w:hAnsi="Symbol" w:hint="default"/>
      </w:rPr>
    </w:lvl>
  </w:abstractNum>
  <w:abstractNum w:abstractNumId="2" w15:restartNumberingAfterBreak="0">
    <w:nsid w:val="00D234BB"/>
    <w:multiLevelType w:val="singleLevel"/>
    <w:tmpl w:val="F2E4A6EE"/>
    <w:lvl w:ilvl="0">
      <w:start w:val="1"/>
      <w:numFmt w:val="hebrew1"/>
      <w:pStyle w:val="AlphaList2"/>
      <w:lvlText w:val="%1."/>
      <w:lvlJc w:val="left"/>
      <w:pPr>
        <w:tabs>
          <w:tab w:val="num" w:pos="1191"/>
        </w:tabs>
        <w:ind w:left="1191" w:hanging="397"/>
      </w:pPr>
      <w:rPr>
        <w:rFonts w:cs="Times New Roman" w:hint="default"/>
        <w:sz w:val="2"/>
        <w:szCs w:val="24"/>
      </w:rPr>
    </w:lvl>
  </w:abstractNum>
  <w:abstractNum w:abstractNumId="3"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webHidden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b w:val="0"/>
        <w:bCs/>
        <w:sz w:val="24"/>
        <w:szCs w:val="24"/>
      </w:rPr>
    </w:lvl>
    <w:lvl w:ilvl="2">
      <w:start w:val="1"/>
      <w:numFmt w:val="decimal"/>
      <w:pStyle w:val="PARA2"/>
      <w:lvlText w:val="%1.%2.%3."/>
      <w:lvlJc w:val="left"/>
      <w:pPr>
        <w:tabs>
          <w:tab w:val="num" w:pos="1304"/>
        </w:tabs>
        <w:ind w:left="1304" w:hanging="737"/>
      </w:pPr>
      <w:rPr>
        <w:rFonts w:cs="David"/>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b w:val="0"/>
        <w:bCs w:val="0"/>
        <w:sz w:val="24"/>
        <w:szCs w:val="24"/>
      </w:rPr>
    </w:lvl>
    <w:lvl w:ilvl="4">
      <w:start w:val="1"/>
      <w:numFmt w:val="hebrew1"/>
      <w:lvlText w:val="%5."/>
      <w:lvlJc w:val="left"/>
      <w:pPr>
        <w:tabs>
          <w:tab w:val="num" w:pos="2995"/>
        </w:tabs>
        <w:ind w:left="2995" w:hanging="454"/>
      </w:pPr>
    </w:lvl>
    <w:lvl w:ilvl="5">
      <w:start w:val="1"/>
      <w:numFmt w:val="decimal"/>
      <w:lvlText w:val="%6)"/>
      <w:lvlJc w:val="left"/>
      <w:pPr>
        <w:tabs>
          <w:tab w:val="num" w:pos="3448"/>
        </w:tabs>
        <w:ind w:left="3448" w:hanging="453"/>
      </w:pPr>
    </w:lvl>
    <w:lvl w:ilvl="6">
      <w:start w:val="1"/>
      <w:numFmt w:val="hebrew1"/>
      <w:lvlText w:val="%7."/>
      <w:lvlJc w:val="left"/>
      <w:pPr>
        <w:tabs>
          <w:tab w:val="num" w:pos="3902"/>
        </w:tabs>
        <w:ind w:left="3902" w:hanging="454"/>
      </w:p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4" w15:restartNumberingAfterBreak="0">
    <w:nsid w:val="04514E77"/>
    <w:multiLevelType w:val="hybridMultilevel"/>
    <w:tmpl w:val="EEE46842"/>
    <w:lvl w:ilvl="0" w:tplc="B1580FF2">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5" w15:restartNumberingAfterBreak="0">
    <w:nsid w:val="108F035F"/>
    <w:multiLevelType w:val="hybridMultilevel"/>
    <w:tmpl w:val="20EAF7B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3B11577"/>
    <w:multiLevelType w:val="hybridMultilevel"/>
    <w:tmpl w:val="48289450"/>
    <w:lvl w:ilvl="0" w:tplc="81A8A9CE">
      <w:start w:val="1"/>
      <w:numFmt w:val="bullet"/>
      <w:lvlText w:val=""/>
      <w:lvlJc w:val="left"/>
      <w:pPr>
        <w:tabs>
          <w:tab w:val="num" w:pos="540"/>
        </w:tabs>
        <w:ind w:left="540" w:hanging="360"/>
      </w:pPr>
      <w:rPr>
        <w:rFonts w:ascii="Wingdings" w:hAnsi="Wingdings" w:hint="default"/>
      </w:rPr>
    </w:lvl>
    <w:lvl w:ilvl="1" w:tplc="D9AC1FF4" w:tentative="1">
      <w:start w:val="1"/>
      <w:numFmt w:val="bullet"/>
      <w:lvlText w:val="o"/>
      <w:lvlJc w:val="left"/>
      <w:pPr>
        <w:tabs>
          <w:tab w:val="num" w:pos="1260"/>
        </w:tabs>
        <w:ind w:left="1260" w:hanging="360"/>
      </w:pPr>
      <w:rPr>
        <w:rFonts w:ascii="Courier New" w:hAnsi="Courier New" w:hint="default"/>
      </w:rPr>
    </w:lvl>
    <w:lvl w:ilvl="2" w:tplc="56B6E440" w:tentative="1">
      <w:start w:val="1"/>
      <w:numFmt w:val="bullet"/>
      <w:lvlText w:val=""/>
      <w:lvlJc w:val="left"/>
      <w:pPr>
        <w:tabs>
          <w:tab w:val="num" w:pos="1980"/>
        </w:tabs>
        <w:ind w:left="1980" w:hanging="360"/>
      </w:pPr>
      <w:rPr>
        <w:rFonts w:ascii="Wingdings" w:hAnsi="Wingdings" w:hint="default"/>
      </w:rPr>
    </w:lvl>
    <w:lvl w:ilvl="3" w:tplc="FA72874A" w:tentative="1">
      <w:start w:val="1"/>
      <w:numFmt w:val="bullet"/>
      <w:lvlText w:val=""/>
      <w:lvlJc w:val="left"/>
      <w:pPr>
        <w:tabs>
          <w:tab w:val="num" w:pos="2700"/>
        </w:tabs>
        <w:ind w:left="2700" w:hanging="360"/>
      </w:pPr>
      <w:rPr>
        <w:rFonts w:ascii="Symbol" w:hAnsi="Symbol" w:hint="default"/>
      </w:rPr>
    </w:lvl>
    <w:lvl w:ilvl="4" w:tplc="903851D2" w:tentative="1">
      <w:start w:val="1"/>
      <w:numFmt w:val="bullet"/>
      <w:lvlText w:val="o"/>
      <w:lvlJc w:val="left"/>
      <w:pPr>
        <w:tabs>
          <w:tab w:val="num" w:pos="3420"/>
        </w:tabs>
        <w:ind w:left="3420" w:hanging="360"/>
      </w:pPr>
      <w:rPr>
        <w:rFonts w:ascii="Courier New" w:hAnsi="Courier New" w:hint="default"/>
      </w:rPr>
    </w:lvl>
    <w:lvl w:ilvl="5" w:tplc="342C036E" w:tentative="1">
      <w:start w:val="1"/>
      <w:numFmt w:val="bullet"/>
      <w:lvlText w:val=""/>
      <w:lvlJc w:val="left"/>
      <w:pPr>
        <w:tabs>
          <w:tab w:val="num" w:pos="4140"/>
        </w:tabs>
        <w:ind w:left="4140" w:hanging="360"/>
      </w:pPr>
      <w:rPr>
        <w:rFonts w:ascii="Wingdings" w:hAnsi="Wingdings" w:hint="default"/>
      </w:rPr>
    </w:lvl>
    <w:lvl w:ilvl="6" w:tplc="E9BA02C4" w:tentative="1">
      <w:start w:val="1"/>
      <w:numFmt w:val="bullet"/>
      <w:lvlText w:val=""/>
      <w:lvlJc w:val="left"/>
      <w:pPr>
        <w:tabs>
          <w:tab w:val="num" w:pos="4860"/>
        </w:tabs>
        <w:ind w:left="4860" w:hanging="360"/>
      </w:pPr>
      <w:rPr>
        <w:rFonts w:ascii="Symbol" w:hAnsi="Symbol" w:hint="default"/>
      </w:rPr>
    </w:lvl>
    <w:lvl w:ilvl="7" w:tplc="90DEFA2E" w:tentative="1">
      <w:start w:val="1"/>
      <w:numFmt w:val="bullet"/>
      <w:lvlText w:val="o"/>
      <w:lvlJc w:val="left"/>
      <w:pPr>
        <w:tabs>
          <w:tab w:val="num" w:pos="5580"/>
        </w:tabs>
        <w:ind w:left="5580" w:hanging="360"/>
      </w:pPr>
      <w:rPr>
        <w:rFonts w:ascii="Courier New" w:hAnsi="Courier New" w:hint="default"/>
      </w:rPr>
    </w:lvl>
    <w:lvl w:ilvl="8" w:tplc="5F5CB752" w:tentative="1">
      <w:start w:val="1"/>
      <w:numFmt w:val="bullet"/>
      <w:lvlText w:val=""/>
      <w:lvlJc w:val="left"/>
      <w:pPr>
        <w:tabs>
          <w:tab w:val="num" w:pos="6300"/>
        </w:tabs>
        <w:ind w:left="6300" w:hanging="360"/>
      </w:pPr>
      <w:rPr>
        <w:rFonts w:ascii="Wingdings" w:hAnsi="Wingdings" w:hint="default"/>
      </w:rPr>
    </w:lvl>
  </w:abstractNum>
  <w:abstractNum w:abstractNumId="7" w15:restartNumberingAfterBreak="0">
    <w:nsid w:val="19D401B2"/>
    <w:multiLevelType w:val="multilevel"/>
    <w:tmpl w:val="2258D900"/>
    <w:lvl w:ilvl="0">
      <w:start w:val="1"/>
      <w:numFmt w:val="decimal"/>
      <w:lvlText w:val="%1."/>
      <w:lvlJc w:val="left"/>
      <w:pPr>
        <w:ind w:left="360" w:hanging="360"/>
      </w:pPr>
    </w:lvl>
    <w:lvl w:ilvl="1">
      <w:start w:val="1"/>
      <w:numFmt w:val="decimal"/>
      <w:lvlText w:val="%1.%2."/>
      <w:lvlJc w:val="left"/>
      <w:pPr>
        <w:ind w:left="792" w:hanging="432"/>
      </w:pPr>
      <w:rPr>
        <w:b w:val="0"/>
        <w:bCs w:val="0"/>
        <w:lang w:val="en-US"/>
      </w:rPr>
    </w:lvl>
    <w:lvl w:ilvl="2">
      <w:start w:val="1"/>
      <w:numFmt w:val="decimal"/>
      <w:lvlText w:val="%1.%2.%3."/>
      <w:lvlJc w:val="left"/>
      <w:pPr>
        <w:ind w:left="1496" w:hanging="504"/>
      </w:pPr>
      <w:rPr>
        <w:b w:val="0"/>
        <w:bCs w:val="0"/>
      </w:rPr>
    </w:lvl>
    <w:lvl w:ilvl="3">
      <w:start w:val="1"/>
      <w:numFmt w:val="decimal"/>
      <w:lvlText w:val="%1.%2.%3.%4."/>
      <w:lvlJc w:val="left"/>
      <w:pPr>
        <w:ind w:left="4248" w:hanging="648"/>
      </w:pPr>
      <w:rPr>
        <w:b w:val="0"/>
        <w:bCs w:val="0"/>
        <w:lang w:bidi="he-IL"/>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15:restartNumberingAfterBreak="0">
    <w:nsid w:val="1D340B05"/>
    <w:multiLevelType w:val="hybridMultilevel"/>
    <w:tmpl w:val="69848D50"/>
    <w:lvl w:ilvl="0" w:tplc="513CEE52">
      <w:start w:val="1"/>
      <w:numFmt w:val="bullet"/>
      <w:pStyle w:val="pointremark"/>
      <w:lvlText w:val=""/>
      <w:lvlJc w:val="left"/>
      <w:pPr>
        <w:tabs>
          <w:tab w:val="num" w:pos="720"/>
        </w:tabs>
        <w:ind w:left="720" w:hanging="360"/>
      </w:pPr>
      <w:rPr>
        <w:rFonts w:ascii="Wingdings" w:hAnsi="Wingdings" w:hint="default"/>
        <w:b w:val="0"/>
        <w:i w:val="0"/>
        <w:sz w:val="24"/>
      </w:rPr>
    </w:lvl>
    <w:lvl w:ilvl="1" w:tplc="437445E2">
      <w:start w:val="1"/>
      <w:numFmt w:val="bullet"/>
      <w:lvlText w:val="o"/>
      <w:lvlJc w:val="left"/>
      <w:pPr>
        <w:tabs>
          <w:tab w:val="num" w:pos="1440"/>
        </w:tabs>
        <w:ind w:left="1440" w:hanging="360"/>
      </w:pPr>
      <w:rPr>
        <w:rFonts w:ascii="Courier New" w:hAnsi="Courier New" w:hint="default"/>
      </w:rPr>
    </w:lvl>
    <w:lvl w:ilvl="2" w:tplc="70946A7C">
      <w:start w:val="1"/>
      <w:numFmt w:val="bullet"/>
      <w:lvlText w:val=""/>
      <w:lvlJc w:val="left"/>
      <w:pPr>
        <w:tabs>
          <w:tab w:val="num" w:pos="2160"/>
        </w:tabs>
        <w:ind w:left="2160" w:hanging="360"/>
      </w:pPr>
      <w:rPr>
        <w:rFonts w:ascii="Wingdings" w:hAnsi="Wingdings" w:hint="default"/>
      </w:rPr>
    </w:lvl>
    <w:lvl w:ilvl="3" w:tplc="B78294AA">
      <w:start w:val="1"/>
      <w:numFmt w:val="decimal"/>
      <w:lvlText w:val="%4."/>
      <w:lvlJc w:val="left"/>
      <w:pPr>
        <w:tabs>
          <w:tab w:val="num" w:pos="2880"/>
        </w:tabs>
        <w:ind w:left="2880" w:hanging="360"/>
      </w:pPr>
      <w:rPr>
        <w:rFonts w:cs="Times New Roman"/>
      </w:rPr>
    </w:lvl>
    <w:lvl w:ilvl="4" w:tplc="E25C897E">
      <w:start w:val="1"/>
      <w:numFmt w:val="decimal"/>
      <w:lvlText w:val="%5."/>
      <w:lvlJc w:val="left"/>
      <w:pPr>
        <w:tabs>
          <w:tab w:val="num" w:pos="3600"/>
        </w:tabs>
        <w:ind w:left="3600" w:hanging="360"/>
      </w:pPr>
      <w:rPr>
        <w:rFonts w:cs="Times New Roman"/>
      </w:rPr>
    </w:lvl>
    <w:lvl w:ilvl="5" w:tplc="3C1AFB30">
      <w:start w:val="1"/>
      <w:numFmt w:val="decimal"/>
      <w:lvlText w:val="%6."/>
      <w:lvlJc w:val="left"/>
      <w:pPr>
        <w:tabs>
          <w:tab w:val="num" w:pos="4320"/>
        </w:tabs>
        <w:ind w:left="4320" w:hanging="360"/>
      </w:pPr>
      <w:rPr>
        <w:rFonts w:cs="Times New Roman"/>
      </w:rPr>
    </w:lvl>
    <w:lvl w:ilvl="6" w:tplc="F782C4DE">
      <w:start w:val="1"/>
      <w:numFmt w:val="decimal"/>
      <w:lvlText w:val="%7."/>
      <w:lvlJc w:val="left"/>
      <w:pPr>
        <w:tabs>
          <w:tab w:val="num" w:pos="5040"/>
        </w:tabs>
        <w:ind w:left="5040" w:hanging="360"/>
      </w:pPr>
      <w:rPr>
        <w:rFonts w:cs="Times New Roman"/>
      </w:rPr>
    </w:lvl>
    <w:lvl w:ilvl="7" w:tplc="2700970A">
      <w:start w:val="1"/>
      <w:numFmt w:val="decimal"/>
      <w:lvlText w:val="%8."/>
      <w:lvlJc w:val="left"/>
      <w:pPr>
        <w:tabs>
          <w:tab w:val="num" w:pos="5760"/>
        </w:tabs>
        <w:ind w:left="5760" w:hanging="360"/>
      </w:pPr>
      <w:rPr>
        <w:rFonts w:cs="Times New Roman"/>
      </w:rPr>
    </w:lvl>
    <w:lvl w:ilvl="8" w:tplc="D434741A">
      <w:start w:val="1"/>
      <w:numFmt w:val="decimal"/>
      <w:lvlText w:val="%9."/>
      <w:lvlJc w:val="left"/>
      <w:pPr>
        <w:tabs>
          <w:tab w:val="num" w:pos="6480"/>
        </w:tabs>
        <w:ind w:left="6480" w:hanging="360"/>
      </w:pPr>
      <w:rPr>
        <w:rFonts w:cs="Times New Roman"/>
      </w:rPr>
    </w:lvl>
  </w:abstractNum>
  <w:abstractNum w:abstractNumId="9" w15:restartNumberingAfterBreak="0">
    <w:nsid w:val="26AC484A"/>
    <w:multiLevelType w:val="hybridMultilevel"/>
    <w:tmpl w:val="16122B68"/>
    <w:lvl w:ilvl="0" w:tplc="72EA0086">
      <w:start w:val="1"/>
      <w:numFmt w:val="bullet"/>
      <w:lvlText w:val=""/>
      <w:lvlJc w:val="left"/>
      <w:pPr>
        <w:ind w:left="1560" w:hanging="360"/>
      </w:pPr>
      <w:rPr>
        <w:rFonts w:ascii="Symbol" w:hAnsi="Symbol" w:hint="default"/>
      </w:rPr>
    </w:lvl>
    <w:lvl w:ilvl="1" w:tplc="6CCC6296" w:tentative="1">
      <w:start w:val="1"/>
      <w:numFmt w:val="bullet"/>
      <w:lvlText w:val="o"/>
      <w:lvlJc w:val="left"/>
      <w:pPr>
        <w:ind w:left="2280" w:hanging="360"/>
      </w:pPr>
      <w:rPr>
        <w:rFonts w:ascii="Courier New" w:hAnsi="Courier New" w:cs="Courier New" w:hint="default"/>
      </w:rPr>
    </w:lvl>
    <w:lvl w:ilvl="2" w:tplc="849A9B4E" w:tentative="1">
      <w:start w:val="1"/>
      <w:numFmt w:val="bullet"/>
      <w:lvlText w:val=""/>
      <w:lvlJc w:val="left"/>
      <w:pPr>
        <w:ind w:left="3000" w:hanging="360"/>
      </w:pPr>
      <w:rPr>
        <w:rFonts w:ascii="Wingdings" w:hAnsi="Wingdings" w:hint="default"/>
      </w:rPr>
    </w:lvl>
    <w:lvl w:ilvl="3" w:tplc="82209FF6" w:tentative="1">
      <w:start w:val="1"/>
      <w:numFmt w:val="bullet"/>
      <w:lvlText w:val=""/>
      <w:lvlJc w:val="left"/>
      <w:pPr>
        <w:ind w:left="3720" w:hanging="360"/>
      </w:pPr>
      <w:rPr>
        <w:rFonts w:ascii="Symbol" w:hAnsi="Symbol" w:hint="default"/>
      </w:rPr>
    </w:lvl>
    <w:lvl w:ilvl="4" w:tplc="0F160400" w:tentative="1">
      <w:start w:val="1"/>
      <w:numFmt w:val="bullet"/>
      <w:lvlText w:val="o"/>
      <w:lvlJc w:val="left"/>
      <w:pPr>
        <w:ind w:left="4440" w:hanging="360"/>
      </w:pPr>
      <w:rPr>
        <w:rFonts w:ascii="Courier New" w:hAnsi="Courier New" w:cs="Courier New" w:hint="default"/>
      </w:rPr>
    </w:lvl>
    <w:lvl w:ilvl="5" w:tplc="CFA47EA8" w:tentative="1">
      <w:start w:val="1"/>
      <w:numFmt w:val="bullet"/>
      <w:lvlText w:val=""/>
      <w:lvlJc w:val="left"/>
      <w:pPr>
        <w:ind w:left="5160" w:hanging="360"/>
      </w:pPr>
      <w:rPr>
        <w:rFonts w:ascii="Wingdings" w:hAnsi="Wingdings" w:hint="default"/>
      </w:rPr>
    </w:lvl>
    <w:lvl w:ilvl="6" w:tplc="51E67C96" w:tentative="1">
      <w:start w:val="1"/>
      <w:numFmt w:val="bullet"/>
      <w:lvlText w:val=""/>
      <w:lvlJc w:val="left"/>
      <w:pPr>
        <w:ind w:left="5880" w:hanging="360"/>
      </w:pPr>
      <w:rPr>
        <w:rFonts w:ascii="Symbol" w:hAnsi="Symbol" w:hint="default"/>
      </w:rPr>
    </w:lvl>
    <w:lvl w:ilvl="7" w:tplc="F94A4044" w:tentative="1">
      <w:start w:val="1"/>
      <w:numFmt w:val="bullet"/>
      <w:lvlText w:val="o"/>
      <w:lvlJc w:val="left"/>
      <w:pPr>
        <w:ind w:left="6600" w:hanging="360"/>
      </w:pPr>
      <w:rPr>
        <w:rFonts w:ascii="Courier New" w:hAnsi="Courier New" w:cs="Courier New" w:hint="default"/>
      </w:rPr>
    </w:lvl>
    <w:lvl w:ilvl="8" w:tplc="EB0841FC" w:tentative="1">
      <w:start w:val="1"/>
      <w:numFmt w:val="bullet"/>
      <w:lvlText w:val=""/>
      <w:lvlJc w:val="left"/>
      <w:pPr>
        <w:ind w:left="7320" w:hanging="360"/>
      </w:pPr>
      <w:rPr>
        <w:rFonts w:ascii="Wingdings" w:hAnsi="Wingdings" w:hint="default"/>
      </w:rPr>
    </w:lvl>
  </w:abstractNum>
  <w:abstractNum w:abstractNumId="10" w15:restartNumberingAfterBreak="0">
    <w:nsid w:val="2DDA4C6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15:restartNumberingAfterBreak="0">
    <w:nsid w:val="2DE56E8C"/>
    <w:multiLevelType w:val="singleLevel"/>
    <w:tmpl w:val="253CE87E"/>
    <w:lvl w:ilvl="0">
      <w:start w:val="1"/>
      <w:numFmt w:val="none"/>
      <w:pStyle w:val="DataItem"/>
      <w:lvlText w:val=""/>
      <w:lvlJc w:val="center"/>
      <w:pPr>
        <w:tabs>
          <w:tab w:val="num" w:pos="1191"/>
        </w:tabs>
        <w:ind w:left="1191" w:hanging="397"/>
      </w:pPr>
      <w:rPr>
        <w:rFonts w:ascii="Symbol" w:hAnsi="Symbol" w:hint="default"/>
      </w:rPr>
    </w:lvl>
  </w:abstractNum>
  <w:abstractNum w:abstractNumId="12" w15:restartNumberingAfterBreak="0">
    <w:nsid w:val="2E9B3DFB"/>
    <w:multiLevelType w:val="hybridMultilevel"/>
    <w:tmpl w:val="033EDEDA"/>
    <w:lvl w:ilvl="0" w:tplc="973C532C">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57B8843C">
      <w:start w:val="1"/>
      <w:numFmt w:val="lowerLetter"/>
      <w:pStyle w:val="CharChar"/>
      <w:lvlText w:val="%2."/>
      <w:lvlJc w:val="left"/>
      <w:pPr>
        <w:ind w:left="1440" w:hanging="360"/>
      </w:pPr>
    </w:lvl>
    <w:lvl w:ilvl="2" w:tplc="8D348A2E">
      <w:start w:val="1"/>
      <w:numFmt w:val="lowerRoman"/>
      <w:pStyle w:val="Heading3U"/>
      <w:lvlText w:val="%3."/>
      <w:lvlJc w:val="right"/>
      <w:pPr>
        <w:ind w:left="2160" w:hanging="180"/>
      </w:pPr>
    </w:lvl>
    <w:lvl w:ilvl="3" w:tplc="72B86F1C" w:tentative="1">
      <w:start w:val="1"/>
      <w:numFmt w:val="decimal"/>
      <w:pStyle w:val="Heading4"/>
      <w:lvlText w:val="%4."/>
      <w:lvlJc w:val="left"/>
      <w:pPr>
        <w:ind w:left="2880" w:hanging="360"/>
      </w:pPr>
    </w:lvl>
    <w:lvl w:ilvl="4" w:tplc="E2E88DB0" w:tentative="1">
      <w:start w:val="1"/>
      <w:numFmt w:val="lowerLetter"/>
      <w:lvlText w:val="%5."/>
      <w:lvlJc w:val="left"/>
      <w:pPr>
        <w:ind w:left="3600" w:hanging="360"/>
      </w:pPr>
    </w:lvl>
    <w:lvl w:ilvl="5" w:tplc="319A332C" w:tentative="1">
      <w:start w:val="1"/>
      <w:numFmt w:val="lowerRoman"/>
      <w:lvlText w:val="%6."/>
      <w:lvlJc w:val="right"/>
      <w:pPr>
        <w:ind w:left="4320" w:hanging="180"/>
      </w:pPr>
    </w:lvl>
    <w:lvl w:ilvl="6" w:tplc="943C5692" w:tentative="1">
      <w:start w:val="1"/>
      <w:numFmt w:val="decimal"/>
      <w:lvlText w:val="%7."/>
      <w:lvlJc w:val="left"/>
      <w:pPr>
        <w:ind w:left="5040" w:hanging="360"/>
      </w:pPr>
    </w:lvl>
    <w:lvl w:ilvl="7" w:tplc="A2D8EB80" w:tentative="1">
      <w:start w:val="1"/>
      <w:numFmt w:val="lowerLetter"/>
      <w:lvlText w:val="%8."/>
      <w:lvlJc w:val="left"/>
      <w:pPr>
        <w:ind w:left="5760" w:hanging="360"/>
      </w:pPr>
    </w:lvl>
    <w:lvl w:ilvl="8" w:tplc="3ABEF442" w:tentative="1">
      <w:start w:val="1"/>
      <w:numFmt w:val="lowerRoman"/>
      <w:lvlText w:val="%9."/>
      <w:lvlJc w:val="right"/>
      <w:pPr>
        <w:ind w:left="6480" w:hanging="180"/>
      </w:pPr>
    </w:lvl>
  </w:abstractNum>
  <w:abstractNum w:abstractNumId="13" w15:restartNumberingAfterBreak="0">
    <w:nsid w:val="2F742337"/>
    <w:multiLevelType w:val="hybridMultilevel"/>
    <w:tmpl w:val="AEDA83F4"/>
    <w:lvl w:ilvl="0" w:tplc="868E9AB8">
      <w:start w:val="1"/>
      <w:numFmt w:val="bullet"/>
      <w:lvlText w:val=""/>
      <w:lvlJc w:val="left"/>
      <w:pPr>
        <w:ind w:left="720" w:hanging="360"/>
      </w:pPr>
      <w:rPr>
        <w:rFonts w:ascii="Symbol" w:hAnsi="Symbol" w:hint="default"/>
      </w:rPr>
    </w:lvl>
    <w:lvl w:ilvl="1" w:tplc="10669992" w:tentative="1">
      <w:start w:val="1"/>
      <w:numFmt w:val="bullet"/>
      <w:lvlText w:val="o"/>
      <w:lvlJc w:val="left"/>
      <w:pPr>
        <w:ind w:left="1440" w:hanging="360"/>
      </w:pPr>
      <w:rPr>
        <w:rFonts w:ascii="Courier New" w:hAnsi="Courier New" w:cs="Courier New" w:hint="default"/>
      </w:rPr>
    </w:lvl>
    <w:lvl w:ilvl="2" w:tplc="0C322144" w:tentative="1">
      <w:start w:val="1"/>
      <w:numFmt w:val="bullet"/>
      <w:lvlText w:val=""/>
      <w:lvlJc w:val="left"/>
      <w:pPr>
        <w:ind w:left="2160" w:hanging="360"/>
      </w:pPr>
      <w:rPr>
        <w:rFonts w:ascii="Wingdings" w:hAnsi="Wingdings" w:hint="default"/>
      </w:rPr>
    </w:lvl>
    <w:lvl w:ilvl="3" w:tplc="B99075C4" w:tentative="1">
      <w:start w:val="1"/>
      <w:numFmt w:val="bullet"/>
      <w:lvlText w:val=""/>
      <w:lvlJc w:val="left"/>
      <w:pPr>
        <w:ind w:left="2880" w:hanging="360"/>
      </w:pPr>
      <w:rPr>
        <w:rFonts w:ascii="Symbol" w:hAnsi="Symbol" w:hint="default"/>
      </w:rPr>
    </w:lvl>
    <w:lvl w:ilvl="4" w:tplc="858605DE" w:tentative="1">
      <w:start w:val="1"/>
      <w:numFmt w:val="bullet"/>
      <w:lvlText w:val="o"/>
      <w:lvlJc w:val="left"/>
      <w:pPr>
        <w:ind w:left="3600" w:hanging="360"/>
      </w:pPr>
      <w:rPr>
        <w:rFonts w:ascii="Courier New" w:hAnsi="Courier New" w:cs="Courier New" w:hint="default"/>
      </w:rPr>
    </w:lvl>
    <w:lvl w:ilvl="5" w:tplc="6ED08A30" w:tentative="1">
      <w:start w:val="1"/>
      <w:numFmt w:val="bullet"/>
      <w:lvlText w:val=""/>
      <w:lvlJc w:val="left"/>
      <w:pPr>
        <w:ind w:left="4320" w:hanging="360"/>
      </w:pPr>
      <w:rPr>
        <w:rFonts w:ascii="Wingdings" w:hAnsi="Wingdings" w:hint="default"/>
      </w:rPr>
    </w:lvl>
    <w:lvl w:ilvl="6" w:tplc="F97C9086" w:tentative="1">
      <w:start w:val="1"/>
      <w:numFmt w:val="bullet"/>
      <w:lvlText w:val=""/>
      <w:lvlJc w:val="left"/>
      <w:pPr>
        <w:ind w:left="5040" w:hanging="360"/>
      </w:pPr>
      <w:rPr>
        <w:rFonts w:ascii="Symbol" w:hAnsi="Symbol" w:hint="default"/>
      </w:rPr>
    </w:lvl>
    <w:lvl w:ilvl="7" w:tplc="CC1847F4" w:tentative="1">
      <w:start w:val="1"/>
      <w:numFmt w:val="bullet"/>
      <w:lvlText w:val="o"/>
      <w:lvlJc w:val="left"/>
      <w:pPr>
        <w:ind w:left="5760" w:hanging="360"/>
      </w:pPr>
      <w:rPr>
        <w:rFonts w:ascii="Courier New" w:hAnsi="Courier New" w:cs="Courier New" w:hint="default"/>
      </w:rPr>
    </w:lvl>
    <w:lvl w:ilvl="8" w:tplc="A7A0470A" w:tentative="1">
      <w:start w:val="1"/>
      <w:numFmt w:val="bullet"/>
      <w:lvlText w:val=""/>
      <w:lvlJc w:val="left"/>
      <w:pPr>
        <w:ind w:left="6480" w:hanging="360"/>
      </w:pPr>
      <w:rPr>
        <w:rFonts w:ascii="Wingdings" w:hAnsi="Wingdings" w:hint="default"/>
      </w:rPr>
    </w:lvl>
  </w:abstractNum>
  <w:abstractNum w:abstractNumId="14" w15:restartNumberingAfterBreak="0">
    <w:nsid w:val="2FC42D43"/>
    <w:multiLevelType w:val="multilevel"/>
    <w:tmpl w:val="38101E00"/>
    <w:lvl w:ilvl="0">
      <w:start w:val="1"/>
      <w:numFmt w:val="upperLetter"/>
      <w:pStyle w:val="NaslovSekcije"/>
      <w:lvlText w:val="%1"/>
      <w:lvlJc w:val="left"/>
      <w:pPr>
        <w:tabs>
          <w:tab w:val="num" w:pos="567"/>
        </w:tabs>
        <w:ind w:left="567" w:hanging="567"/>
      </w:pPr>
      <w:rPr>
        <w:rFonts w:cs="Times New Roman" w:hint="default"/>
      </w:rPr>
    </w:lvl>
    <w:lvl w:ilvl="1">
      <w:start w:val="1"/>
      <w:numFmt w:val="decimal"/>
      <w:pStyle w:val="Brojpitanja"/>
      <w:suff w:val="nothing"/>
      <w:lvlText w:val="%1%2"/>
      <w:lvlJc w:val="left"/>
      <w:rPr>
        <w:rFonts w:cs="Times New Roman" w:hint="default"/>
      </w:rPr>
    </w:lvl>
    <w:lvl w:ilvl="2">
      <w:start w:val="1"/>
      <w:numFmt w:val="none"/>
      <w:pStyle w:val="PitanjeChar"/>
      <w:suff w:val="nothing"/>
      <w:lvlText w:val=""/>
      <w:lvlJc w:val="left"/>
      <w:rPr>
        <w:rFonts w:cs="Times New Roman" w:hint="default"/>
      </w:rPr>
    </w:lvl>
    <w:lvl w:ilvl="3">
      <w:start w:val="1"/>
      <w:numFmt w:val="decimal"/>
      <w:pStyle w:val="OdgMul"/>
      <w:lvlText w:val="-%4-"/>
      <w:lvlJc w:val="left"/>
      <w:pPr>
        <w:tabs>
          <w:tab w:val="num" w:pos="340"/>
        </w:tabs>
        <w:ind w:left="340" w:hanging="340"/>
      </w:pPr>
      <w:rPr>
        <w:rFonts w:cs="Times New Roman" w:hint="default"/>
      </w:rPr>
    </w:lvl>
    <w:lvl w:ilvl="4">
      <w:start w:val="1"/>
      <w:numFmt w:val="decimal"/>
      <w:lvlRestart w:val="0"/>
      <w:pStyle w:val="OdgSmpl"/>
      <w:lvlText w:val="%5."/>
      <w:lvlJc w:val="left"/>
      <w:pPr>
        <w:tabs>
          <w:tab w:val="num" w:pos="340"/>
        </w:tabs>
        <w:ind w:left="340" w:hanging="340"/>
      </w:pPr>
      <w:rPr>
        <w:rFonts w:cs="Times New Roman" w:hint="default"/>
      </w:rPr>
    </w:lvl>
    <w:lvl w:ilvl="5">
      <w:start w:val="1"/>
      <w:numFmt w:val="decimal"/>
      <w:lvlRestart w:val="0"/>
      <w:lvlText w:val="[%6]"/>
      <w:lvlJc w:val="left"/>
      <w:pPr>
        <w:tabs>
          <w:tab w:val="num" w:pos="340"/>
        </w:tabs>
        <w:ind w:left="340" w:hanging="340"/>
      </w:pPr>
      <w:rPr>
        <w:rFonts w:cs="Times New Roman" w:hint="default"/>
      </w:rPr>
    </w:lvl>
    <w:lvl w:ilvl="6">
      <w:start w:val="1"/>
      <w:numFmt w:val="decimal"/>
      <w:lvlText w:val="%7."/>
      <w:lvlJc w:val="left"/>
      <w:pPr>
        <w:tabs>
          <w:tab w:val="num" w:pos="2520"/>
        </w:tabs>
        <w:ind w:left="2520" w:hanging="360"/>
      </w:pPr>
      <w:rPr>
        <w:rFonts w:cs="Times New Roman" w:hint="default"/>
      </w:rPr>
    </w:lvl>
    <w:lvl w:ilvl="7">
      <w:start w:val="1"/>
      <w:numFmt w:val="lowerLetter"/>
      <w:lvlText w:val="%8."/>
      <w:lvlJc w:val="left"/>
      <w:pPr>
        <w:tabs>
          <w:tab w:val="num" w:pos="2880"/>
        </w:tabs>
        <w:ind w:left="2880" w:hanging="360"/>
      </w:pPr>
      <w:rPr>
        <w:rFonts w:cs="Times New Roman" w:hint="default"/>
      </w:rPr>
    </w:lvl>
    <w:lvl w:ilvl="8">
      <w:start w:val="1"/>
      <w:numFmt w:val="lowerRoman"/>
      <w:lvlText w:val="%9."/>
      <w:lvlJc w:val="left"/>
      <w:pPr>
        <w:tabs>
          <w:tab w:val="num" w:pos="3240"/>
        </w:tabs>
        <w:ind w:left="3240" w:hanging="360"/>
      </w:pPr>
      <w:rPr>
        <w:rFonts w:cs="Times New Roman" w:hint="default"/>
      </w:rPr>
    </w:lvl>
  </w:abstractNum>
  <w:abstractNum w:abstractNumId="15" w15:restartNumberingAfterBreak="0">
    <w:nsid w:val="32AD61D9"/>
    <w:multiLevelType w:val="multilevel"/>
    <w:tmpl w:val="98B26FE6"/>
    <w:lvl w:ilvl="0">
      <w:start w:val="1"/>
      <w:numFmt w:val="decimal"/>
      <w:pStyle w:val="Heading11"/>
      <w:lvlText w:val="%1."/>
      <w:lvlJc w:val="left"/>
      <w:pPr>
        <w:ind w:left="360" w:hanging="360"/>
      </w:pPr>
      <w:rPr>
        <w:rFonts w:hint="default"/>
      </w:rPr>
    </w:lvl>
    <w:lvl w:ilvl="1">
      <w:start w:val="1"/>
      <w:numFmt w:val="decimal"/>
      <w:pStyle w:val="normal1"/>
      <w:lvlText w:val="%1.%2."/>
      <w:lvlJc w:val="left"/>
      <w:pPr>
        <w:ind w:left="792" w:hanging="432"/>
      </w:pPr>
      <w:rPr>
        <w:rFonts w:hint="default"/>
        <w:b w:val="0"/>
        <w:bCs w:val="0"/>
      </w:rPr>
    </w:lvl>
    <w:lvl w:ilvl="2">
      <w:start w:val="1"/>
      <w:numFmt w:val="decimal"/>
      <w:lvlText w:val="%1.%2.%3."/>
      <w:lvlJc w:val="left"/>
      <w:pPr>
        <w:ind w:left="1368" w:hanging="504"/>
      </w:pPr>
      <w:rPr>
        <w:rFonts w:hint="default"/>
        <w:b w:val="0"/>
        <w:bCs w:val="0"/>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6" w15:restartNumberingAfterBreak="0">
    <w:nsid w:val="32AE789D"/>
    <w:multiLevelType w:val="multilevel"/>
    <w:tmpl w:val="D5FA6B64"/>
    <w:lvl w:ilvl="0">
      <w:start w:val="1"/>
      <w:numFmt w:val="decimal"/>
      <w:pStyle w:val="10"/>
      <w:lvlText w:val="%1."/>
      <w:lvlJc w:val="center"/>
      <w:pPr>
        <w:tabs>
          <w:tab w:val="num" w:pos="567"/>
        </w:tabs>
        <w:ind w:left="567" w:hanging="567"/>
      </w:pPr>
      <w:rPr>
        <w:rFonts w:cs="Times New Roman"/>
        <w:bCs w:val="0"/>
        <w:iCs w:val="0"/>
        <w:u w:val="none"/>
      </w:rPr>
    </w:lvl>
    <w:lvl w:ilvl="1">
      <w:start w:val="1"/>
      <w:numFmt w:val="hebrew1"/>
      <w:pStyle w:val="20"/>
      <w:lvlText w:val="%2."/>
      <w:lvlJc w:val="center"/>
      <w:pPr>
        <w:tabs>
          <w:tab w:val="num" w:pos="1134"/>
        </w:tabs>
        <w:ind w:left="1134" w:hanging="510"/>
      </w:pPr>
      <w:rPr>
        <w:rFonts w:cs="Times New Roman"/>
        <w:szCs w:val="26"/>
        <w:u w:val="none"/>
      </w:rPr>
    </w:lvl>
    <w:lvl w:ilvl="2">
      <w:start w:val="1"/>
      <w:numFmt w:val="decimal"/>
      <w:pStyle w:val="3"/>
      <w:lvlText w:val="%3)"/>
      <w:lvlJc w:val="center"/>
      <w:pPr>
        <w:tabs>
          <w:tab w:val="num" w:pos="1701"/>
        </w:tabs>
        <w:ind w:left="1701" w:hanging="567"/>
      </w:pPr>
      <w:rPr>
        <w:rFonts w:cs="Times New Roman"/>
        <w:u w:val="none"/>
      </w:rPr>
    </w:lvl>
    <w:lvl w:ilvl="3">
      <w:start w:val="1"/>
      <w:numFmt w:val="hebrew1"/>
      <w:lvlText w:val="(%4)"/>
      <w:lvlJc w:val="center"/>
      <w:pPr>
        <w:tabs>
          <w:tab w:val="num" w:pos="2551"/>
        </w:tabs>
        <w:ind w:left="2551" w:hanging="510"/>
      </w:pPr>
      <w:rPr>
        <w:rFonts w:cs="Times New Roman"/>
        <w:szCs w:val="26"/>
        <w:u w:val="none"/>
      </w:rPr>
    </w:lvl>
    <w:lvl w:ilvl="4">
      <w:start w:val="1"/>
      <w:numFmt w:val="upperRoman"/>
      <w:lvlText w:val="%5"/>
      <w:lvlJc w:val="center"/>
      <w:pPr>
        <w:tabs>
          <w:tab w:val="num" w:pos="3118"/>
        </w:tabs>
        <w:ind w:left="3118" w:hanging="567"/>
      </w:pPr>
      <w:rPr>
        <w:rFonts w:cs="Times New Roman"/>
        <w:u w:val="none"/>
      </w:rPr>
    </w:lvl>
    <w:lvl w:ilvl="5">
      <w:start w:val="1"/>
      <w:numFmt w:val="lowerRoman"/>
      <w:lvlText w:val="%6"/>
      <w:lvlJc w:val="center"/>
      <w:pPr>
        <w:tabs>
          <w:tab w:val="num" w:pos="3685"/>
        </w:tabs>
        <w:ind w:left="3685" w:hanging="567"/>
      </w:pPr>
      <w:rPr>
        <w:rFonts w:cs="Times New Roman"/>
        <w:u w:val="none"/>
      </w:rPr>
    </w:lvl>
    <w:lvl w:ilvl="6">
      <w:start w:val="1"/>
      <w:numFmt w:val="bullet"/>
      <w:lvlText w:val=""/>
      <w:lvlJc w:val="left"/>
      <w:pPr>
        <w:tabs>
          <w:tab w:val="num" w:pos="4252"/>
        </w:tabs>
        <w:ind w:left="4252" w:hanging="567"/>
      </w:pPr>
      <w:rPr>
        <w:rFonts w:ascii="Symbol" w:hAnsi="Symbol"/>
        <w:u w:val="none"/>
      </w:rPr>
    </w:lvl>
    <w:lvl w:ilvl="7">
      <w:start w:val="1"/>
      <w:numFmt w:val="lowerLetter"/>
      <w:lvlText w:val="(%8)"/>
      <w:lvlJc w:val="center"/>
      <w:pPr>
        <w:tabs>
          <w:tab w:val="num" w:pos="4819"/>
        </w:tabs>
        <w:ind w:left="4819" w:hanging="510"/>
      </w:pPr>
      <w:rPr>
        <w:rFonts w:cs="Times New Roman"/>
        <w:u w:val="none"/>
      </w:rPr>
    </w:lvl>
    <w:lvl w:ilvl="8">
      <w:start w:val="1"/>
      <w:numFmt w:val="lowerRoman"/>
      <w:lvlText w:val="(%9)"/>
      <w:lvlJc w:val="center"/>
      <w:pPr>
        <w:tabs>
          <w:tab w:val="num" w:pos="5386"/>
        </w:tabs>
        <w:ind w:left="5386" w:hanging="510"/>
      </w:pPr>
      <w:rPr>
        <w:rFonts w:cs="Times New Roman"/>
        <w:u w:val="none"/>
      </w:rPr>
    </w:lvl>
  </w:abstractNum>
  <w:abstractNum w:abstractNumId="17" w15:restartNumberingAfterBreak="0">
    <w:nsid w:val="348F1E7A"/>
    <w:multiLevelType w:val="multilevel"/>
    <w:tmpl w:val="0A2218C4"/>
    <w:lvl w:ilvl="0">
      <w:start w:val="1"/>
      <w:numFmt w:val="decimal"/>
      <w:pStyle w:val="OutlineList0"/>
      <w:lvlText w:val="%1."/>
      <w:lvlJc w:val="left"/>
      <w:pPr>
        <w:tabs>
          <w:tab w:val="num" w:pos="357"/>
        </w:tabs>
        <w:ind w:left="357" w:hanging="357"/>
      </w:pPr>
    </w:lvl>
    <w:lvl w:ilvl="1">
      <w:start w:val="1"/>
      <w:numFmt w:val="decimal"/>
      <w:lvlText w:val="%1.%2"/>
      <w:lvlJc w:val="left"/>
      <w:pPr>
        <w:tabs>
          <w:tab w:val="num" w:pos="720"/>
        </w:tabs>
        <w:ind w:left="720" w:hanging="720"/>
      </w:pPr>
    </w:lvl>
    <w:lvl w:ilvl="2">
      <w:start w:val="1"/>
      <w:numFmt w:val="decimal"/>
      <w:lvlText w:val="%1.%2.%3"/>
      <w:lvlJc w:val="left"/>
      <w:pPr>
        <w:tabs>
          <w:tab w:val="num" w:pos="720"/>
        </w:tabs>
        <w:ind w:left="720" w:hanging="720"/>
      </w:pPr>
    </w:lvl>
    <w:lvl w:ilvl="3">
      <w:start w:val="1"/>
      <w:numFmt w:val="decimal"/>
      <w:lvlText w:val="%1.%2.%3.%4"/>
      <w:lvlJc w:val="left"/>
      <w:pPr>
        <w:tabs>
          <w:tab w:val="num" w:pos="1083"/>
        </w:tabs>
        <w:ind w:left="1083" w:hanging="1083"/>
      </w:pPr>
    </w:lvl>
    <w:lvl w:ilvl="4">
      <w:start w:val="1"/>
      <w:numFmt w:val="decimal"/>
      <w:lvlText w:val="%1.%2.%3.%4.%5"/>
      <w:lvlJc w:val="left"/>
      <w:pPr>
        <w:tabs>
          <w:tab w:val="num" w:pos="1083"/>
        </w:tabs>
        <w:ind w:left="1083" w:hanging="1083"/>
      </w:pPr>
    </w:lvl>
    <w:lvl w:ilvl="5">
      <w:start w:val="1"/>
      <w:numFmt w:val="decimal"/>
      <w:lvlText w:val="%1.%2.%3.%4.%5.%6"/>
      <w:lvlJc w:val="left"/>
      <w:pPr>
        <w:tabs>
          <w:tab w:val="num" w:pos="1440"/>
        </w:tabs>
        <w:ind w:left="1440" w:hanging="1440"/>
      </w:pPr>
    </w:lvl>
    <w:lvl w:ilvl="6">
      <w:start w:val="1"/>
      <w:numFmt w:val="decimal"/>
      <w:lvlText w:val="%1.%2.%3.%4.%5.%6.%7"/>
      <w:lvlJc w:val="left"/>
      <w:pPr>
        <w:tabs>
          <w:tab w:val="num" w:pos="1440"/>
        </w:tabs>
        <w:ind w:left="1440" w:hanging="1440"/>
      </w:pPr>
    </w:lvl>
    <w:lvl w:ilvl="7">
      <w:start w:val="1"/>
      <w:numFmt w:val="decimal"/>
      <w:lvlText w:val="%1.%2.%3.%4.%5.%6.%7.%8"/>
      <w:lvlJc w:val="left"/>
      <w:pPr>
        <w:tabs>
          <w:tab w:val="num" w:pos="1854"/>
        </w:tabs>
        <w:ind w:left="1854" w:hanging="1854"/>
      </w:pPr>
    </w:lvl>
    <w:lvl w:ilvl="8">
      <w:start w:val="1"/>
      <w:numFmt w:val="decimal"/>
      <w:lvlText w:val="%1.%2.%3.%4.%5.%6.%7.%8.%9"/>
      <w:lvlJc w:val="left"/>
      <w:pPr>
        <w:tabs>
          <w:tab w:val="num" w:pos="1854"/>
        </w:tabs>
        <w:ind w:left="1854" w:hanging="1854"/>
      </w:pPr>
    </w:lvl>
  </w:abstractNum>
  <w:abstractNum w:abstractNumId="18" w15:restartNumberingAfterBreak="0">
    <w:nsid w:val="382B0716"/>
    <w:multiLevelType w:val="multilevel"/>
    <w:tmpl w:val="DBE0B3FA"/>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 w15:restartNumberingAfterBreak="0">
    <w:nsid w:val="3BD93720"/>
    <w:multiLevelType w:val="multilevel"/>
    <w:tmpl w:val="0DEC8E8C"/>
    <w:lvl w:ilvl="0">
      <w:start w:val="43"/>
      <w:numFmt w:val="decimal"/>
      <w:lvlText w:val="%1."/>
      <w:lvlJc w:val="left"/>
      <w:pPr>
        <w:ind w:left="435" w:hanging="435"/>
      </w:pPr>
      <w:rPr>
        <w:rFonts w:hint="default"/>
      </w:rPr>
    </w:lvl>
    <w:lvl w:ilvl="1">
      <w:start w:val="6"/>
      <w:numFmt w:val="decimal"/>
      <w:lvlText w:val="%1.%2."/>
      <w:lvlJc w:val="left"/>
      <w:pPr>
        <w:ind w:left="795" w:hanging="435"/>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20" w15:restartNumberingAfterBreak="0">
    <w:nsid w:val="3C4741F0"/>
    <w:multiLevelType w:val="multilevel"/>
    <w:tmpl w:val="C5FC1118"/>
    <w:lvl w:ilvl="0">
      <w:start w:val="1"/>
      <w:numFmt w:val="decimal"/>
      <w:lvlText w:val="%1."/>
      <w:lvlJc w:val="left"/>
      <w:pPr>
        <w:ind w:left="720" w:hanging="360"/>
      </w:pPr>
      <w:rPr>
        <w:rFonts w:ascii="Calibri" w:eastAsia="Calibri" w:hAnsi="Calibri" w:cs="David"/>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080" w:hanging="720"/>
      </w:pPr>
      <w:rPr>
        <w:rFonts w:hint="default"/>
        <w:b w:val="0"/>
        <w:bCs w:val="0"/>
      </w:rPr>
    </w:lvl>
    <w:lvl w:ilvl="3">
      <w:start w:val="1"/>
      <w:numFmt w:val="decimal"/>
      <w:isLgl/>
      <w:lvlText w:val="%1.%2.%3.%4"/>
      <w:lvlJc w:val="left"/>
      <w:pPr>
        <w:ind w:left="1080" w:hanging="720"/>
      </w:pPr>
      <w:rPr>
        <w:rFonts w:hint="default"/>
        <w:b/>
      </w:rPr>
    </w:lvl>
    <w:lvl w:ilvl="4">
      <w:start w:val="1"/>
      <w:numFmt w:val="decimal"/>
      <w:isLgl/>
      <w:lvlText w:val="%1.%2.%3.%4.%5"/>
      <w:lvlJc w:val="left"/>
      <w:pPr>
        <w:ind w:left="1440" w:hanging="1080"/>
      </w:pPr>
      <w:rPr>
        <w:rFonts w:hint="default"/>
        <w:b/>
      </w:rPr>
    </w:lvl>
    <w:lvl w:ilvl="5">
      <w:start w:val="1"/>
      <w:numFmt w:val="decimal"/>
      <w:isLgl/>
      <w:lvlText w:val="%1.%2.%3.%4.%5.%6"/>
      <w:lvlJc w:val="left"/>
      <w:pPr>
        <w:ind w:left="1440" w:hanging="1080"/>
      </w:pPr>
      <w:rPr>
        <w:rFonts w:hint="default"/>
        <w:b/>
      </w:rPr>
    </w:lvl>
    <w:lvl w:ilvl="6">
      <w:start w:val="1"/>
      <w:numFmt w:val="decimal"/>
      <w:isLgl/>
      <w:lvlText w:val="%1.%2.%3.%4.%5.%6.%7"/>
      <w:lvlJc w:val="left"/>
      <w:pPr>
        <w:ind w:left="1800" w:hanging="1440"/>
      </w:pPr>
      <w:rPr>
        <w:rFonts w:hint="default"/>
        <w:b/>
      </w:rPr>
    </w:lvl>
    <w:lvl w:ilvl="7">
      <w:start w:val="1"/>
      <w:numFmt w:val="decimal"/>
      <w:isLgl/>
      <w:lvlText w:val="%1.%2.%3.%4.%5.%6.%7.%8"/>
      <w:lvlJc w:val="left"/>
      <w:pPr>
        <w:ind w:left="1800" w:hanging="1440"/>
      </w:pPr>
      <w:rPr>
        <w:rFonts w:hint="default"/>
        <w:b/>
      </w:rPr>
    </w:lvl>
    <w:lvl w:ilvl="8">
      <w:start w:val="1"/>
      <w:numFmt w:val="decimal"/>
      <w:isLgl/>
      <w:lvlText w:val="%1.%2.%3.%4.%5.%6.%7.%8.%9"/>
      <w:lvlJc w:val="left"/>
      <w:pPr>
        <w:ind w:left="1800" w:hanging="1440"/>
      </w:pPr>
      <w:rPr>
        <w:rFonts w:hint="default"/>
        <w:b/>
      </w:rPr>
    </w:lvl>
  </w:abstractNum>
  <w:abstractNum w:abstractNumId="21" w15:restartNumberingAfterBreak="0">
    <w:nsid w:val="3D093B12"/>
    <w:multiLevelType w:val="hybridMultilevel"/>
    <w:tmpl w:val="C6DA3326"/>
    <w:lvl w:ilvl="0" w:tplc="763C743E">
      <w:start w:val="1"/>
      <w:numFmt w:val="bullet"/>
      <w:pStyle w:val="Style9ptLinespacingsingle9"/>
      <w:lvlText w:val="o"/>
      <w:lvlJc w:val="left"/>
      <w:pPr>
        <w:tabs>
          <w:tab w:val="num" w:pos="0"/>
        </w:tabs>
        <w:ind w:left="0" w:firstLine="0"/>
      </w:pPr>
      <w:rPr>
        <w:rFonts w:ascii="Courier New" w:hAnsi="Courier New" w:hint="default"/>
      </w:rPr>
    </w:lvl>
    <w:lvl w:ilvl="1" w:tplc="0A4C4EA2">
      <w:start w:val="1"/>
      <w:numFmt w:val="bullet"/>
      <w:lvlText w:val="o"/>
      <w:lvlJc w:val="left"/>
      <w:pPr>
        <w:tabs>
          <w:tab w:val="num" w:pos="1440"/>
        </w:tabs>
        <w:ind w:left="1512" w:right="1512" w:hanging="432"/>
      </w:pPr>
      <w:rPr>
        <w:rFonts w:ascii="Courier New" w:hAnsi="Courier New" w:hint="default"/>
      </w:rPr>
    </w:lvl>
    <w:lvl w:ilvl="2" w:tplc="F62A75B8">
      <w:start w:val="1"/>
      <w:numFmt w:val="bullet"/>
      <w:lvlText w:val=""/>
      <w:lvlJc w:val="left"/>
      <w:pPr>
        <w:tabs>
          <w:tab w:val="num" w:pos="2160"/>
        </w:tabs>
        <w:ind w:left="2160" w:right="2160" w:hanging="360"/>
      </w:pPr>
      <w:rPr>
        <w:rFonts w:ascii="Wingdings" w:hAnsi="Wingdings" w:hint="default"/>
      </w:rPr>
    </w:lvl>
    <w:lvl w:ilvl="3" w:tplc="AD40FC86">
      <w:start w:val="1"/>
      <w:numFmt w:val="bullet"/>
      <w:lvlText w:val=""/>
      <w:lvlJc w:val="left"/>
      <w:pPr>
        <w:tabs>
          <w:tab w:val="num" w:pos="2880"/>
        </w:tabs>
        <w:ind w:left="2880" w:right="2880" w:hanging="360"/>
      </w:pPr>
      <w:rPr>
        <w:rFonts w:ascii="Symbol" w:hAnsi="Symbol" w:hint="default"/>
      </w:rPr>
    </w:lvl>
    <w:lvl w:ilvl="4" w:tplc="3A58C64C" w:tentative="1">
      <w:start w:val="1"/>
      <w:numFmt w:val="bullet"/>
      <w:lvlText w:val="o"/>
      <w:lvlJc w:val="left"/>
      <w:pPr>
        <w:tabs>
          <w:tab w:val="num" w:pos="3600"/>
        </w:tabs>
        <w:ind w:left="3600" w:right="3600" w:hanging="360"/>
      </w:pPr>
      <w:rPr>
        <w:rFonts w:ascii="Courier New" w:hAnsi="Courier New" w:cs="Courier New" w:hint="default"/>
      </w:rPr>
    </w:lvl>
    <w:lvl w:ilvl="5" w:tplc="E9109010" w:tentative="1">
      <w:start w:val="1"/>
      <w:numFmt w:val="bullet"/>
      <w:lvlText w:val=""/>
      <w:lvlJc w:val="left"/>
      <w:pPr>
        <w:tabs>
          <w:tab w:val="num" w:pos="4320"/>
        </w:tabs>
        <w:ind w:left="4320" w:right="4320" w:hanging="360"/>
      </w:pPr>
      <w:rPr>
        <w:rFonts w:ascii="Wingdings" w:hAnsi="Wingdings" w:hint="default"/>
      </w:rPr>
    </w:lvl>
    <w:lvl w:ilvl="6" w:tplc="2B90AC5C" w:tentative="1">
      <w:start w:val="1"/>
      <w:numFmt w:val="bullet"/>
      <w:lvlText w:val=""/>
      <w:lvlJc w:val="left"/>
      <w:pPr>
        <w:tabs>
          <w:tab w:val="num" w:pos="5040"/>
        </w:tabs>
        <w:ind w:left="5040" w:right="5040" w:hanging="360"/>
      </w:pPr>
      <w:rPr>
        <w:rFonts w:ascii="Symbol" w:hAnsi="Symbol" w:hint="default"/>
      </w:rPr>
    </w:lvl>
    <w:lvl w:ilvl="7" w:tplc="FBDCD3B2" w:tentative="1">
      <w:start w:val="1"/>
      <w:numFmt w:val="bullet"/>
      <w:lvlText w:val="o"/>
      <w:lvlJc w:val="left"/>
      <w:pPr>
        <w:tabs>
          <w:tab w:val="num" w:pos="5760"/>
        </w:tabs>
        <w:ind w:left="5760" w:right="5760" w:hanging="360"/>
      </w:pPr>
      <w:rPr>
        <w:rFonts w:ascii="Courier New" w:hAnsi="Courier New" w:cs="Courier New" w:hint="default"/>
      </w:rPr>
    </w:lvl>
    <w:lvl w:ilvl="8" w:tplc="D7DE1176" w:tentative="1">
      <w:start w:val="1"/>
      <w:numFmt w:val="bullet"/>
      <w:lvlText w:val=""/>
      <w:lvlJc w:val="left"/>
      <w:pPr>
        <w:tabs>
          <w:tab w:val="num" w:pos="6480"/>
        </w:tabs>
        <w:ind w:left="6480" w:right="6480" w:hanging="360"/>
      </w:pPr>
      <w:rPr>
        <w:rFonts w:ascii="Wingdings" w:hAnsi="Wingdings" w:hint="default"/>
      </w:rPr>
    </w:lvl>
  </w:abstractNum>
  <w:abstractNum w:abstractNumId="22" w15:restartNumberingAfterBreak="0">
    <w:nsid w:val="4010758A"/>
    <w:multiLevelType w:val="hybridMultilevel"/>
    <w:tmpl w:val="A7FE3092"/>
    <w:lvl w:ilvl="0" w:tplc="4C802CF4">
      <w:start w:val="1"/>
      <w:numFmt w:val="bullet"/>
      <w:lvlText w:val=""/>
      <w:lvlJc w:val="left"/>
      <w:pPr>
        <w:ind w:left="360" w:hanging="360"/>
      </w:pPr>
      <w:rPr>
        <w:rFonts w:ascii="Wingdings" w:hAnsi="Wingdings" w:hint="default"/>
      </w:rPr>
    </w:lvl>
    <w:lvl w:ilvl="1" w:tplc="0DAA9EB6" w:tentative="1">
      <w:start w:val="1"/>
      <w:numFmt w:val="bullet"/>
      <w:lvlText w:val="o"/>
      <w:lvlJc w:val="left"/>
      <w:pPr>
        <w:ind w:left="1080" w:hanging="360"/>
      </w:pPr>
      <w:rPr>
        <w:rFonts w:ascii="Courier New" w:hAnsi="Courier New" w:cs="Courier New" w:hint="default"/>
      </w:rPr>
    </w:lvl>
    <w:lvl w:ilvl="2" w:tplc="2D80EE34" w:tentative="1">
      <w:start w:val="1"/>
      <w:numFmt w:val="bullet"/>
      <w:lvlText w:val=""/>
      <w:lvlJc w:val="left"/>
      <w:pPr>
        <w:ind w:left="1800" w:hanging="360"/>
      </w:pPr>
      <w:rPr>
        <w:rFonts w:ascii="Wingdings" w:hAnsi="Wingdings" w:hint="default"/>
      </w:rPr>
    </w:lvl>
    <w:lvl w:ilvl="3" w:tplc="E68060E0" w:tentative="1">
      <w:start w:val="1"/>
      <w:numFmt w:val="bullet"/>
      <w:lvlText w:val=""/>
      <w:lvlJc w:val="left"/>
      <w:pPr>
        <w:ind w:left="2520" w:hanging="360"/>
      </w:pPr>
      <w:rPr>
        <w:rFonts w:ascii="Symbol" w:hAnsi="Symbol" w:hint="default"/>
      </w:rPr>
    </w:lvl>
    <w:lvl w:ilvl="4" w:tplc="110AFADC" w:tentative="1">
      <w:start w:val="1"/>
      <w:numFmt w:val="bullet"/>
      <w:lvlText w:val="o"/>
      <w:lvlJc w:val="left"/>
      <w:pPr>
        <w:ind w:left="3240" w:hanging="360"/>
      </w:pPr>
      <w:rPr>
        <w:rFonts w:ascii="Courier New" w:hAnsi="Courier New" w:cs="Courier New" w:hint="default"/>
      </w:rPr>
    </w:lvl>
    <w:lvl w:ilvl="5" w:tplc="6D107AD4" w:tentative="1">
      <w:start w:val="1"/>
      <w:numFmt w:val="bullet"/>
      <w:lvlText w:val=""/>
      <w:lvlJc w:val="left"/>
      <w:pPr>
        <w:ind w:left="3960" w:hanging="360"/>
      </w:pPr>
      <w:rPr>
        <w:rFonts w:ascii="Wingdings" w:hAnsi="Wingdings" w:hint="default"/>
      </w:rPr>
    </w:lvl>
    <w:lvl w:ilvl="6" w:tplc="9F7CE0D4" w:tentative="1">
      <w:start w:val="1"/>
      <w:numFmt w:val="bullet"/>
      <w:lvlText w:val=""/>
      <w:lvlJc w:val="left"/>
      <w:pPr>
        <w:ind w:left="4680" w:hanging="360"/>
      </w:pPr>
      <w:rPr>
        <w:rFonts w:ascii="Symbol" w:hAnsi="Symbol" w:hint="default"/>
      </w:rPr>
    </w:lvl>
    <w:lvl w:ilvl="7" w:tplc="CB109EE4" w:tentative="1">
      <w:start w:val="1"/>
      <w:numFmt w:val="bullet"/>
      <w:lvlText w:val="o"/>
      <w:lvlJc w:val="left"/>
      <w:pPr>
        <w:ind w:left="5400" w:hanging="360"/>
      </w:pPr>
      <w:rPr>
        <w:rFonts w:ascii="Courier New" w:hAnsi="Courier New" w:cs="Courier New" w:hint="default"/>
      </w:rPr>
    </w:lvl>
    <w:lvl w:ilvl="8" w:tplc="0DB07FD0" w:tentative="1">
      <w:start w:val="1"/>
      <w:numFmt w:val="bullet"/>
      <w:lvlText w:val=""/>
      <w:lvlJc w:val="left"/>
      <w:pPr>
        <w:ind w:left="6120" w:hanging="360"/>
      </w:pPr>
      <w:rPr>
        <w:rFonts w:ascii="Wingdings" w:hAnsi="Wingdings" w:hint="default"/>
      </w:rPr>
    </w:lvl>
  </w:abstractNum>
  <w:abstractNum w:abstractNumId="23"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hint="default"/>
      </w:rPr>
    </w:lvl>
  </w:abstractNum>
  <w:abstractNum w:abstractNumId="24" w15:restartNumberingAfterBreak="0">
    <w:nsid w:val="474B4D06"/>
    <w:multiLevelType w:val="hybridMultilevel"/>
    <w:tmpl w:val="494A281A"/>
    <w:lvl w:ilvl="0" w:tplc="B9AA2EDC">
      <w:start w:val="1"/>
      <w:numFmt w:val="bullet"/>
      <w:lvlText w:val=""/>
      <w:lvlJc w:val="left"/>
      <w:pPr>
        <w:tabs>
          <w:tab w:val="num" w:pos="720"/>
        </w:tabs>
        <w:ind w:left="720" w:hanging="360"/>
      </w:pPr>
      <w:rPr>
        <w:rFonts w:ascii="Wingdings" w:hAnsi="Wingdings" w:hint="default"/>
      </w:rPr>
    </w:lvl>
    <w:lvl w:ilvl="1" w:tplc="2B361D58">
      <w:start w:val="1"/>
      <w:numFmt w:val="bullet"/>
      <w:lvlText w:val="o"/>
      <w:lvlJc w:val="left"/>
      <w:pPr>
        <w:tabs>
          <w:tab w:val="num" w:pos="1440"/>
        </w:tabs>
        <w:ind w:left="1440" w:hanging="360"/>
      </w:pPr>
      <w:rPr>
        <w:rFonts w:ascii="Courier New" w:hAnsi="Courier New" w:cs="Times New Roman" w:hint="default"/>
      </w:rPr>
    </w:lvl>
    <w:lvl w:ilvl="2" w:tplc="F8A0D28A">
      <w:start w:val="1"/>
      <w:numFmt w:val="bullet"/>
      <w:lvlText w:val=""/>
      <w:lvlJc w:val="left"/>
      <w:pPr>
        <w:tabs>
          <w:tab w:val="num" w:pos="2160"/>
        </w:tabs>
        <w:ind w:left="2160" w:hanging="360"/>
      </w:pPr>
      <w:rPr>
        <w:rFonts w:ascii="Wingdings" w:hAnsi="Wingdings" w:hint="default"/>
      </w:rPr>
    </w:lvl>
    <w:lvl w:ilvl="3" w:tplc="8CE83362">
      <w:start w:val="1"/>
      <w:numFmt w:val="bullet"/>
      <w:lvlText w:val=""/>
      <w:lvlJc w:val="left"/>
      <w:pPr>
        <w:tabs>
          <w:tab w:val="num" w:pos="2880"/>
        </w:tabs>
        <w:ind w:left="2880" w:hanging="360"/>
      </w:pPr>
      <w:rPr>
        <w:rFonts w:ascii="Symbol" w:hAnsi="Symbol" w:hint="default"/>
      </w:rPr>
    </w:lvl>
    <w:lvl w:ilvl="4" w:tplc="C5A6066E">
      <w:start w:val="1"/>
      <w:numFmt w:val="bullet"/>
      <w:lvlText w:val="o"/>
      <w:lvlJc w:val="left"/>
      <w:pPr>
        <w:tabs>
          <w:tab w:val="num" w:pos="3600"/>
        </w:tabs>
        <w:ind w:left="3600" w:hanging="360"/>
      </w:pPr>
      <w:rPr>
        <w:rFonts w:ascii="Courier New" w:hAnsi="Courier New" w:cs="Times New Roman" w:hint="default"/>
      </w:rPr>
    </w:lvl>
    <w:lvl w:ilvl="5" w:tplc="2E34C640">
      <w:start w:val="1"/>
      <w:numFmt w:val="bullet"/>
      <w:lvlText w:val=""/>
      <w:lvlJc w:val="left"/>
      <w:pPr>
        <w:tabs>
          <w:tab w:val="num" w:pos="4320"/>
        </w:tabs>
        <w:ind w:left="4320" w:hanging="360"/>
      </w:pPr>
      <w:rPr>
        <w:rFonts w:ascii="Wingdings" w:hAnsi="Wingdings" w:hint="default"/>
      </w:rPr>
    </w:lvl>
    <w:lvl w:ilvl="6" w:tplc="37341C6C">
      <w:start w:val="1"/>
      <w:numFmt w:val="bullet"/>
      <w:lvlText w:val=""/>
      <w:lvlJc w:val="left"/>
      <w:pPr>
        <w:tabs>
          <w:tab w:val="num" w:pos="5040"/>
        </w:tabs>
        <w:ind w:left="5040" w:hanging="360"/>
      </w:pPr>
      <w:rPr>
        <w:rFonts w:ascii="Symbol" w:hAnsi="Symbol" w:hint="default"/>
      </w:rPr>
    </w:lvl>
    <w:lvl w:ilvl="7" w:tplc="CF0EC4C2">
      <w:start w:val="1"/>
      <w:numFmt w:val="bullet"/>
      <w:lvlText w:val="o"/>
      <w:lvlJc w:val="left"/>
      <w:pPr>
        <w:tabs>
          <w:tab w:val="num" w:pos="5760"/>
        </w:tabs>
        <w:ind w:left="5760" w:hanging="360"/>
      </w:pPr>
      <w:rPr>
        <w:rFonts w:ascii="Courier New" w:hAnsi="Courier New" w:cs="Times New Roman" w:hint="default"/>
      </w:rPr>
    </w:lvl>
    <w:lvl w:ilvl="8" w:tplc="F968BB84">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48A347EF"/>
    <w:multiLevelType w:val="hybridMultilevel"/>
    <w:tmpl w:val="96D61D4A"/>
    <w:lvl w:ilvl="0" w:tplc="5EAED376">
      <w:start w:val="1"/>
      <w:numFmt w:val="bullet"/>
      <w:lvlText w:val=""/>
      <w:lvlJc w:val="left"/>
      <w:pPr>
        <w:tabs>
          <w:tab w:val="num" w:pos="720"/>
        </w:tabs>
        <w:ind w:left="720" w:hanging="360"/>
      </w:pPr>
      <w:rPr>
        <w:rFonts w:ascii="Wingdings" w:hAnsi="Wingdings" w:hint="default"/>
      </w:rPr>
    </w:lvl>
    <w:lvl w:ilvl="1" w:tplc="E41E0D04">
      <w:start w:val="1"/>
      <w:numFmt w:val="bullet"/>
      <w:lvlText w:val=""/>
      <w:lvlJc w:val="left"/>
      <w:pPr>
        <w:tabs>
          <w:tab w:val="num" w:pos="1440"/>
        </w:tabs>
        <w:ind w:left="1440" w:hanging="360"/>
      </w:pPr>
      <w:rPr>
        <w:rFonts w:ascii="Wingdings" w:hAnsi="Wingdings" w:hint="default"/>
      </w:rPr>
    </w:lvl>
    <w:lvl w:ilvl="2" w:tplc="D45689D4">
      <w:start w:val="1"/>
      <w:numFmt w:val="bullet"/>
      <w:lvlText w:val=""/>
      <w:lvlJc w:val="left"/>
      <w:pPr>
        <w:tabs>
          <w:tab w:val="num" w:pos="2160"/>
        </w:tabs>
        <w:ind w:left="2160" w:hanging="360"/>
      </w:pPr>
      <w:rPr>
        <w:rFonts w:ascii="Wingdings" w:hAnsi="Wingdings" w:hint="default"/>
      </w:rPr>
    </w:lvl>
    <w:lvl w:ilvl="3" w:tplc="348EAA60">
      <w:start w:val="1"/>
      <w:numFmt w:val="bullet"/>
      <w:lvlText w:val=""/>
      <w:lvlJc w:val="left"/>
      <w:pPr>
        <w:tabs>
          <w:tab w:val="num" w:pos="2880"/>
        </w:tabs>
        <w:ind w:left="2880" w:hanging="360"/>
      </w:pPr>
      <w:rPr>
        <w:rFonts w:ascii="Symbol" w:hAnsi="Symbol" w:hint="default"/>
      </w:rPr>
    </w:lvl>
    <w:lvl w:ilvl="4" w:tplc="A73067EC">
      <w:start w:val="1"/>
      <w:numFmt w:val="bullet"/>
      <w:lvlText w:val="o"/>
      <w:lvlJc w:val="left"/>
      <w:pPr>
        <w:tabs>
          <w:tab w:val="num" w:pos="3600"/>
        </w:tabs>
        <w:ind w:left="3600" w:hanging="360"/>
      </w:pPr>
      <w:rPr>
        <w:rFonts w:ascii="Courier New" w:hAnsi="Courier New" w:cs="Times New Roman" w:hint="default"/>
      </w:rPr>
    </w:lvl>
    <w:lvl w:ilvl="5" w:tplc="2D767A46">
      <w:start w:val="1"/>
      <w:numFmt w:val="bullet"/>
      <w:lvlText w:val=""/>
      <w:lvlJc w:val="left"/>
      <w:pPr>
        <w:tabs>
          <w:tab w:val="num" w:pos="4320"/>
        </w:tabs>
        <w:ind w:left="4320" w:hanging="360"/>
      </w:pPr>
      <w:rPr>
        <w:rFonts w:ascii="Wingdings" w:hAnsi="Wingdings" w:hint="default"/>
      </w:rPr>
    </w:lvl>
    <w:lvl w:ilvl="6" w:tplc="66AAFEAC">
      <w:start w:val="1"/>
      <w:numFmt w:val="bullet"/>
      <w:lvlText w:val=""/>
      <w:lvlJc w:val="left"/>
      <w:pPr>
        <w:tabs>
          <w:tab w:val="num" w:pos="5040"/>
        </w:tabs>
        <w:ind w:left="5040" w:hanging="360"/>
      </w:pPr>
      <w:rPr>
        <w:rFonts w:ascii="Symbol" w:hAnsi="Symbol" w:hint="default"/>
      </w:rPr>
    </w:lvl>
    <w:lvl w:ilvl="7" w:tplc="AA88CFD4">
      <w:start w:val="1"/>
      <w:numFmt w:val="bullet"/>
      <w:lvlText w:val="o"/>
      <w:lvlJc w:val="left"/>
      <w:pPr>
        <w:tabs>
          <w:tab w:val="num" w:pos="5760"/>
        </w:tabs>
        <w:ind w:left="5760" w:hanging="360"/>
      </w:pPr>
      <w:rPr>
        <w:rFonts w:ascii="Courier New" w:hAnsi="Courier New" w:cs="Times New Roman" w:hint="default"/>
      </w:rPr>
    </w:lvl>
    <w:lvl w:ilvl="8" w:tplc="6E1462FA">
      <w:start w:val="1"/>
      <w:numFmt w:val="bullet"/>
      <w:lvlText w:val=""/>
      <w:lvlJc w:val="left"/>
      <w:pPr>
        <w:tabs>
          <w:tab w:val="num" w:pos="6480"/>
        </w:tabs>
        <w:ind w:left="6480" w:hanging="360"/>
      </w:pPr>
      <w:rPr>
        <w:rFonts w:ascii="Wingdings" w:hAnsi="Wingdings" w:hint="default"/>
      </w:rPr>
    </w:lvl>
  </w:abstractNum>
  <w:abstractNum w:abstractNumId="26" w15:restartNumberingAfterBreak="0">
    <w:nsid w:val="494D6557"/>
    <w:multiLevelType w:val="hybridMultilevel"/>
    <w:tmpl w:val="26A62592"/>
    <w:lvl w:ilvl="0" w:tplc="99FCE744">
      <w:start w:val="1"/>
      <w:numFmt w:val="bullet"/>
      <w:lvlText w:val=""/>
      <w:lvlJc w:val="left"/>
      <w:pPr>
        <w:tabs>
          <w:tab w:val="num" w:pos="720"/>
        </w:tabs>
        <w:ind w:left="720" w:right="720" w:hanging="360"/>
      </w:pPr>
      <w:rPr>
        <w:rFonts w:ascii="Wingdings" w:hAnsi="Wingdings" w:hint="default"/>
      </w:rPr>
    </w:lvl>
    <w:lvl w:ilvl="1" w:tplc="BDCA81FA" w:tentative="1">
      <w:start w:val="1"/>
      <w:numFmt w:val="bullet"/>
      <w:lvlText w:val="o"/>
      <w:lvlJc w:val="left"/>
      <w:pPr>
        <w:tabs>
          <w:tab w:val="num" w:pos="1440"/>
        </w:tabs>
        <w:ind w:left="1440" w:right="1440" w:hanging="360"/>
      </w:pPr>
      <w:rPr>
        <w:rFonts w:ascii="Courier New" w:hAnsi="Courier New" w:hint="default"/>
      </w:rPr>
    </w:lvl>
    <w:lvl w:ilvl="2" w:tplc="F7761F86">
      <w:start w:val="1"/>
      <w:numFmt w:val="bullet"/>
      <w:lvlText w:val=""/>
      <w:lvlJc w:val="left"/>
      <w:pPr>
        <w:tabs>
          <w:tab w:val="num" w:pos="2160"/>
        </w:tabs>
        <w:ind w:left="2160" w:right="2160" w:hanging="360"/>
      </w:pPr>
      <w:rPr>
        <w:rFonts w:ascii="Wingdings" w:hAnsi="Wingdings" w:hint="default"/>
      </w:rPr>
    </w:lvl>
    <w:lvl w:ilvl="3" w:tplc="C290ABFE" w:tentative="1">
      <w:start w:val="1"/>
      <w:numFmt w:val="bullet"/>
      <w:lvlText w:val=""/>
      <w:lvlJc w:val="left"/>
      <w:pPr>
        <w:tabs>
          <w:tab w:val="num" w:pos="2880"/>
        </w:tabs>
        <w:ind w:left="2880" w:right="2880" w:hanging="360"/>
      </w:pPr>
      <w:rPr>
        <w:rFonts w:ascii="Symbol" w:hAnsi="Symbol" w:hint="default"/>
      </w:rPr>
    </w:lvl>
    <w:lvl w:ilvl="4" w:tplc="C212E1BA" w:tentative="1">
      <w:start w:val="1"/>
      <w:numFmt w:val="bullet"/>
      <w:lvlText w:val="o"/>
      <w:lvlJc w:val="left"/>
      <w:pPr>
        <w:tabs>
          <w:tab w:val="num" w:pos="3600"/>
        </w:tabs>
        <w:ind w:left="3600" w:right="3600" w:hanging="360"/>
      </w:pPr>
      <w:rPr>
        <w:rFonts w:ascii="Courier New" w:hAnsi="Courier New" w:hint="default"/>
      </w:rPr>
    </w:lvl>
    <w:lvl w:ilvl="5" w:tplc="37E6DDF6" w:tentative="1">
      <w:start w:val="1"/>
      <w:numFmt w:val="bullet"/>
      <w:lvlText w:val=""/>
      <w:lvlJc w:val="left"/>
      <w:pPr>
        <w:tabs>
          <w:tab w:val="num" w:pos="4320"/>
        </w:tabs>
        <w:ind w:left="4320" w:right="4320" w:hanging="360"/>
      </w:pPr>
      <w:rPr>
        <w:rFonts w:ascii="Wingdings" w:hAnsi="Wingdings" w:hint="default"/>
      </w:rPr>
    </w:lvl>
    <w:lvl w:ilvl="6" w:tplc="A4C82430" w:tentative="1">
      <w:start w:val="1"/>
      <w:numFmt w:val="bullet"/>
      <w:lvlText w:val=""/>
      <w:lvlJc w:val="left"/>
      <w:pPr>
        <w:tabs>
          <w:tab w:val="num" w:pos="5040"/>
        </w:tabs>
        <w:ind w:left="5040" w:right="5040" w:hanging="360"/>
      </w:pPr>
      <w:rPr>
        <w:rFonts w:ascii="Symbol" w:hAnsi="Symbol" w:hint="default"/>
      </w:rPr>
    </w:lvl>
    <w:lvl w:ilvl="7" w:tplc="C6FA1028" w:tentative="1">
      <w:start w:val="1"/>
      <w:numFmt w:val="bullet"/>
      <w:lvlText w:val="o"/>
      <w:lvlJc w:val="left"/>
      <w:pPr>
        <w:tabs>
          <w:tab w:val="num" w:pos="5760"/>
        </w:tabs>
        <w:ind w:left="5760" w:right="5760" w:hanging="360"/>
      </w:pPr>
      <w:rPr>
        <w:rFonts w:ascii="Courier New" w:hAnsi="Courier New" w:hint="default"/>
      </w:rPr>
    </w:lvl>
    <w:lvl w:ilvl="8" w:tplc="48E4D8D4" w:tentative="1">
      <w:start w:val="1"/>
      <w:numFmt w:val="bullet"/>
      <w:lvlText w:val=""/>
      <w:lvlJc w:val="left"/>
      <w:pPr>
        <w:tabs>
          <w:tab w:val="num" w:pos="6480"/>
        </w:tabs>
        <w:ind w:left="6480" w:right="6480" w:hanging="360"/>
      </w:pPr>
      <w:rPr>
        <w:rFonts w:ascii="Wingdings" w:hAnsi="Wingdings" w:hint="default"/>
      </w:rPr>
    </w:lvl>
  </w:abstractNum>
  <w:abstractNum w:abstractNumId="27" w15:restartNumberingAfterBreak="0">
    <w:nsid w:val="4C3A10F0"/>
    <w:multiLevelType w:val="hybridMultilevel"/>
    <w:tmpl w:val="9ED019CE"/>
    <w:lvl w:ilvl="0" w:tplc="C6901D98">
      <w:start w:val="1"/>
      <w:numFmt w:val="bullet"/>
      <w:lvlText w:val=""/>
      <w:lvlJc w:val="left"/>
      <w:pPr>
        <w:ind w:left="1080" w:hanging="360"/>
      </w:pPr>
      <w:rPr>
        <w:rFonts w:ascii="Symbol" w:hAnsi="Symbol" w:hint="default"/>
      </w:rPr>
    </w:lvl>
    <w:lvl w:ilvl="1" w:tplc="BB462382" w:tentative="1">
      <w:start w:val="1"/>
      <w:numFmt w:val="bullet"/>
      <w:lvlText w:val="o"/>
      <w:lvlJc w:val="left"/>
      <w:pPr>
        <w:ind w:left="1800" w:hanging="360"/>
      </w:pPr>
      <w:rPr>
        <w:rFonts w:ascii="Courier New" w:hAnsi="Courier New" w:cs="Courier New" w:hint="default"/>
      </w:rPr>
    </w:lvl>
    <w:lvl w:ilvl="2" w:tplc="9B5A6BEA" w:tentative="1">
      <w:start w:val="1"/>
      <w:numFmt w:val="bullet"/>
      <w:lvlText w:val=""/>
      <w:lvlJc w:val="left"/>
      <w:pPr>
        <w:ind w:left="2520" w:hanging="360"/>
      </w:pPr>
      <w:rPr>
        <w:rFonts w:ascii="Wingdings" w:hAnsi="Wingdings" w:hint="default"/>
      </w:rPr>
    </w:lvl>
    <w:lvl w:ilvl="3" w:tplc="8604E7E0" w:tentative="1">
      <w:start w:val="1"/>
      <w:numFmt w:val="bullet"/>
      <w:lvlText w:val=""/>
      <w:lvlJc w:val="left"/>
      <w:pPr>
        <w:ind w:left="3240" w:hanging="360"/>
      </w:pPr>
      <w:rPr>
        <w:rFonts w:ascii="Symbol" w:hAnsi="Symbol" w:hint="default"/>
      </w:rPr>
    </w:lvl>
    <w:lvl w:ilvl="4" w:tplc="0AE67086" w:tentative="1">
      <w:start w:val="1"/>
      <w:numFmt w:val="bullet"/>
      <w:lvlText w:val="o"/>
      <w:lvlJc w:val="left"/>
      <w:pPr>
        <w:ind w:left="3960" w:hanging="360"/>
      </w:pPr>
      <w:rPr>
        <w:rFonts w:ascii="Courier New" w:hAnsi="Courier New" w:cs="Courier New" w:hint="default"/>
      </w:rPr>
    </w:lvl>
    <w:lvl w:ilvl="5" w:tplc="4C00209E" w:tentative="1">
      <w:start w:val="1"/>
      <w:numFmt w:val="bullet"/>
      <w:lvlText w:val=""/>
      <w:lvlJc w:val="left"/>
      <w:pPr>
        <w:ind w:left="4680" w:hanging="360"/>
      </w:pPr>
      <w:rPr>
        <w:rFonts w:ascii="Wingdings" w:hAnsi="Wingdings" w:hint="default"/>
      </w:rPr>
    </w:lvl>
    <w:lvl w:ilvl="6" w:tplc="ABB81E0A" w:tentative="1">
      <w:start w:val="1"/>
      <w:numFmt w:val="bullet"/>
      <w:lvlText w:val=""/>
      <w:lvlJc w:val="left"/>
      <w:pPr>
        <w:ind w:left="5400" w:hanging="360"/>
      </w:pPr>
      <w:rPr>
        <w:rFonts w:ascii="Symbol" w:hAnsi="Symbol" w:hint="default"/>
      </w:rPr>
    </w:lvl>
    <w:lvl w:ilvl="7" w:tplc="DCB6D082" w:tentative="1">
      <w:start w:val="1"/>
      <w:numFmt w:val="bullet"/>
      <w:lvlText w:val="o"/>
      <w:lvlJc w:val="left"/>
      <w:pPr>
        <w:ind w:left="6120" w:hanging="360"/>
      </w:pPr>
      <w:rPr>
        <w:rFonts w:ascii="Courier New" w:hAnsi="Courier New" w:cs="Courier New" w:hint="default"/>
      </w:rPr>
    </w:lvl>
    <w:lvl w:ilvl="8" w:tplc="CA8CDCF8" w:tentative="1">
      <w:start w:val="1"/>
      <w:numFmt w:val="bullet"/>
      <w:lvlText w:val=""/>
      <w:lvlJc w:val="left"/>
      <w:pPr>
        <w:ind w:left="6840" w:hanging="360"/>
      </w:pPr>
      <w:rPr>
        <w:rFonts w:ascii="Wingdings" w:hAnsi="Wingdings" w:hint="default"/>
      </w:rPr>
    </w:lvl>
  </w:abstractNum>
  <w:abstractNum w:abstractNumId="28" w15:restartNumberingAfterBreak="0">
    <w:nsid w:val="4C9B291E"/>
    <w:multiLevelType w:val="hybridMultilevel"/>
    <w:tmpl w:val="F40C2210"/>
    <w:lvl w:ilvl="0" w:tplc="E73A567E">
      <w:start w:val="1"/>
      <w:numFmt w:val="hebrew1"/>
      <w:lvlText w:val="%1."/>
      <w:lvlJc w:val="left"/>
      <w:pPr>
        <w:ind w:left="360" w:hanging="360"/>
      </w:pPr>
      <w:rPr>
        <w:rFonts w:hint="default"/>
        <w:b/>
        <w:bCs/>
      </w:rPr>
    </w:lvl>
    <w:lvl w:ilvl="1" w:tplc="87F07F98">
      <w:start w:val="1"/>
      <w:numFmt w:val="decimal"/>
      <w:lvlText w:val="%2)"/>
      <w:lvlJc w:val="left"/>
      <w:pPr>
        <w:ind w:left="1068" w:hanging="360"/>
      </w:pPr>
      <w:rPr>
        <w:b w:val="0"/>
        <w:bCs w:val="0"/>
      </w:rPr>
    </w:lvl>
    <w:lvl w:ilvl="2" w:tplc="8668DC3C">
      <w:start w:val="1"/>
      <w:numFmt w:val="decimal"/>
      <w:lvlText w:val="%3)"/>
      <w:lvlJc w:val="left"/>
      <w:pPr>
        <w:ind w:left="1800" w:hanging="180"/>
      </w:pPr>
    </w:lvl>
    <w:lvl w:ilvl="3" w:tplc="71F2DA68">
      <w:start w:val="1"/>
      <w:numFmt w:val="decimal"/>
      <w:lvlText w:val="%4."/>
      <w:lvlJc w:val="left"/>
      <w:pPr>
        <w:ind w:left="2520" w:hanging="360"/>
      </w:pPr>
    </w:lvl>
    <w:lvl w:ilvl="4" w:tplc="64404A78" w:tentative="1">
      <w:start w:val="1"/>
      <w:numFmt w:val="lowerLetter"/>
      <w:lvlText w:val="%5."/>
      <w:lvlJc w:val="left"/>
      <w:pPr>
        <w:ind w:left="3240" w:hanging="360"/>
      </w:pPr>
    </w:lvl>
    <w:lvl w:ilvl="5" w:tplc="67D6F0B8" w:tentative="1">
      <w:start w:val="1"/>
      <w:numFmt w:val="lowerRoman"/>
      <w:lvlText w:val="%6."/>
      <w:lvlJc w:val="right"/>
      <w:pPr>
        <w:ind w:left="3960" w:hanging="180"/>
      </w:pPr>
    </w:lvl>
    <w:lvl w:ilvl="6" w:tplc="88E2DB7A" w:tentative="1">
      <w:start w:val="1"/>
      <w:numFmt w:val="decimal"/>
      <w:lvlText w:val="%7."/>
      <w:lvlJc w:val="left"/>
      <w:pPr>
        <w:ind w:left="4680" w:hanging="360"/>
      </w:pPr>
    </w:lvl>
    <w:lvl w:ilvl="7" w:tplc="6256E840" w:tentative="1">
      <w:start w:val="1"/>
      <w:numFmt w:val="lowerLetter"/>
      <w:lvlText w:val="%8."/>
      <w:lvlJc w:val="left"/>
      <w:pPr>
        <w:ind w:left="5400" w:hanging="360"/>
      </w:pPr>
    </w:lvl>
    <w:lvl w:ilvl="8" w:tplc="9828CAFC" w:tentative="1">
      <w:start w:val="1"/>
      <w:numFmt w:val="lowerRoman"/>
      <w:lvlText w:val="%9."/>
      <w:lvlJc w:val="right"/>
      <w:pPr>
        <w:ind w:left="6120" w:hanging="180"/>
      </w:pPr>
    </w:lvl>
  </w:abstractNum>
  <w:abstractNum w:abstractNumId="29" w15:restartNumberingAfterBreak="0">
    <w:nsid w:val="4D7257B9"/>
    <w:multiLevelType w:val="hybridMultilevel"/>
    <w:tmpl w:val="272AF874"/>
    <w:lvl w:ilvl="0" w:tplc="B1580FF2">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0" w15:restartNumberingAfterBreak="0">
    <w:nsid w:val="4F6D3BD2"/>
    <w:multiLevelType w:val="multilevel"/>
    <w:tmpl w:val="D66EC760"/>
    <w:lvl w:ilvl="0">
      <w:start w:val="1"/>
      <w:numFmt w:val="decimal"/>
      <w:lvlText w:val="%1"/>
      <w:lvlJc w:val="left"/>
      <w:pPr>
        <w:tabs>
          <w:tab w:val="num" w:pos="360"/>
        </w:tabs>
        <w:ind w:left="360" w:hanging="360"/>
      </w:pPr>
      <w:rPr>
        <w:rFonts w:cs="Times New Roman" w:hint="cs"/>
      </w:rPr>
    </w:lvl>
    <w:lvl w:ilvl="1">
      <w:start w:val="1"/>
      <w:numFmt w:val="decimal"/>
      <w:lvlText w:val="%1.%2"/>
      <w:lvlJc w:val="left"/>
      <w:pPr>
        <w:tabs>
          <w:tab w:val="num" w:pos="643"/>
        </w:tabs>
        <w:ind w:left="643" w:hanging="360"/>
      </w:pPr>
      <w:rPr>
        <w:rFonts w:cs="Times New Roman" w:hint="cs"/>
      </w:rPr>
    </w:lvl>
    <w:lvl w:ilvl="2">
      <w:start w:val="1"/>
      <w:numFmt w:val="decimal"/>
      <w:pStyle w:val="30"/>
      <w:lvlText w:val="%1.%2.%3"/>
      <w:lvlJc w:val="left"/>
      <w:pPr>
        <w:tabs>
          <w:tab w:val="num" w:pos="1286"/>
        </w:tabs>
        <w:ind w:left="1286" w:hanging="720"/>
      </w:pPr>
      <w:rPr>
        <w:rFonts w:cs="Times New Roman" w:hint="cs"/>
      </w:rPr>
    </w:lvl>
    <w:lvl w:ilvl="3">
      <w:start w:val="1"/>
      <w:numFmt w:val="decimal"/>
      <w:lvlText w:val="%1.%2.%3.%4"/>
      <w:lvlJc w:val="left"/>
      <w:pPr>
        <w:tabs>
          <w:tab w:val="num" w:pos="1569"/>
        </w:tabs>
        <w:ind w:left="1569" w:hanging="720"/>
      </w:pPr>
      <w:rPr>
        <w:rFonts w:cs="Times New Roman" w:hint="cs"/>
      </w:rPr>
    </w:lvl>
    <w:lvl w:ilvl="4">
      <w:start w:val="1"/>
      <w:numFmt w:val="decimal"/>
      <w:lvlText w:val="%1.%2.%3.%4.%5"/>
      <w:lvlJc w:val="left"/>
      <w:pPr>
        <w:tabs>
          <w:tab w:val="num" w:pos="2212"/>
        </w:tabs>
        <w:ind w:left="2212" w:hanging="1080"/>
      </w:pPr>
      <w:rPr>
        <w:rFonts w:cs="Times New Roman" w:hint="cs"/>
      </w:rPr>
    </w:lvl>
    <w:lvl w:ilvl="5">
      <w:start w:val="1"/>
      <w:numFmt w:val="decimal"/>
      <w:lvlText w:val="%1.%2.%3.%4.%5.%6"/>
      <w:lvlJc w:val="left"/>
      <w:pPr>
        <w:tabs>
          <w:tab w:val="num" w:pos="2495"/>
        </w:tabs>
        <w:ind w:left="2495" w:hanging="1080"/>
      </w:pPr>
      <w:rPr>
        <w:rFonts w:cs="Times New Roman" w:hint="cs"/>
      </w:rPr>
    </w:lvl>
    <w:lvl w:ilvl="6">
      <w:start w:val="1"/>
      <w:numFmt w:val="decimal"/>
      <w:lvlText w:val="%1.%2.%3.%4.%5.%6.%7"/>
      <w:lvlJc w:val="left"/>
      <w:pPr>
        <w:tabs>
          <w:tab w:val="num" w:pos="2778"/>
        </w:tabs>
        <w:ind w:left="2778" w:hanging="1080"/>
      </w:pPr>
      <w:rPr>
        <w:rFonts w:cs="Times New Roman" w:hint="cs"/>
      </w:rPr>
    </w:lvl>
    <w:lvl w:ilvl="7">
      <w:start w:val="1"/>
      <w:numFmt w:val="decimal"/>
      <w:lvlText w:val="%1.%2.%3.%4.%5.%6.%7.%8"/>
      <w:lvlJc w:val="left"/>
      <w:pPr>
        <w:tabs>
          <w:tab w:val="num" w:pos="3421"/>
        </w:tabs>
        <w:ind w:left="3421" w:hanging="1440"/>
      </w:pPr>
      <w:rPr>
        <w:rFonts w:cs="Times New Roman" w:hint="cs"/>
      </w:rPr>
    </w:lvl>
    <w:lvl w:ilvl="8">
      <w:start w:val="1"/>
      <w:numFmt w:val="decimal"/>
      <w:lvlText w:val="%1.%2.%3.%4.%5.%6.%7.%8.%9"/>
      <w:lvlJc w:val="left"/>
      <w:pPr>
        <w:tabs>
          <w:tab w:val="num" w:pos="3704"/>
        </w:tabs>
        <w:ind w:left="3704" w:hanging="1440"/>
      </w:pPr>
      <w:rPr>
        <w:rFonts w:cs="Times New Roman" w:hint="cs"/>
      </w:rPr>
    </w:lvl>
  </w:abstractNum>
  <w:abstractNum w:abstractNumId="31" w15:restartNumberingAfterBreak="0">
    <w:nsid w:val="4FEA1D32"/>
    <w:multiLevelType w:val="hybridMultilevel"/>
    <w:tmpl w:val="60284400"/>
    <w:lvl w:ilvl="0" w:tplc="082AA612">
      <w:start w:val="1"/>
      <w:numFmt w:val="hebrew1"/>
      <w:pStyle w:val="AlphaList1"/>
      <w:lvlText w:val="%1."/>
      <w:lvlJc w:val="left"/>
      <w:pPr>
        <w:tabs>
          <w:tab w:val="num" w:pos="794"/>
        </w:tabs>
        <w:ind w:left="794" w:hanging="397"/>
      </w:pPr>
      <w:rPr>
        <w:rFonts w:cs="Times New Roman"/>
        <w:b w:val="0"/>
        <w:bCs w:val="0"/>
        <w:sz w:val="2"/>
        <w:szCs w:val="24"/>
      </w:rPr>
    </w:lvl>
    <w:lvl w:ilvl="1" w:tplc="AABECA9A">
      <w:start w:val="1"/>
      <w:numFmt w:val="lowerLetter"/>
      <w:lvlText w:val="%2."/>
      <w:lvlJc w:val="left"/>
      <w:pPr>
        <w:tabs>
          <w:tab w:val="num" w:pos="1260"/>
        </w:tabs>
        <w:ind w:left="1260" w:hanging="360"/>
      </w:pPr>
      <w:rPr>
        <w:b w:val="0"/>
        <w:bCs w:val="0"/>
        <w:sz w:val="2"/>
        <w:szCs w:val="24"/>
      </w:rPr>
    </w:lvl>
    <w:lvl w:ilvl="2" w:tplc="25883CB8">
      <w:start w:val="1"/>
      <w:numFmt w:val="lowerRoman"/>
      <w:lvlText w:val="%3."/>
      <w:lvlJc w:val="right"/>
      <w:pPr>
        <w:tabs>
          <w:tab w:val="num" w:pos="2160"/>
        </w:tabs>
        <w:ind w:left="2160" w:hanging="180"/>
      </w:pPr>
      <w:rPr>
        <w:rFonts w:cs="Times New Roman"/>
      </w:rPr>
    </w:lvl>
    <w:lvl w:ilvl="3" w:tplc="DEAC15DC">
      <w:start w:val="1"/>
      <w:numFmt w:val="decimal"/>
      <w:lvlText w:val="%4."/>
      <w:lvlJc w:val="left"/>
      <w:pPr>
        <w:tabs>
          <w:tab w:val="num" w:pos="360"/>
        </w:tabs>
        <w:ind w:left="360" w:hanging="360"/>
      </w:pPr>
      <w:rPr>
        <w:rFonts w:cs="Times New Roman"/>
      </w:rPr>
    </w:lvl>
    <w:lvl w:ilvl="4" w:tplc="E62E018A">
      <w:start w:val="1"/>
      <w:numFmt w:val="lowerLetter"/>
      <w:lvlText w:val="%5."/>
      <w:lvlJc w:val="left"/>
      <w:pPr>
        <w:tabs>
          <w:tab w:val="num" w:pos="3600"/>
        </w:tabs>
        <w:ind w:left="3600" w:hanging="360"/>
      </w:pPr>
      <w:rPr>
        <w:rFonts w:cs="Times New Roman"/>
      </w:rPr>
    </w:lvl>
    <w:lvl w:ilvl="5" w:tplc="7C0E9784">
      <w:start w:val="1"/>
      <w:numFmt w:val="lowerRoman"/>
      <w:lvlText w:val="%6."/>
      <w:lvlJc w:val="right"/>
      <w:pPr>
        <w:tabs>
          <w:tab w:val="num" w:pos="4320"/>
        </w:tabs>
        <w:ind w:left="4320" w:hanging="180"/>
      </w:pPr>
      <w:rPr>
        <w:rFonts w:cs="Times New Roman"/>
      </w:rPr>
    </w:lvl>
    <w:lvl w:ilvl="6" w:tplc="11984714">
      <w:start w:val="1"/>
      <w:numFmt w:val="decimal"/>
      <w:lvlText w:val="%7."/>
      <w:lvlJc w:val="left"/>
      <w:pPr>
        <w:tabs>
          <w:tab w:val="num" w:pos="5040"/>
        </w:tabs>
        <w:ind w:left="5040" w:hanging="360"/>
      </w:pPr>
      <w:rPr>
        <w:rFonts w:cs="Times New Roman"/>
      </w:rPr>
    </w:lvl>
    <w:lvl w:ilvl="7" w:tplc="51E64BC0">
      <w:start w:val="1"/>
      <w:numFmt w:val="lowerLetter"/>
      <w:lvlText w:val="%8."/>
      <w:lvlJc w:val="left"/>
      <w:pPr>
        <w:tabs>
          <w:tab w:val="num" w:pos="5760"/>
        </w:tabs>
        <w:ind w:left="5760" w:hanging="360"/>
      </w:pPr>
      <w:rPr>
        <w:rFonts w:cs="Times New Roman"/>
      </w:rPr>
    </w:lvl>
    <w:lvl w:ilvl="8" w:tplc="7F9CFFB2">
      <w:start w:val="1"/>
      <w:numFmt w:val="lowerRoman"/>
      <w:lvlText w:val="%9."/>
      <w:lvlJc w:val="right"/>
      <w:pPr>
        <w:tabs>
          <w:tab w:val="num" w:pos="6480"/>
        </w:tabs>
        <w:ind w:left="6480" w:hanging="180"/>
      </w:pPr>
      <w:rPr>
        <w:rFonts w:cs="Times New Roman"/>
      </w:rPr>
    </w:lvl>
  </w:abstractNum>
  <w:abstractNum w:abstractNumId="32" w15:restartNumberingAfterBreak="0">
    <w:nsid w:val="505C326D"/>
    <w:multiLevelType w:val="hybridMultilevel"/>
    <w:tmpl w:val="510C9686"/>
    <w:lvl w:ilvl="0" w:tplc="A8FC585E">
      <w:start w:val="1"/>
      <w:numFmt w:val="hebrew1"/>
      <w:lvlText w:val="%1."/>
      <w:lvlJc w:val="left"/>
      <w:pPr>
        <w:ind w:left="720" w:hanging="360"/>
      </w:pPr>
      <w:rPr>
        <w:rFonts w:hint="default"/>
        <w:lang w:val="en-US"/>
      </w:rPr>
    </w:lvl>
    <w:lvl w:ilvl="1" w:tplc="85C44396" w:tentative="1">
      <w:start w:val="1"/>
      <w:numFmt w:val="lowerLetter"/>
      <w:lvlText w:val="%2."/>
      <w:lvlJc w:val="left"/>
      <w:pPr>
        <w:ind w:left="1440" w:hanging="360"/>
      </w:pPr>
    </w:lvl>
    <w:lvl w:ilvl="2" w:tplc="5980F3FE" w:tentative="1">
      <w:start w:val="1"/>
      <w:numFmt w:val="lowerRoman"/>
      <w:lvlText w:val="%3."/>
      <w:lvlJc w:val="right"/>
      <w:pPr>
        <w:ind w:left="2160" w:hanging="180"/>
      </w:pPr>
    </w:lvl>
    <w:lvl w:ilvl="3" w:tplc="FDB6BB46" w:tentative="1">
      <w:start w:val="1"/>
      <w:numFmt w:val="decimal"/>
      <w:lvlText w:val="%4."/>
      <w:lvlJc w:val="left"/>
      <w:pPr>
        <w:ind w:left="2880" w:hanging="360"/>
      </w:pPr>
    </w:lvl>
    <w:lvl w:ilvl="4" w:tplc="E30498F4" w:tentative="1">
      <w:start w:val="1"/>
      <w:numFmt w:val="lowerLetter"/>
      <w:lvlText w:val="%5."/>
      <w:lvlJc w:val="left"/>
      <w:pPr>
        <w:ind w:left="3600" w:hanging="360"/>
      </w:pPr>
    </w:lvl>
    <w:lvl w:ilvl="5" w:tplc="30242280" w:tentative="1">
      <w:start w:val="1"/>
      <w:numFmt w:val="lowerRoman"/>
      <w:lvlText w:val="%6."/>
      <w:lvlJc w:val="right"/>
      <w:pPr>
        <w:ind w:left="4320" w:hanging="180"/>
      </w:pPr>
    </w:lvl>
    <w:lvl w:ilvl="6" w:tplc="EE26B028" w:tentative="1">
      <w:start w:val="1"/>
      <w:numFmt w:val="decimal"/>
      <w:lvlText w:val="%7."/>
      <w:lvlJc w:val="left"/>
      <w:pPr>
        <w:ind w:left="5040" w:hanging="360"/>
      </w:pPr>
    </w:lvl>
    <w:lvl w:ilvl="7" w:tplc="7968FE68" w:tentative="1">
      <w:start w:val="1"/>
      <w:numFmt w:val="lowerLetter"/>
      <w:lvlText w:val="%8."/>
      <w:lvlJc w:val="left"/>
      <w:pPr>
        <w:ind w:left="5760" w:hanging="360"/>
      </w:pPr>
    </w:lvl>
    <w:lvl w:ilvl="8" w:tplc="A7C0FF54" w:tentative="1">
      <w:start w:val="1"/>
      <w:numFmt w:val="lowerRoman"/>
      <w:lvlText w:val="%9."/>
      <w:lvlJc w:val="right"/>
      <w:pPr>
        <w:ind w:left="6480" w:hanging="180"/>
      </w:pPr>
    </w:lvl>
  </w:abstractNum>
  <w:abstractNum w:abstractNumId="33" w15:restartNumberingAfterBreak="0">
    <w:nsid w:val="50841587"/>
    <w:multiLevelType w:val="multilevel"/>
    <w:tmpl w:val="C2F01A32"/>
    <w:lvl w:ilvl="0">
      <w:start w:val="1"/>
      <w:numFmt w:val="decimal"/>
      <w:pStyle w:val="11"/>
      <w:lvlText w:val="%1."/>
      <w:lvlJc w:val="left"/>
      <w:pPr>
        <w:tabs>
          <w:tab w:val="num" w:pos="1287"/>
        </w:tabs>
        <w:ind w:left="1287" w:hanging="567"/>
      </w:pPr>
      <w:rPr>
        <w:rFonts w:cs="Times New Roman" w:hint="default"/>
      </w:rPr>
    </w:lvl>
    <w:lvl w:ilvl="1">
      <w:start w:val="1"/>
      <w:numFmt w:val="decimal"/>
      <w:lvlText w:val="%1.%2"/>
      <w:lvlJc w:val="left"/>
      <w:pPr>
        <w:tabs>
          <w:tab w:val="num" w:pos="1967"/>
        </w:tabs>
        <w:ind w:left="1967" w:hanging="680"/>
      </w:pPr>
      <w:rPr>
        <w:rFonts w:cs="Times New Roman" w:hint="default"/>
      </w:rPr>
    </w:lvl>
    <w:lvl w:ilvl="2">
      <w:start w:val="1"/>
      <w:numFmt w:val="decimal"/>
      <w:lvlText w:val="%1.%2.%3"/>
      <w:lvlJc w:val="left"/>
      <w:pPr>
        <w:tabs>
          <w:tab w:val="num" w:pos="2761"/>
        </w:tabs>
        <w:ind w:left="2761" w:hanging="794"/>
      </w:pPr>
      <w:rPr>
        <w:rFonts w:cs="Times New Roman" w:hint="default"/>
      </w:rPr>
    </w:lvl>
    <w:lvl w:ilvl="3">
      <w:start w:val="1"/>
      <w:numFmt w:val="decimal"/>
      <w:lvlText w:val="%1.%2.%3.%4"/>
      <w:lvlJc w:val="left"/>
      <w:pPr>
        <w:tabs>
          <w:tab w:val="num" w:pos="3841"/>
        </w:tabs>
        <w:ind w:left="3725" w:hanging="964"/>
      </w:pPr>
      <w:rPr>
        <w:rFonts w:cs="Times New Roman" w:hint="default"/>
      </w:rPr>
    </w:lvl>
    <w:lvl w:ilvl="4">
      <w:start w:val="1"/>
      <w:numFmt w:val="koreanLegal"/>
      <w:lvlText w:val=".%5"/>
      <w:lvlJc w:val="center"/>
      <w:pPr>
        <w:tabs>
          <w:tab w:val="num" w:pos="1728"/>
        </w:tabs>
        <w:ind w:left="1728" w:hanging="720"/>
      </w:pPr>
      <w:rPr>
        <w:rFonts w:cs="Times New Roman" w:hint="default"/>
      </w:rPr>
    </w:lvl>
    <w:lvl w:ilvl="5">
      <w:start w:val="1"/>
      <w:numFmt w:val="decimal"/>
      <w:lvlText w:val="%1.%2.%3.%4.%5.%6"/>
      <w:lvlJc w:val="center"/>
      <w:pPr>
        <w:tabs>
          <w:tab w:val="num" w:pos="2160"/>
        </w:tabs>
        <w:ind w:left="1872" w:hanging="864"/>
      </w:pPr>
      <w:rPr>
        <w:rFonts w:cs="Times New Roman" w:hint="default"/>
      </w:rPr>
    </w:lvl>
    <w:lvl w:ilvl="6">
      <w:start w:val="1"/>
      <w:numFmt w:val="decimal"/>
      <w:lvlText w:val="%1.%2.%3.%4.%5.%6.%7"/>
      <w:lvlJc w:val="center"/>
      <w:pPr>
        <w:tabs>
          <w:tab w:val="num" w:pos="2304"/>
        </w:tabs>
        <w:ind w:left="2016" w:hanging="1008"/>
      </w:pPr>
      <w:rPr>
        <w:rFonts w:cs="Times New Roman" w:hint="default"/>
      </w:rPr>
    </w:lvl>
    <w:lvl w:ilvl="7">
      <w:start w:val="1"/>
      <w:numFmt w:val="decimal"/>
      <w:lvlText w:val="%1.%2.%3.%4.%5.%6.%7.%8"/>
      <w:lvlJc w:val="center"/>
      <w:pPr>
        <w:tabs>
          <w:tab w:val="num" w:pos="2448"/>
        </w:tabs>
        <w:ind w:left="2160" w:hanging="1152"/>
      </w:pPr>
      <w:rPr>
        <w:rFonts w:cs="Times New Roman" w:hint="default"/>
      </w:rPr>
    </w:lvl>
    <w:lvl w:ilvl="8">
      <w:start w:val="1"/>
      <w:numFmt w:val="koreanLegal"/>
      <w:lvlText w:val="%9."/>
      <w:lvlJc w:val="left"/>
      <w:pPr>
        <w:tabs>
          <w:tab w:val="num" w:pos="1287"/>
        </w:tabs>
        <w:ind w:left="1287" w:hanging="567"/>
      </w:pPr>
      <w:rPr>
        <w:rFonts w:cs="Times New Roman" w:hint="default"/>
      </w:rPr>
    </w:lvl>
  </w:abstractNum>
  <w:abstractNum w:abstractNumId="34" w15:restartNumberingAfterBreak="0">
    <w:nsid w:val="55BD0D21"/>
    <w:multiLevelType w:val="hybridMultilevel"/>
    <w:tmpl w:val="DEB43B22"/>
    <w:lvl w:ilvl="0" w:tplc="B1580FF2">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15:restartNumberingAfterBreak="0">
    <w:nsid w:val="56F06E4C"/>
    <w:multiLevelType w:val="multilevel"/>
    <w:tmpl w:val="8B3E33BA"/>
    <w:lvl w:ilvl="0">
      <w:start w:val="3"/>
      <w:numFmt w:val="decimal"/>
      <w:lvlText w:val="%1"/>
      <w:lvlJc w:val="left"/>
      <w:pPr>
        <w:tabs>
          <w:tab w:val="num" w:pos="360"/>
        </w:tabs>
        <w:ind w:left="360" w:right="360" w:hanging="360"/>
      </w:pPr>
      <w:rPr>
        <w:rFonts w:hint="default"/>
      </w:rPr>
    </w:lvl>
    <w:lvl w:ilvl="1">
      <w:start w:val="2"/>
      <w:numFmt w:val="decimal"/>
      <w:lvlText w:val="%1.%2"/>
      <w:lvlJc w:val="left"/>
      <w:pPr>
        <w:tabs>
          <w:tab w:val="num" w:pos="360"/>
        </w:tabs>
        <w:ind w:left="360" w:right="360" w:hanging="360"/>
      </w:pPr>
      <w:rPr>
        <w:rFonts w:hint="default"/>
        <w:sz w:val="24"/>
        <w:szCs w:val="24"/>
      </w:rPr>
    </w:lvl>
    <w:lvl w:ilvl="2">
      <w:numFmt w:val="decimal"/>
      <w:pStyle w:val="kelet"/>
      <w:lvlText w:val="%1.%2.%3"/>
      <w:lvlJc w:val="left"/>
      <w:pPr>
        <w:tabs>
          <w:tab w:val="num" w:pos="720"/>
        </w:tabs>
        <w:ind w:left="720" w:right="720" w:hanging="720"/>
      </w:pPr>
      <w:rPr>
        <w:rFonts w:hint="default"/>
        <w:b/>
        <w:bCs/>
        <w:sz w:val="24"/>
        <w:szCs w:val="24"/>
      </w:rPr>
    </w:lvl>
    <w:lvl w:ilvl="3">
      <w:start w:val="1"/>
      <w:numFmt w:val="decimal"/>
      <w:lvlText w:val="%1.%2.%3.%4"/>
      <w:lvlJc w:val="left"/>
      <w:pPr>
        <w:tabs>
          <w:tab w:val="num" w:pos="720"/>
        </w:tabs>
        <w:ind w:left="720" w:right="720" w:hanging="720"/>
      </w:pPr>
      <w:rPr>
        <w:rFonts w:hint="default"/>
        <w:b/>
        <w:bCs/>
        <w:sz w:val="24"/>
        <w:szCs w:val="24"/>
      </w:rPr>
    </w:lvl>
    <w:lvl w:ilvl="4">
      <w:start w:val="1"/>
      <w:numFmt w:val="decimal"/>
      <w:lvlText w:val="%1.%2.%3.%4.%5"/>
      <w:lvlJc w:val="left"/>
      <w:pPr>
        <w:tabs>
          <w:tab w:val="num" w:pos="1080"/>
        </w:tabs>
        <w:ind w:left="1080" w:right="1080" w:hanging="1080"/>
      </w:pPr>
      <w:rPr>
        <w:rFonts w:hint="default"/>
        <w:b/>
        <w:bCs/>
        <w:sz w:val="24"/>
        <w:szCs w:val="24"/>
      </w:rPr>
    </w:lvl>
    <w:lvl w:ilvl="5">
      <w:start w:val="1"/>
      <w:numFmt w:val="decimal"/>
      <w:lvlText w:val="%1.%2.%3.%4.%5.%6"/>
      <w:lvlJc w:val="left"/>
      <w:pPr>
        <w:tabs>
          <w:tab w:val="num" w:pos="1080"/>
        </w:tabs>
        <w:ind w:left="1080" w:right="1080" w:hanging="1080"/>
      </w:pPr>
      <w:rPr>
        <w:rFonts w:hint="default"/>
        <w:b/>
        <w:bCs/>
        <w:sz w:val="24"/>
        <w:szCs w:val="24"/>
      </w:rPr>
    </w:lvl>
    <w:lvl w:ilvl="6">
      <w:start w:val="1"/>
      <w:numFmt w:val="decimal"/>
      <w:lvlText w:val="%1.%2.%3.%4.%5.%6.%7"/>
      <w:lvlJc w:val="left"/>
      <w:pPr>
        <w:tabs>
          <w:tab w:val="num" w:pos="1440"/>
        </w:tabs>
        <w:ind w:left="1440" w:right="1440" w:hanging="1440"/>
      </w:pPr>
      <w:rPr>
        <w:rFonts w:hint="default"/>
        <w:b/>
        <w:bCs/>
      </w:rPr>
    </w:lvl>
    <w:lvl w:ilvl="7">
      <w:start w:val="1"/>
      <w:numFmt w:val="decimal"/>
      <w:lvlText w:val="%1.%2.%3.%4.%5.%6.%7.%8"/>
      <w:lvlJc w:val="left"/>
      <w:pPr>
        <w:tabs>
          <w:tab w:val="num" w:pos="1440"/>
        </w:tabs>
        <w:ind w:left="1440" w:right="1440" w:hanging="1440"/>
      </w:pPr>
      <w:rPr>
        <w:rFonts w:hint="default"/>
        <w:b w:val="0"/>
        <w:bCs/>
      </w:rPr>
    </w:lvl>
    <w:lvl w:ilvl="8">
      <w:start w:val="1"/>
      <w:numFmt w:val="decimal"/>
      <w:lvlText w:val="%1.%2.%3.%4.%5.%6.%7.%8.%9"/>
      <w:lvlJc w:val="left"/>
      <w:pPr>
        <w:tabs>
          <w:tab w:val="num" w:pos="1440"/>
        </w:tabs>
        <w:ind w:left="1440" w:right="1440" w:hanging="1440"/>
      </w:pPr>
      <w:rPr>
        <w:rFonts w:hint="default"/>
      </w:rPr>
    </w:lvl>
  </w:abstractNum>
  <w:abstractNum w:abstractNumId="36" w15:restartNumberingAfterBreak="0">
    <w:nsid w:val="57AA5D52"/>
    <w:multiLevelType w:val="hybridMultilevel"/>
    <w:tmpl w:val="93FE0F28"/>
    <w:lvl w:ilvl="0" w:tplc="99944AE6">
      <w:start w:val="1"/>
      <w:numFmt w:val="bullet"/>
      <w:lvlText w:val=""/>
      <w:lvlJc w:val="left"/>
      <w:pPr>
        <w:ind w:left="720" w:hanging="360"/>
      </w:pPr>
      <w:rPr>
        <w:rFonts w:ascii="Symbol" w:hAnsi="Symbol" w:hint="default"/>
      </w:rPr>
    </w:lvl>
    <w:lvl w:ilvl="1" w:tplc="EDF6BF6A" w:tentative="1">
      <w:start w:val="1"/>
      <w:numFmt w:val="bullet"/>
      <w:lvlText w:val="o"/>
      <w:lvlJc w:val="left"/>
      <w:pPr>
        <w:ind w:left="1440" w:hanging="360"/>
      </w:pPr>
      <w:rPr>
        <w:rFonts w:ascii="Courier New" w:hAnsi="Courier New" w:cs="Courier New" w:hint="default"/>
      </w:rPr>
    </w:lvl>
    <w:lvl w:ilvl="2" w:tplc="E0B2A03E" w:tentative="1">
      <w:start w:val="1"/>
      <w:numFmt w:val="bullet"/>
      <w:lvlText w:val=""/>
      <w:lvlJc w:val="left"/>
      <w:pPr>
        <w:ind w:left="2160" w:hanging="360"/>
      </w:pPr>
      <w:rPr>
        <w:rFonts w:ascii="Wingdings" w:hAnsi="Wingdings" w:hint="default"/>
      </w:rPr>
    </w:lvl>
    <w:lvl w:ilvl="3" w:tplc="E256916A" w:tentative="1">
      <w:start w:val="1"/>
      <w:numFmt w:val="bullet"/>
      <w:lvlText w:val=""/>
      <w:lvlJc w:val="left"/>
      <w:pPr>
        <w:ind w:left="2880" w:hanging="360"/>
      </w:pPr>
      <w:rPr>
        <w:rFonts w:ascii="Symbol" w:hAnsi="Symbol" w:hint="default"/>
      </w:rPr>
    </w:lvl>
    <w:lvl w:ilvl="4" w:tplc="F7787F00" w:tentative="1">
      <w:start w:val="1"/>
      <w:numFmt w:val="bullet"/>
      <w:lvlText w:val="o"/>
      <w:lvlJc w:val="left"/>
      <w:pPr>
        <w:ind w:left="3600" w:hanging="360"/>
      </w:pPr>
      <w:rPr>
        <w:rFonts w:ascii="Courier New" w:hAnsi="Courier New" w:cs="Courier New" w:hint="default"/>
      </w:rPr>
    </w:lvl>
    <w:lvl w:ilvl="5" w:tplc="A75018D4" w:tentative="1">
      <w:start w:val="1"/>
      <w:numFmt w:val="bullet"/>
      <w:lvlText w:val=""/>
      <w:lvlJc w:val="left"/>
      <w:pPr>
        <w:ind w:left="4320" w:hanging="360"/>
      </w:pPr>
      <w:rPr>
        <w:rFonts w:ascii="Wingdings" w:hAnsi="Wingdings" w:hint="default"/>
      </w:rPr>
    </w:lvl>
    <w:lvl w:ilvl="6" w:tplc="F4A05BA6" w:tentative="1">
      <w:start w:val="1"/>
      <w:numFmt w:val="bullet"/>
      <w:lvlText w:val=""/>
      <w:lvlJc w:val="left"/>
      <w:pPr>
        <w:ind w:left="5040" w:hanging="360"/>
      </w:pPr>
      <w:rPr>
        <w:rFonts w:ascii="Symbol" w:hAnsi="Symbol" w:hint="default"/>
      </w:rPr>
    </w:lvl>
    <w:lvl w:ilvl="7" w:tplc="8CA4E030" w:tentative="1">
      <w:start w:val="1"/>
      <w:numFmt w:val="bullet"/>
      <w:lvlText w:val="o"/>
      <w:lvlJc w:val="left"/>
      <w:pPr>
        <w:ind w:left="5760" w:hanging="360"/>
      </w:pPr>
      <w:rPr>
        <w:rFonts w:ascii="Courier New" w:hAnsi="Courier New" w:cs="Courier New" w:hint="default"/>
      </w:rPr>
    </w:lvl>
    <w:lvl w:ilvl="8" w:tplc="13D65878" w:tentative="1">
      <w:start w:val="1"/>
      <w:numFmt w:val="bullet"/>
      <w:lvlText w:val=""/>
      <w:lvlJc w:val="left"/>
      <w:pPr>
        <w:ind w:left="6480" w:hanging="360"/>
      </w:pPr>
      <w:rPr>
        <w:rFonts w:ascii="Wingdings" w:hAnsi="Wingdings" w:hint="default"/>
      </w:rPr>
    </w:lvl>
  </w:abstractNum>
  <w:abstractNum w:abstractNumId="37" w15:restartNumberingAfterBreak="0">
    <w:nsid w:val="57CA2921"/>
    <w:multiLevelType w:val="multilevel"/>
    <w:tmpl w:val="07B62DBE"/>
    <w:styleLink w:val="StyleOutlinenumberedBlueBefore08cmHanging567ch"/>
    <w:lvl w:ilvl="0">
      <w:start w:val="1"/>
      <w:numFmt w:val="decimal"/>
      <w:lvlText w:val="%1.0"/>
      <w:lvlJc w:val="left"/>
      <w:pPr>
        <w:tabs>
          <w:tab w:val="num" w:pos="454"/>
        </w:tabs>
        <w:ind w:left="454" w:hanging="454"/>
      </w:pPr>
      <w:rPr>
        <w:rFonts w:cs="Times New Roman" w:hint="default"/>
        <w:color w:val="0000FF"/>
        <w:u w:val="none"/>
      </w:rPr>
    </w:lvl>
    <w:lvl w:ilvl="1">
      <w:start w:val="1"/>
      <w:numFmt w:val="decimal"/>
      <w:lvlText w:val="%1.%2"/>
      <w:lvlJc w:val="left"/>
      <w:pPr>
        <w:tabs>
          <w:tab w:val="num" w:pos="687"/>
        </w:tabs>
        <w:ind w:left="687" w:hanging="567"/>
      </w:pPr>
      <w:rPr>
        <w:rFonts w:cs="Times New Roman" w:hint="default"/>
        <w:color w:val="0000FF"/>
        <w:sz w:val="24"/>
        <w:szCs w:val="24"/>
        <w:u w:val="none"/>
      </w:rPr>
    </w:lvl>
    <w:lvl w:ilvl="2">
      <w:start w:val="1"/>
      <w:numFmt w:val="decimal"/>
      <w:lvlText w:val="%1.%2.%3"/>
      <w:lvlJc w:val="left"/>
      <w:pPr>
        <w:tabs>
          <w:tab w:val="num" w:pos="1588"/>
        </w:tabs>
        <w:ind w:left="1588" w:hanging="567"/>
      </w:pPr>
      <w:rPr>
        <w:rFonts w:cs="Times New Roman" w:hint="default"/>
        <w:color w:val="0000FF"/>
        <w:u w:val="none"/>
      </w:rPr>
    </w:lvl>
    <w:lvl w:ilvl="3">
      <w:start w:val="1"/>
      <w:numFmt w:val="decimal"/>
      <w:lvlText w:val="%4."/>
      <w:lvlJc w:val="left"/>
      <w:pPr>
        <w:tabs>
          <w:tab w:val="num" w:pos="2211"/>
        </w:tabs>
        <w:ind w:left="2211" w:hanging="737"/>
      </w:pPr>
      <w:rPr>
        <w:rFonts w:ascii="Times New Roman" w:eastAsia="Times New Roman" w:hAnsi="Times New Roman" w:cs="Times New Roman"/>
        <w:color w:val="0000FF"/>
        <w:u w:val="none"/>
      </w:rPr>
    </w:lvl>
    <w:lvl w:ilvl="4">
      <w:start w:val="1"/>
      <w:numFmt w:val="decimal"/>
      <w:lvlText w:val="%1.%2.%3.%4.%5"/>
      <w:lvlJc w:val="left"/>
      <w:pPr>
        <w:tabs>
          <w:tab w:val="num" w:pos="3235"/>
        </w:tabs>
        <w:ind w:left="2722" w:hanging="567"/>
      </w:pPr>
      <w:rPr>
        <w:rFonts w:cs="Times New Roman" w:hint="default"/>
        <w:color w:val="0000FF"/>
        <w:u w:val="none"/>
      </w:rPr>
    </w:lvl>
    <w:lvl w:ilvl="5">
      <w:start w:val="1"/>
      <w:numFmt w:val="decimal"/>
      <w:lvlText w:val="%1.%2.%3.%4.%5.%6"/>
      <w:lvlJc w:val="left"/>
      <w:pPr>
        <w:tabs>
          <w:tab w:val="num" w:pos="4680"/>
        </w:tabs>
        <w:ind w:left="4680" w:hanging="1080"/>
      </w:pPr>
      <w:rPr>
        <w:rFonts w:cs="Times New Roman" w:hint="default"/>
        <w:u w:val="none"/>
      </w:rPr>
    </w:lvl>
    <w:lvl w:ilvl="6">
      <w:start w:val="1"/>
      <w:numFmt w:val="decimal"/>
      <w:lvlText w:val="%1.%2.%3.%4.%5.%6.%7"/>
      <w:lvlJc w:val="left"/>
      <w:pPr>
        <w:tabs>
          <w:tab w:val="num" w:pos="5760"/>
        </w:tabs>
        <w:ind w:left="5760" w:hanging="1440"/>
      </w:pPr>
      <w:rPr>
        <w:rFonts w:cs="Times New Roman" w:hint="default"/>
        <w:u w:val="none"/>
      </w:rPr>
    </w:lvl>
    <w:lvl w:ilvl="7">
      <w:start w:val="1"/>
      <w:numFmt w:val="decimal"/>
      <w:lvlText w:val="%1.%2.%3.%4.%5.%6.%7.%8"/>
      <w:lvlJc w:val="left"/>
      <w:pPr>
        <w:tabs>
          <w:tab w:val="num" w:pos="6480"/>
        </w:tabs>
        <w:ind w:left="6480" w:hanging="1440"/>
      </w:pPr>
      <w:rPr>
        <w:rFonts w:cs="Times New Roman" w:hint="default"/>
        <w:u w:val="none"/>
      </w:rPr>
    </w:lvl>
    <w:lvl w:ilvl="8">
      <w:start w:val="1"/>
      <w:numFmt w:val="decimal"/>
      <w:lvlText w:val="%1.%2.%3.%4.%5.%6.%7.%8.%9"/>
      <w:lvlJc w:val="left"/>
      <w:pPr>
        <w:tabs>
          <w:tab w:val="num" w:pos="7200"/>
        </w:tabs>
        <w:ind w:left="7200" w:hanging="1440"/>
      </w:pPr>
      <w:rPr>
        <w:rFonts w:cs="Times New Roman" w:hint="default"/>
        <w:u w:val="none"/>
      </w:rPr>
    </w:lvl>
  </w:abstractNum>
  <w:abstractNum w:abstractNumId="38" w15:restartNumberingAfterBreak="0">
    <w:nsid w:val="5B1162E8"/>
    <w:multiLevelType w:val="multilevel"/>
    <w:tmpl w:val="6C149AEA"/>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rPr>
        <w:b w:val="0"/>
        <w:bCs w: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9" w15:restartNumberingAfterBreak="0">
    <w:nsid w:val="5C8F11E6"/>
    <w:multiLevelType w:val="multilevel"/>
    <w:tmpl w:val="37FABD0A"/>
    <w:lvl w:ilvl="0">
      <w:start w:val="1"/>
      <w:numFmt w:val="decimal"/>
      <w:lvlText w:val="%1."/>
      <w:lvlJc w:val="left"/>
      <w:pPr>
        <w:tabs>
          <w:tab w:val="num" w:pos="567"/>
        </w:tabs>
        <w:ind w:left="567" w:hanging="567"/>
      </w:pPr>
      <w:rPr>
        <w:rFonts w:cs="Times New Roman" w:hint="default"/>
      </w:rPr>
    </w:lvl>
    <w:lvl w:ilvl="1">
      <w:start w:val="1"/>
      <w:numFmt w:val="koreanLegal"/>
      <w:pStyle w:val="21"/>
      <w:lvlText w:val="%2."/>
      <w:lvlJc w:val="left"/>
      <w:pPr>
        <w:tabs>
          <w:tab w:val="num" w:pos="1247"/>
        </w:tabs>
        <w:ind w:left="1247" w:hanging="680"/>
      </w:pPr>
      <w:rPr>
        <w:rFonts w:cs="Times New Roman" w:hint="default"/>
      </w:rPr>
    </w:lvl>
    <w:lvl w:ilvl="2">
      <w:start w:val="1"/>
      <w:numFmt w:val="decimal"/>
      <w:lvlText w:val="%1.%2.%3"/>
      <w:lvlJc w:val="left"/>
      <w:pPr>
        <w:tabs>
          <w:tab w:val="num" w:pos="2041"/>
        </w:tabs>
        <w:ind w:left="2041" w:hanging="794"/>
      </w:pPr>
      <w:rPr>
        <w:rFonts w:cs="Times New Roman" w:hint="default"/>
      </w:rPr>
    </w:lvl>
    <w:lvl w:ilvl="3">
      <w:start w:val="1"/>
      <w:numFmt w:val="decimal"/>
      <w:lvlText w:val="%1.%2.%3.%4"/>
      <w:lvlJc w:val="left"/>
      <w:pPr>
        <w:tabs>
          <w:tab w:val="num" w:pos="3121"/>
        </w:tabs>
        <w:ind w:left="3005" w:hanging="964"/>
      </w:pPr>
      <w:rPr>
        <w:rFonts w:cs="Times New Roman" w:hint="default"/>
      </w:rPr>
    </w:lvl>
    <w:lvl w:ilvl="4">
      <w:start w:val="1"/>
      <w:numFmt w:val="koreanLegal"/>
      <w:lvlText w:val=".%5"/>
      <w:lvlJc w:val="center"/>
      <w:pPr>
        <w:tabs>
          <w:tab w:val="num" w:pos="1008"/>
        </w:tabs>
        <w:ind w:left="1008" w:hanging="720"/>
      </w:pPr>
      <w:rPr>
        <w:rFonts w:cs="Times New Roman" w:hint="default"/>
      </w:rPr>
    </w:lvl>
    <w:lvl w:ilvl="5">
      <w:start w:val="1"/>
      <w:numFmt w:val="decimal"/>
      <w:lvlText w:val="%1.%2.%3.%4.%5.%6"/>
      <w:lvlJc w:val="center"/>
      <w:pPr>
        <w:tabs>
          <w:tab w:val="num" w:pos="1440"/>
        </w:tabs>
        <w:ind w:left="1152" w:hanging="864"/>
      </w:pPr>
      <w:rPr>
        <w:rFonts w:cs="Times New Roman" w:hint="default"/>
      </w:rPr>
    </w:lvl>
    <w:lvl w:ilvl="6">
      <w:start w:val="1"/>
      <w:numFmt w:val="decimal"/>
      <w:lvlText w:val="%1.%2.%3.%4.%5.%6.%7"/>
      <w:lvlJc w:val="center"/>
      <w:pPr>
        <w:tabs>
          <w:tab w:val="num" w:pos="1584"/>
        </w:tabs>
        <w:ind w:left="1296" w:hanging="1008"/>
      </w:pPr>
      <w:rPr>
        <w:rFonts w:cs="Times New Roman" w:hint="default"/>
      </w:rPr>
    </w:lvl>
    <w:lvl w:ilvl="7">
      <w:start w:val="1"/>
      <w:numFmt w:val="decimal"/>
      <w:lvlText w:val="%1.%2.%3.%4.%5.%6.%7.%8"/>
      <w:lvlJc w:val="center"/>
      <w:pPr>
        <w:tabs>
          <w:tab w:val="num" w:pos="1728"/>
        </w:tabs>
        <w:ind w:left="1440" w:hanging="1152"/>
      </w:pPr>
      <w:rPr>
        <w:rFonts w:cs="Times New Roman" w:hint="default"/>
      </w:rPr>
    </w:lvl>
    <w:lvl w:ilvl="8">
      <w:start w:val="1"/>
      <w:numFmt w:val="koreanLegal"/>
      <w:lvlText w:val="%9."/>
      <w:lvlJc w:val="left"/>
      <w:pPr>
        <w:tabs>
          <w:tab w:val="num" w:pos="567"/>
        </w:tabs>
        <w:ind w:left="567" w:hanging="567"/>
      </w:pPr>
      <w:rPr>
        <w:rFonts w:cs="Times New Roman" w:hint="default"/>
      </w:rPr>
    </w:lvl>
  </w:abstractNum>
  <w:abstractNum w:abstractNumId="40" w15:restartNumberingAfterBreak="0">
    <w:nsid w:val="5F743717"/>
    <w:multiLevelType w:val="multilevel"/>
    <w:tmpl w:val="D8C21D2C"/>
    <w:lvl w:ilvl="0">
      <w:start w:val="1"/>
      <w:numFmt w:val="decimal"/>
      <w:pStyle w:val="a"/>
      <w:lvlText w:val="%1."/>
      <w:lvlJc w:val="left"/>
      <w:pPr>
        <w:tabs>
          <w:tab w:val="num" w:pos="360"/>
        </w:tabs>
        <w:ind w:left="360" w:hanging="360"/>
      </w:pPr>
      <w:rPr>
        <w:rFonts w:cs="David" w:hint="cs"/>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hebrew1"/>
      <w:lvlText w:val="%3."/>
      <w:lvlJc w:val="center"/>
      <w:pPr>
        <w:tabs>
          <w:tab w:val="num" w:pos="1418"/>
        </w:tabs>
        <w:ind w:left="1418" w:hanging="624"/>
      </w:pPr>
      <w:rPr>
        <w:rFonts w:hint="cs"/>
        <w:b w:val="0"/>
        <w:bCs w:val="0"/>
        <w:szCs w:val="24"/>
      </w:rPr>
    </w:lvl>
    <w:lvl w:ilvl="3">
      <w:start w:val="1"/>
      <w:numFmt w:val="decimal"/>
      <w:lvlText w:val="%1.%2.%3.%4."/>
      <w:lvlJc w:val="left"/>
      <w:pPr>
        <w:tabs>
          <w:tab w:val="num" w:pos="2098"/>
        </w:tabs>
        <w:ind w:left="2098" w:hanging="680"/>
      </w:pPr>
      <w:rPr>
        <w:rFonts w:cs="David" w:hint="cs"/>
        <w:b w:val="0"/>
        <w:bCs w:val="0"/>
        <w:szCs w:val="24"/>
      </w:rPr>
    </w:lvl>
    <w:lvl w:ilvl="4">
      <w:start w:val="1"/>
      <w:numFmt w:val="decimal"/>
      <w:lvlText w:val="%1.%2.%3.%4.%5."/>
      <w:lvlJc w:val="left"/>
      <w:pPr>
        <w:tabs>
          <w:tab w:val="num" w:pos="2325"/>
        </w:tabs>
        <w:ind w:left="2325" w:hanging="227"/>
      </w:pPr>
      <w:rPr>
        <w:rFonts w:cs="David" w:hint="cs"/>
        <w:b w:val="0"/>
        <w:bCs w:val="0"/>
        <w:szCs w:val="24"/>
      </w:rPr>
    </w:lvl>
    <w:lvl w:ilvl="5">
      <w:start w:val="1"/>
      <w:numFmt w:val="decimal"/>
      <w:lvlText w:val="%1.%2.%3.%4.%5.%6."/>
      <w:lvlJc w:val="left"/>
      <w:pPr>
        <w:tabs>
          <w:tab w:val="num" w:pos="2880"/>
        </w:tabs>
        <w:ind w:left="2736" w:hanging="936"/>
      </w:pPr>
      <w:rPr>
        <w:rFonts w:cs="David" w:hint="cs"/>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41" w15:restartNumberingAfterBreak="0">
    <w:nsid w:val="60387ED3"/>
    <w:multiLevelType w:val="multilevel"/>
    <w:tmpl w:val="6340FE88"/>
    <w:lvl w:ilvl="0">
      <w:start w:val="90"/>
      <w:numFmt w:val="decimal"/>
      <w:lvlText w:val="%1"/>
      <w:lvlJc w:val="left"/>
      <w:pPr>
        <w:tabs>
          <w:tab w:val="num" w:pos="360"/>
        </w:tabs>
        <w:ind w:left="360" w:right="360" w:hanging="360"/>
      </w:pPr>
      <w:rPr>
        <w:rFonts w:ascii="Times New Roman" w:hAnsi="Times New Roman" w:hint="default"/>
      </w:rPr>
    </w:lvl>
    <w:lvl w:ilvl="1">
      <w:start w:val="1"/>
      <w:numFmt w:val="hebrew1"/>
      <w:lvlText w:val="%2."/>
      <w:lvlJc w:val="left"/>
      <w:pPr>
        <w:tabs>
          <w:tab w:val="num" w:pos="810"/>
        </w:tabs>
        <w:ind w:left="810" w:right="810" w:hanging="360"/>
      </w:pPr>
      <w:rPr>
        <w:rFonts w:hint="cs"/>
      </w:rPr>
    </w:lvl>
    <w:lvl w:ilvl="2">
      <w:start w:val="1"/>
      <w:numFmt w:val="decimal"/>
      <w:lvlText w:val="%1.%2.%3"/>
      <w:lvlJc w:val="left"/>
      <w:pPr>
        <w:tabs>
          <w:tab w:val="num" w:pos="1620"/>
        </w:tabs>
        <w:ind w:left="1620" w:right="1620" w:hanging="720"/>
      </w:pPr>
      <w:rPr>
        <w:rFonts w:ascii="Times New Roman" w:hAnsi="Times New Roman" w:hint="default"/>
      </w:rPr>
    </w:lvl>
    <w:lvl w:ilvl="3">
      <w:start w:val="1"/>
      <w:numFmt w:val="decimal"/>
      <w:lvlText w:val="%1.%2.%3.%4"/>
      <w:lvlJc w:val="left"/>
      <w:pPr>
        <w:tabs>
          <w:tab w:val="num" w:pos="2070"/>
        </w:tabs>
        <w:ind w:left="2070" w:right="2070" w:hanging="720"/>
      </w:pPr>
      <w:rPr>
        <w:rFonts w:ascii="Times New Roman" w:hAnsi="Times New Roman" w:hint="default"/>
      </w:rPr>
    </w:lvl>
    <w:lvl w:ilvl="4">
      <w:start w:val="1"/>
      <w:numFmt w:val="decimal"/>
      <w:lvlText w:val="%1.%2.%3.%4.%5"/>
      <w:lvlJc w:val="left"/>
      <w:pPr>
        <w:tabs>
          <w:tab w:val="num" w:pos="2880"/>
        </w:tabs>
        <w:ind w:left="2880" w:right="2880" w:hanging="1080"/>
      </w:pPr>
      <w:rPr>
        <w:rFonts w:ascii="Times New Roman" w:hAnsi="Times New Roman" w:hint="default"/>
      </w:rPr>
    </w:lvl>
    <w:lvl w:ilvl="5">
      <w:start w:val="1"/>
      <w:numFmt w:val="decimal"/>
      <w:lvlText w:val="%1.%2.%3.%4.%5.%6"/>
      <w:lvlJc w:val="left"/>
      <w:pPr>
        <w:tabs>
          <w:tab w:val="num" w:pos="3330"/>
        </w:tabs>
        <w:ind w:left="3330" w:right="3330" w:hanging="1080"/>
      </w:pPr>
      <w:rPr>
        <w:rFonts w:ascii="Times New Roman" w:hAnsi="Times New Roman" w:hint="default"/>
      </w:rPr>
    </w:lvl>
    <w:lvl w:ilvl="6">
      <w:start w:val="1"/>
      <w:numFmt w:val="decimal"/>
      <w:lvlText w:val="%1.%2.%3.%4.%5.%6.%7"/>
      <w:lvlJc w:val="left"/>
      <w:pPr>
        <w:tabs>
          <w:tab w:val="num" w:pos="4140"/>
        </w:tabs>
        <w:ind w:left="4140" w:right="4140" w:hanging="1440"/>
      </w:pPr>
      <w:rPr>
        <w:rFonts w:ascii="Times New Roman" w:hAnsi="Times New Roman" w:hint="default"/>
      </w:rPr>
    </w:lvl>
    <w:lvl w:ilvl="7">
      <w:start w:val="1"/>
      <w:numFmt w:val="decimal"/>
      <w:lvlText w:val="%1.%2.%3.%4.%5.%6.%7.%8"/>
      <w:lvlJc w:val="left"/>
      <w:pPr>
        <w:tabs>
          <w:tab w:val="num" w:pos="4590"/>
        </w:tabs>
        <w:ind w:left="4590" w:right="4590" w:hanging="1440"/>
      </w:pPr>
      <w:rPr>
        <w:rFonts w:ascii="Times New Roman" w:hAnsi="Times New Roman" w:hint="default"/>
      </w:rPr>
    </w:lvl>
    <w:lvl w:ilvl="8">
      <w:start w:val="1"/>
      <w:numFmt w:val="decimal"/>
      <w:lvlText w:val="%1.%2.%3.%4.%5.%6.%7.%8.%9"/>
      <w:lvlJc w:val="left"/>
      <w:pPr>
        <w:tabs>
          <w:tab w:val="num" w:pos="5400"/>
        </w:tabs>
        <w:ind w:left="5400" w:right="5400" w:hanging="1800"/>
      </w:pPr>
      <w:rPr>
        <w:rFonts w:ascii="Times New Roman" w:hAnsi="Times New Roman" w:hint="default"/>
      </w:rPr>
    </w:lvl>
  </w:abstractNum>
  <w:abstractNum w:abstractNumId="42" w15:restartNumberingAfterBreak="0">
    <w:nsid w:val="60C07851"/>
    <w:multiLevelType w:val="multilevel"/>
    <w:tmpl w:val="F46A18C2"/>
    <w:lvl w:ilvl="0">
      <w:start w:val="1"/>
      <w:numFmt w:val="decimal"/>
      <w:lvlText w:val="%1."/>
      <w:lvlJc w:val="left"/>
      <w:pPr>
        <w:tabs>
          <w:tab w:val="num" w:pos="567"/>
        </w:tabs>
        <w:ind w:left="567" w:hanging="567"/>
      </w:pPr>
      <w:rPr>
        <w:rFonts w:cs="Times New Roman" w:hint="default"/>
        <w:u w:val="none"/>
      </w:rPr>
    </w:lvl>
    <w:lvl w:ilvl="1">
      <w:start w:val="1"/>
      <w:numFmt w:val="koreanLegal"/>
      <w:lvlText w:val="%2."/>
      <w:lvlJc w:val="left"/>
      <w:pPr>
        <w:tabs>
          <w:tab w:val="num" w:pos="1134"/>
        </w:tabs>
        <w:ind w:left="1134" w:hanging="567"/>
      </w:pPr>
      <w:rPr>
        <w:rFonts w:cs="Times New Roman" w:hint="default"/>
      </w:rPr>
    </w:lvl>
    <w:lvl w:ilvl="2">
      <w:start w:val="1"/>
      <w:numFmt w:val="decimal"/>
      <w:pStyle w:val="31"/>
      <w:lvlText w:val="%3)"/>
      <w:lvlJc w:val="left"/>
      <w:pPr>
        <w:tabs>
          <w:tab w:val="num" w:pos="1701"/>
        </w:tabs>
        <w:ind w:left="1701" w:hanging="454"/>
      </w:pPr>
      <w:rPr>
        <w:rFonts w:cs="Times New Roman" w:hint="default"/>
      </w:rPr>
    </w:lvl>
    <w:lvl w:ilvl="3">
      <w:start w:val="1"/>
      <w:numFmt w:val="koreanLegal"/>
      <w:pStyle w:val="4"/>
      <w:lvlText w:val="%4)"/>
      <w:lvlJc w:val="left"/>
      <w:pPr>
        <w:tabs>
          <w:tab w:val="num" w:pos="2268"/>
        </w:tabs>
        <w:ind w:left="2268" w:hanging="567"/>
      </w:pPr>
      <w:rPr>
        <w:rFonts w:cs="Times New Roman" w:hint="default"/>
      </w:rPr>
    </w:lvl>
    <w:lvl w:ilvl="4">
      <w:start w:val="1"/>
      <w:numFmt w:val="koreanLegal"/>
      <w:lvlText w:val="(%5)"/>
      <w:lvlJc w:val="left"/>
      <w:pPr>
        <w:tabs>
          <w:tab w:val="num" w:pos="2835"/>
        </w:tabs>
        <w:ind w:left="2835" w:hanging="567"/>
      </w:pPr>
      <w:rPr>
        <w:rFonts w:cs="Times New Roman" w:hint="default"/>
      </w:rPr>
    </w:lvl>
    <w:lvl w:ilvl="5">
      <w:start w:val="1"/>
      <w:numFmt w:val="decimal"/>
      <w:lvlText w:val="(%6)"/>
      <w:lvlJc w:val="center"/>
      <w:pPr>
        <w:tabs>
          <w:tab w:val="num" w:pos="3402"/>
        </w:tabs>
        <w:ind w:left="3402" w:hanging="567"/>
      </w:pPr>
      <w:rPr>
        <w:rFonts w:cs="Times New Roman" w:hint="default"/>
      </w:rPr>
    </w:lvl>
    <w:lvl w:ilvl="6">
      <w:start w:val="1"/>
      <w:numFmt w:val="none"/>
      <w:lvlText w:val=""/>
      <w:lvlJc w:val="center"/>
      <w:pPr>
        <w:tabs>
          <w:tab w:val="num" w:pos="3629"/>
        </w:tabs>
        <w:ind w:left="3629" w:hanging="454"/>
      </w:pPr>
      <w:rPr>
        <w:rFonts w:cs="Times New Roman" w:hint="default"/>
      </w:rPr>
    </w:lvl>
    <w:lvl w:ilvl="7">
      <w:start w:val="1"/>
      <w:numFmt w:val="none"/>
      <w:lvlText w:val=""/>
      <w:lvlJc w:val="center"/>
      <w:pPr>
        <w:tabs>
          <w:tab w:val="num" w:pos="4198"/>
        </w:tabs>
        <w:ind w:left="4198" w:hanging="1224"/>
      </w:pPr>
      <w:rPr>
        <w:rFonts w:cs="Times New Roman" w:hint="default"/>
      </w:rPr>
    </w:lvl>
    <w:lvl w:ilvl="8">
      <w:start w:val="1"/>
      <w:numFmt w:val="none"/>
      <w:lvlText w:val=""/>
      <w:lvlJc w:val="center"/>
      <w:pPr>
        <w:tabs>
          <w:tab w:val="num" w:pos="4774"/>
        </w:tabs>
        <w:ind w:left="4774" w:hanging="1440"/>
      </w:pPr>
      <w:rPr>
        <w:rFonts w:cs="Times New Roman" w:hint="default"/>
      </w:rPr>
    </w:lvl>
  </w:abstractNum>
  <w:abstractNum w:abstractNumId="43" w15:restartNumberingAfterBreak="0">
    <w:nsid w:val="697C7D09"/>
    <w:multiLevelType w:val="multilevel"/>
    <w:tmpl w:val="E53258C8"/>
    <w:lvl w:ilvl="0">
      <w:start w:val="1"/>
      <w:numFmt w:val="decimal"/>
      <w:lvlText w:val="%1."/>
      <w:lvlJc w:val="left"/>
      <w:pPr>
        <w:tabs>
          <w:tab w:val="num" w:pos="360"/>
        </w:tabs>
        <w:ind w:left="360" w:hanging="360"/>
      </w:pPr>
      <w:rPr>
        <w:rFonts w:cs="David" w:hint="cs"/>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decimal"/>
      <w:lvlText w:val="%1.%2.%3."/>
      <w:lvlJc w:val="left"/>
      <w:pPr>
        <w:tabs>
          <w:tab w:val="num" w:pos="1418"/>
        </w:tabs>
        <w:ind w:left="1418" w:hanging="624"/>
      </w:pPr>
      <w:rPr>
        <w:rFonts w:cs="David" w:hint="cs"/>
        <w:szCs w:val="24"/>
      </w:rPr>
    </w:lvl>
    <w:lvl w:ilvl="3">
      <w:start w:val="1"/>
      <w:numFmt w:val="decimal"/>
      <w:lvlText w:val="%1.%2.%3.%4."/>
      <w:lvlJc w:val="left"/>
      <w:pPr>
        <w:tabs>
          <w:tab w:val="num" w:pos="2098"/>
        </w:tabs>
        <w:ind w:left="2098" w:hanging="680"/>
      </w:pPr>
      <w:rPr>
        <w:rFonts w:cs="David" w:hint="cs"/>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TypoUpright BT" w:hint="default"/>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44" w15:restartNumberingAfterBreak="0">
    <w:nsid w:val="6AF45434"/>
    <w:multiLevelType w:val="multilevel"/>
    <w:tmpl w:val="FDAE90E4"/>
    <w:lvl w:ilvl="0">
      <w:start w:val="1"/>
      <w:numFmt w:val="decimal"/>
      <w:lvlText w:val="%1."/>
      <w:lvlJc w:val="left"/>
      <w:pPr>
        <w:ind w:left="360" w:hanging="360"/>
      </w:pPr>
      <w:rPr>
        <w:rFonts w:cs="David"/>
        <w:b w:val="0"/>
        <w:bCs w:val="0"/>
      </w:rPr>
    </w:lvl>
    <w:lvl w:ilvl="1">
      <w:start w:val="1"/>
      <w:numFmt w:val="decimal"/>
      <w:lvlText w:val="%1.%2."/>
      <w:lvlJc w:val="left"/>
      <w:pPr>
        <w:ind w:left="792" w:hanging="432"/>
      </w:pPr>
      <w:rPr>
        <w:rFonts w:cs="David"/>
        <w:b w:val="0"/>
        <w:bCs w:val="0"/>
      </w:rPr>
    </w:lvl>
    <w:lvl w:ilvl="2">
      <w:start w:val="1"/>
      <w:numFmt w:val="decimal"/>
      <w:lvlText w:val="%1.%2.%3."/>
      <w:lvlJc w:val="left"/>
      <w:pPr>
        <w:ind w:left="1224" w:hanging="504"/>
      </w:pPr>
      <w:rPr>
        <w:rFonts w:cs="David"/>
        <w:b w:val="0"/>
        <w:bCs w:val="0"/>
        <w:u w:val="none"/>
        <w:lang w:val="en-US"/>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45" w15:restartNumberingAfterBreak="0">
    <w:nsid w:val="6BAF54E6"/>
    <w:multiLevelType w:val="multilevel"/>
    <w:tmpl w:val="9646836C"/>
    <w:lvl w:ilvl="0">
      <w:start w:val="17"/>
      <w:numFmt w:val="decimal"/>
      <w:lvlText w:val="%1."/>
      <w:lvlJc w:val="left"/>
      <w:pPr>
        <w:ind w:left="435" w:hanging="435"/>
      </w:pPr>
      <w:rPr>
        <w:rFonts w:hint="default"/>
      </w:rPr>
    </w:lvl>
    <w:lvl w:ilvl="1">
      <w:start w:val="1"/>
      <w:numFmt w:val="decimal"/>
      <w:lvlText w:val="%1.%2."/>
      <w:lvlJc w:val="left"/>
      <w:pPr>
        <w:ind w:left="1028" w:hanging="435"/>
      </w:pPr>
      <w:rPr>
        <w:rFonts w:hint="default"/>
        <w:b/>
        <w:bCs/>
      </w:rPr>
    </w:lvl>
    <w:lvl w:ilvl="2">
      <w:start w:val="1"/>
      <w:numFmt w:val="decimal"/>
      <w:lvlText w:val="%1.%2.%3."/>
      <w:lvlJc w:val="left"/>
      <w:pPr>
        <w:ind w:left="1906" w:hanging="720"/>
      </w:pPr>
      <w:rPr>
        <w:rFonts w:hint="default"/>
      </w:rPr>
    </w:lvl>
    <w:lvl w:ilvl="3">
      <w:start w:val="1"/>
      <w:numFmt w:val="decimal"/>
      <w:lvlText w:val="%1.%2.%3.%4."/>
      <w:lvlJc w:val="left"/>
      <w:pPr>
        <w:ind w:left="2499" w:hanging="720"/>
      </w:pPr>
      <w:rPr>
        <w:rFonts w:hint="default"/>
      </w:rPr>
    </w:lvl>
    <w:lvl w:ilvl="4">
      <w:start w:val="1"/>
      <w:numFmt w:val="decimal"/>
      <w:lvlText w:val="%1.%2.%3.%4.%5."/>
      <w:lvlJc w:val="left"/>
      <w:pPr>
        <w:ind w:left="3452" w:hanging="1080"/>
      </w:pPr>
      <w:rPr>
        <w:rFonts w:hint="default"/>
      </w:rPr>
    </w:lvl>
    <w:lvl w:ilvl="5">
      <w:start w:val="1"/>
      <w:numFmt w:val="decimal"/>
      <w:lvlText w:val="%1.%2.%3.%4.%5.%6."/>
      <w:lvlJc w:val="left"/>
      <w:pPr>
        <w:ind w:left="4045" w:hanging="1080"/>
      </w:pPr>
      <w:rPr>
        <w:rFonts w:hint="default"/>
      </w:rPr>
    </w:lvl>
    <w:lvl w:ilvl="6">
      <w:start w:val="1"/>
      <w:numFmt w:val="decimal"/>
      <w:lvlText w:val="%1.%2.%3.%4.%5.%6.%7."/>
      <w:lvlJc w:val="left"/>
      <w:pPr>
        <w:ind w:left="4998" w:hanging="1440"/>
      </w:pPr>
      <w:rPr>
        <w:rFonts w:hint="default"/>
      </w:rPr>
    </w:lvl>
    <w:lvl w:ilvl="7">
      <w:start w:val="1"/>
      <w:numFmt w:val="decimal"/>
      <w:lvlText w:val="%1.%2.%3.%4.%5.%6.%7.%8."/>
      <w:lvlJc w:val="left"/>
      <w:pPr>
        <w:ind w:left="5591" w:hanging="1440"/>
      </w:pPr>
      <w:rPr>
        <w:rFonts w:hint="default"/>
      </w:rPr>
    </w:lvl>
    <w:lvl w:ilvl="8">
      <w:start w:val="1"/>
      <w:numFmt w:val="decimal"/>
      <w:lvlText w:val="%1.%2.%3.%4.%5.%6.%7.%8.%9."/>
      <w:lvlJc w:val="left"/>
      <w:pPr>
        <w:ind w:left="6544" w:hanging="1800"/>
      </w:pPr>
      <w:rPr>
        <w:rFonts w:hint="default"/>
      </w:rPr>
    </w:lvl>
  </w:abstractNum>
  <w:abstractNum w:abstractNumId="46" w15:restartNumberingAfterBreak="0">
    <w:nsid w:val="6C717B15"/>
    <w:multiLevelType w:val="multilevel"/>
    <w:tmpl w:val="1768481A"/>
    <w:lvl w:ilvl="0">
      <w:start w:val="18"/>
      <w:numFmt w:val="decimal"/>
      <w:lvlText w:val="%1"/>
      <w:lvlJc w:val="right"/>
      <w:pPr>
        <w:tabs>
          <w:tab w:val="num" w:pos="360"/>
        </w:tabs>
      </w:pPr>
      <w:rPr>
        <w:rFonts w:ascii="Times New Roman" w:hAnsi="Times New Roman" w:cs="Times New Roman" w:hint="default"/>
        <w:b/>
        <w:bCs/>
        <w:i w:val="0"/>
        <w:iCs w:val="0"/>
        <w:sz w:val="24"/>
        <w:szCs w:val="24"/>
      </w:rPr>
    </w:lvl>
    <w:lvl w:ilvl="1">
      <w:start w:val="1"/>
      <w:numFmt w:val="decimal"/>
      <w:pStyle w:val="EMG2"/>
      <w:lvlText w:val="%1.%2"/>
      <w:lvlJc w:val="right"/>
      <w:pPr>
        <w:tabs>
          <w:tab w:val="num" w:pos="360"/>
        </w:tabs>
      </w:pPr>
      <w:rPr>
        <w:rFonts w:ascii="Times New Roman" w:hAnsi="Times New Roman" w:cs="Times New Roman" w:hint="default"/>
        <w:bCs/>
        <w:iCs w:val="0"/>
        <w:spacing w:val="20"/>
        <w:sz w:val="24"/>
        <w:szCs w:val="24"/>
      </w:rPr>
    </w:lvl>
    <w:lvl w:ilvl="2">
      <w:start w:val="1"/>
      <w:numFmt w:val="decimal"/>
      <w:pStyle w:val="EMG3"/>
      <w:lvlText w:val="%1.%2.%3"/>
      <w:lvlJc w:val="right"/>
      <w:pPr>
        <w:tabs>
          <w:tab w:val="num" w:pos="720"/>
        </w:tabs>
      </w:pPr>
      <w:rPr>
        <w:rFonts w:ascii="Times New Roman" w:hAnsi="Times New Roman" w:cs="Times New Roman" w:hint="default"/>
        <w:spacing w:val="0"/>
        <w:sz w:val="24"/>
        <w:szCs w:val="24"/>
        <w:u w:val="single"/>
      </w:rPr>
    </w:lvl>
    <w:lvl w:ilvl="3">
      <w:start w:val="1"/>
      <w:numFmt w:val="decimal"/>
      <w:pStyle w:val="EMG4"/>
      <w:suff w:val="space"/>
      <w:lvlText w:val="%1.%2.%3.%4"/>
      <w:lvlJc w:val="right"/>
      <w:rPr>
        <w:rFonts w:ascii="Times New Roman" w:hAnsi="Times New Roman" w:cs="Times New Roman" w:hint="default"/>
        <w:bCs w:val="0"/>
        <w:iCs w:val="0"/>
        <w:spacing w:val="0"/>
        <w:sz w:val="24"/>
        <w:szCs w:val="24"/>
      </w:rPr>
    </w:lvl>
    <w:lvl w:ilvl="4">
      <w:start w:val="1"/>
      <w:numFmt w:val="decimal"/>
      <w:lvlText w:val="%1.%2.%3.%4.%5."/>
      <w:lvlJc w:val="center"/>
      <w:pPr>
        <w:tabs>
          <w:tab w:val="num" w:pos="2232"/>
        </w:tabs>
        <w:ind w:hanging="792"/>
      </w:pPr>
      <w:rPr>
        <w:rFonts w:ascii="Times New Roman" w:hAnsi="Times New Roman" w:cs="Times New Roman"/>
      </w:rPr>
    </w:lvl>
    <w:lvl w:ilvl="5">
      <w:start w:val="1"/>
      <w:numFmt w:val="decimal"/>
      <w:lvlText w:val="%1.%2.%3.%4.%5.%6."/>
      <w:lvlJc w:val="center"/>
      <w:pPr>
        <w:tabs>
          <w:tab w:val="num" w:pos="2736"/>
        </w:tabs>
        <w:ind w:hanging="936"/>
      </w:pPr>
      <w:rPr>
        <w:rFonts w:ascii="Times New Roman" w:hAnsi="Times New Roman" w:cs="Times New Roman"/>
      </w:rPr>
    </w:lvl>
    <w:lvl w:ilvl="6">
      <w:start w:val="1"/>
      <w:numFmt w:val="decimal"/>
      <w:lvlText w:val="%1.%2.%3.%4.%5.%6.%7."/>
      <w:lvlJc w:val="center"/>
      <w:pPr>
        <w:tabs>
          <w:tab w:val="num" w:pos="3240"/>
        </w:tabs>
        <w:ind w:hanging="1080"/>
      </w:pPr>
      <w:rPr>
        <w:rFonts w:ascii="Times New Roman" w:hAnsi="Times New Roman" w:cs="Times New Roman"/>
      </w:rPr>
    </w:lvl>
    <w:lvl w:ilvl="7">
      <w:start w:val="1"/>
      <w:numFmt w:val="decimal"/>
      <w:lvlText w:val="%1.%2.%3.%4.%5.%6.%7.%8."/>
      <w:lvlJc w:val="center"/>
      <w:pPr>
        <w:tabs>
          <w:tab w:val="num" w:pos="3744"/>
        </w:tabs>
        <w:ind w:hanging="1224"/>
      </w:pPr>
      <w:rPr>
        <w:rFonts w:ascii="Times New Roman" w:hAnsi="Times New Roman" w:cs="Times New Roman"/>
      </w:rPr>
    </w:lvl>
    <w:lvl w:ilvl="8">
      <w:start w:val="1"/>
      <w:numFmt w:val="decimal"/>
      <w:lvlText w:val="%1.%2.%3.%4.%5.%6.%7.%8.%9."/>
      <w:lvlJc w:val="center"/>
      <w:pPr>
        <w:tabs>
          <w:tab w:val="num" w:pos="4320"/>
        </w:tabs>
        <w:ind w:hanging="1440"/>
      </w:pPr>
      <w:rPr>
        <w:rFonts w:ascii="Times New Roman" w:hAnsi="Times New Roman" w:cs="Times New Roman"/>
      </w:rPr>
    </w:lvl>
  </w:abstractNum>
  <w:abstractNum w:abstractNumId="47" w15:restartNumberingAfterBreak="0">
    <w:nsid w:val="70606A2A"/>
    <w:multiLevelType w:val="hybridMultilevel"/>
    <w:tmpl w:val="27FC63DC"/>
    <w:lvl w:ilvl="0" w:tplc="1EA8703C">
      <w:start w:val="1"/>
      <w:numFmt w:val="bullet"/>
      <w:lvlText w:val=""/>
      <w:lvlJc w:val="left"/>
      <w:pPr>
        <w:tabs>
          <w:tab w:val="num" w:pos="360"/>
        </w:tabs>
        <w:ind w:left="360" w:hanging="360"/>
      </w:pPr>
      <w:rPr>
        <w:rFonts w:ascii="Wingdings" w:hAnsi="Wingdings" w:hint="default"/>
      </w:rPr>
    </w:lvl>
    <w:lvl w:ilvl="1" w:tplc="4436255E" w:tentative="1">
      <w:start w:val="1"/>
      <w:numFmt w:val="bullet"/>
      <w:lvlText w:val="o"/>
      <w:lvlJc w:val="left"/>
      <w:pPr>
        <w:tabs>
          <w:tab w:val="num" w:pos="720"/>
        </w:tabs>
        <w:ind w:left="720" w:hanging="360"/>
      </w:pPr>
      <w:rPr>
        <w:rFonts w:ascii="Courier New" w:hAnsi="Courier New" w:cs="Courier New" w:hint="default"/>
      </w:rPr>
    </w:lvl>
    <w:lvl w:ilvl="2" w:tplc="E2E29B7C" w:tentative="1">
      <w:start w:val="1"/>
      <w:numFmt w:val="bullet"/>
      <w:lvlText w:val=""/>
      <w:lvlJc w:val="left"/>
      <w:pPr>
        <w:tabs>
          <w:tab w:val="num" w:pos="1440"/>
        </w:tabs>
        <w:ind w:left="1440" w:hanging="360"/>
      </w:pPr>
      <w:rPr>
        <w:rFonts w:ascii="Wingdings" w:hAnsi="Wingdings" w:hint="default"/>
      </w:rPr>
    </w:lvl>
    <w:lvl w:ilvl="3" w:tplc="8FE82FE4" w:tentative="1">
      <w:start w:val="1"/>
      <w:numFmt w:val="bullet"/>
      <w:lvlText w:val=""/>
      <w:lvlJc w:val="left"/>
      <w:pPr>
        <w:tabs>
          <w:tab w:val="num" w:pos="2160"/>
        </w:tabs>
        <w:ind w:left="2160" w:hanging="360"/>
      </w:pPr>
      <w:rPr>
        <w:rFonts w:ascii="Symbol" w:hAnsi="Symbol" w:hint="default"/>
      </w:rPr>
    </w:lvl>
    <w:lvl w:ilvl="4" w:tplc="8274F996" w:tentative="1">
      <w:start w:val="1"/>
      <w:numFmt w:val="bullet"/>
      <w:lvlText w:val="o"/>
      <w:lvlJc w:val="left"/>
      <w:pPr>
        <w:tabs>
          <w:tab w:val="num" w:pos="2880"/>
        </w:tabs>
        <w:ind w:left="2880" w:hanging="360"/>
      </w:pPr>
      <w:rPr>
        <w:rFonts w:ascii="Courier New" w:hAnsi="Courier New" w:cs="Courier New" w:hint="default"/>
      </w:rPr>
    </w:lvl>
    <w:lvl w:ilvl="5" w:tplc="B3B26A8C" w:tentative="1">
      <w:start w:val="1"/>
      <w:numFmt w:val="bullet"/>
      <w:lvlText w:val=""/>
      <w:lvlJc w:val="left"/>
      <w:pPr>
        <w:tabs>
          <w:tab w:val="num" w:pos="3600"/>
        </w:tabs>
        <w:ind w:left="3600" w:hanging="360"/>
      </w:pPr>
      <w:rPr>
        <w:rFonts w:ascii="Wingdings" w:hAnsi="Wingdings" w:hint="default"/>
      </w:rPr>
    </w:lvl>
    <w:lvl w:ilvl="6" w:tplc="0660E7EE" w:tentative="1">
      <w:start w:val="1"/>
      <w:numFmt w:val="bullet"/>
      <w:lvlText w:val=""/>
      <w:lvlJc w:val="left"/>
      <w:pPr>
        <w:tabs>
          <w:tab w:val="num" w:pos="4320"/>
        </w:tabs>
        <w:ind w:left="4320" w:hanging="360"/>
      </w:pPr>
      <w:rPr>
        <w:rFonts w:ascii="Symbol" w:hAnsi="Symbol" w:hint="default"/>
      </w:rPr>
    </w:lvl>
    <w:lvl w:ilvl="7" w:tplc="1BB2C9B2" w:tentative="1">
      <w:start w:val="1"/>
      <w:numFmt w:val="bullet"/>
      <w:lvlText w:val="o"/>
      <w:lvlJc w:val="left"/>
      <w:pPr>
        <w:tabs>
          <w:tab w:val="num" w:pos="5040"/>
        </w:tabs>
        <w:ind w:left="5040" w:hanging="360"/>
      </w:pPr>
      <w:rPr>
        <w:rFonts w:ascii="Courier New" w:hAnsi="Courier New" w:cs="Courier New" w:hint="default"/>
      </w:rPr>
    </w:lvl>
    <w:lvl w:ilvl="8" w:tplc="34EA839C" w:tentative="1">
      <w:start w:val="1"/>
      <w:numFmt w:val="bullet"/>
      <w:lvlText w:val=""/>
      <w:lvlJc w:val="left"/>
      <w:pPr>
        <w:tabs>
          <w:tab w:val="num" w:pos="5760"/>
        </w:tabs>
        <w:ind w:left="5760" w:hanging="360"/>
      </w:pPr>
      <w:rPr>
        <w:rFonts w:ascii="Wingdings" w:hAnsi="Wingdings" w:hint="default"/>
      </w:rPr>
    </w:lvl>
  </w:abstractNum>
  <w:abstractNum w:abstractNumId="48" w15:restartNumberingAfterBreak="0">
    <w:nsid w:val="763C3226"/>
    <w:multiLevelType w:val="hybridMultilevel"/>
    <w:tmpl w:val="020000EC"/>
    <w:lvl w:ilvl="0" w:tplc="78D64356">
      <w:start w:val="1"/>
      <w:numFmt w:val="decimal"/>
      <w:lvlText w:val="(%1)"/>
      <w:lvlJc w:val="left"/>
      <w:pPr>
        <w:ind w:left="720" w:hanging="360"/>
      </w:pPr>
      <w:rPr>
        <w:rFonts w:hint="default"/>
        <w:b/>
      </w:rPr>
    </w:lvl>
    <w:lvl w:ilvl="1" w:tplc="D0E8D842" w:tentative="1">
      <w:start w:val="1"/>
      <w:numFmt w:val="lowerLetter"/>
      <w:lvlText w:val="%2."/>
      <w:lvlJc w:val="left"/>
      <w:pPr>
        <w:ind w:left="1440" w:hanging="360"/>
      </w:pPr>
    </w:lvl>
    <w:lvl w:ilvl="2" w:tplc="1CD8F20A" w:tentative="1">
      <w:start w:val="1"/>
      <w:numFmt w:val="lowerRoman"/>
      <w:lvlText w:val="%3."/>
      <w:lvlJc w:val="right"/>
      <w:pPr>
        <w:ind w:left="2160" w:hanging="180"/>
      </w:pPr>
    </w:lvl>
    <w:lvl w:ilvl="3" w:tplc="08F29B10" w:tentative="1">
      <w:start w:val="1"/>
      <w:numFmt w:val="decimal"/>
      <w:lvlText w:val="%4."/>
      <w:lvlJc w:val="left"/>
      <w:pPr>
        <w:ind w:left="2880" w:hanging="360"/>
      </w:pPr>
    </w:lvl>
    <w:lvl w:ilvl="4" w:tplc="5C28E1A6" w:tentative="1">
      <w:start w:val="1"/>
      <w:numFmt w:val="lowerLetter"/>
      <w:lvlText w:val="%5."/>
      <w:lvlJc w:val="left"/>
      <w:pPr>
        <w:ind w:left="3600" w:hanging="360"/>
      </w:pPr>
    </w:lvl>
    <w:lvl w:ilvl="5" w:tplc="446A200C" w:tentative="1">
      <w:start w:val="1"/>
      <w:numFmt w:val="lowerRoman"/>
      <w:lvlText w:val="%6."/>
      <w:lvlJc w:val="right"/>
      <w:pPr>
        <w:ind w:left="4320" w:hanging="180"/>
      </w:pPr>
    </w:lvl>
    <w:lvl w:ilvl="6" w:tplc="CF9C3A54" w:tentative="1">
      <w:start w:val="1"/>
      <w:numFmt w:val="decimal"/>
      <w:lvlText w:val="%7."/>
      <w:lvlJc w:val="left"/>
      <w:pPr>
        <w:ind w:left="5040" w:hanging="360"/>
      </w:pPr>
    </w:lvl>
    <w:lvl w:ilvl="7" w:tplc="12B4CEB4" w:tentative="1">
      <w:start w:val="1"/>
      <w:numFmt w:val="lowerLetter"/>
      <w:lvlText w:val="%8."/>
      <w:lvlJc w:val="left"/>
      <w:pPr>
        <w:ind w:left="5760" w:hanging="360"/>
      </w:pPr>
    </w:lvl>
    <w:lvl w:ilvl="8" w:tplc="8F902B16" w:tentative="1">
      <w:start w:val="1"/>
      <w:numFmt w:val="lowerRoman"/>
      <w:lvlText w:val="%9."/>
      <w:lvlJc w:val="right"/>
      <w:pPr>
        <w:ind w:left="6480" w:hanging="180"/>
      </w:pPr>
    </w:lvl>
  </w:abstractNum>
  <w:abstractNum w:abstractNumId="49" w15:restartNumberingAfterBreak="0">
    <w:nsid w:val="79BB53C7"/>
    <w:multiLevelType w:val="multilevel"/>
    <w:tmpl w:val="5082F086"/>
    <w:lvl w:ilvl="0">
      <w:start w:val="1"/>
      <w:numFmt w:val="hebrew1"/>
      <w:pStyle w:val="7"/>
      <w:lvlText w:val="%1."/>
      <w:lvlJc w:val="left"/>
      <w:pPr>
        <w:tabs>
          <w:tab w:val="num" w:pos="1530"/>
        </w:tabs>
        <w:ind w:left="1530" w:hanging="420"/>
      </w:pPr>
      <w:rPr>
        <w:rFonts w:cs="David"/>
        <w:sz w:val="2"/>
        <w:szCs w:val="24"/>
      </w:rPr>
    </w:lvl>
    <w:lvl w:ilvl="1">
      <w:start w:val="1"/>
      <w:numFmt w:val="decimal"/>
      <w:lvlText w:val="%2."/>
      <w:lvlJc w:val="left"/>
      <w:pPr>
        <w:tabs>
          <w:tab w:val="num" w:pos="2190"/>
        </w:tabs>
        <w:ind w:left="2190" w:hanging="360"/>
      </w:pPr>
      <w:rPr>
        <w:rFonts w:ascii="Times New Roman" w:eastAsia="Times New Roman" w:hAnsi="Times New Roman" w:cs="David"/>
        <w:sz w:val="24"/>
        <w:szCs w:val="24"/>
      </w:rPr>
    </w:lvl>
    <w:lvl w:ilvl="2" w:tentative="1">
      <w:start w:val="1"/>
      <w:numFmt w:val="lowerRoman"/>
      <w:lvlText w:val="%3."/>
      <w:lvlJc w:val="right"/>
      <w:pPr>
        <w:tabs>
          <w:tab w:val="num" w:pos="2910"/>
        </w:tabs>
        <w:ind w:left="2910" w:hanging="180"/>
      </w:pPr>
      <w:rPr>
        <w:rFonts w:cs="Times New Roman"/>
      </w:rPr>
    </w:lvl>
    <w:lvl w:ilvl="3" w:tentative="1">
      <w:start w:val="1"/>
      <w:numFmt w:val="decimal"/>
      <w:lvlText w:val="%4."/>
      <w:lvlJc w:val="left"/>
      <w:pPr>
        <w:tabs>
          <w:tab w:val="num" w:pos="3630"/>
        </w:tabs>
        <w:ind w:left="3630" w:hanging="360"/>
      </w:pPr>
      <w:rPr>
        <w:rFonts w:cs="Times New Roman"/>
      </w:rPr>
    </w:lvl>
    <w:lvl w:ilvl="4" w:tentative="1">
      <w:start w:val="1"/>
      <w:numFmt w:val="lowerLetter"/>
      <w:lvlText w:val="%5."/>
      <w:lvlJc w:val="left"/>
      <w:pPr>
        <w:tabs>
          <w:tab w:val="num" w:pos="4350"/>
        </w:tabs>
        <w:ind w:left="4350" w:hanging="360"/>
      </w:pPr>
      <w:rPr>
        <w:rFonts w:cs="Times New Roman"/>
      </w:rPr>
    </w:lvl>
    <w:lvl w:ilvl="5" w:tentative="1">
      <w:start w:val="1"/>
      <w:numFmt w:val="lowerRoman"/>
      <w:lvlText w:val="%6."/>
      <w:lvlJc w:val="right"/>
      <w:pPr>
        <w:tabs>
          <w:tab w:val="num" w:pos="5070"/>
        </w:tabs>
        <w:ind w:left="5070" w:hanging="180"/>
      </w:pPr>
      <w:rPr>
        <w:rFonts w:cs="Times New Roman"/>
      </w:rPr>
    </w:lvl>
    <w:lvl w:ilvl="6" w:tentative="1">
      <w:start w:val="1"/>
      <w:numFmt w:val="decimal"/>
      <w:lvlText w:val="%7."/>
      <w:lvlJc w:val="left"/>
      <w:pPr>
        <w:tabs>
          <w:tab w:val="num" w:pos="5790"/>
        </w:tabs>
        <w:ind w:left="5790" w:hanging="360"/>
      </w:pPr>
      <w:rPr>
        <w:rFonts w:cs="Times New Roman"/>
      </w:rPr>
    </w:lvl>
    <w:lvl w:ilvl="7" w:tentative="1">
      <w:start w:val="1"/>
      <w:numFmt w:val="lowerLetter"/>
      <w:lvlText w:val="%8."/>
      <w:lvlJc w:val="left"/>
      <w:pPr>
        <w:tabs>
          <w:tab w:val="num" w:pos="6510"/>
        </w:tabs>
        <w:ind w:left="6510" w:hanging="360"/>
      </w:pPr>
      <w:rPr>
        <w:rFonts w:cs="Times New Roman"/>
      </w:rPr>
    </w:lvl>
    <w:lvl w:ilvl="8" w:tentative="1">
      <w:start w:val="1"/>
      <w:numFmt w:val="lowerRoman"/>
      <w:lvlText w:val="%9."/>
      <w:lvlJc w:val="right"/>
      <w:pPr>
        <w:tabs>
          <w:tab w:val="num" w:pos="7230"/>
        </w:tabs>
        <w:ind w:left="7230" w:hanging="180"/>
      </w:pPr>
      <w:rPr>
        <w:rFonts w:cs="Times New Roman"/>
      </w:rPr>
    </w:lvl>
  </w:abstractNum>
  <w:abstractNum w:abstractNumId="50" w15:restartNumberingAfterBreak="0">
    <w:nsid w:val="7E085C72"/>
    <w:multiLevelType w:val="multilevel"/>
    <w:tmpl w:val="26F8655E"/>
    <w:lvl w:ilvl="0">
      <w:start w:val="1"/>
      <w:numFmt w:val="decimal"/>
      <w:pStyle w:val="ms-1"/>
      <w:lvlText w:val="%1."/>
      <w:lvlJc w:val="left"/>
      <w:pPr>
        <w:tabs>
          <w:tab w:val="num" w:pos="709"/>
        </w:tabs>
        <w:ind w:left="709" w:right="567" w:hanging="567"/>
      </w:pPr>
      <w:rPr>
        <w:rFonts w:ascii="Times New Roman" w:hAnsi="Times New Roman" w:cs="Times New Roman"/>
        <w:b w:val="0"/>
        <w:bCs w:val="0"/>
        <w:sz w:val="24"/>
        <w:szCs w:val="24"/>
        <w:u w:val="none"/>
      </w:rPr>
    </w:lvl>
    <w:lvl w:ilvl="1">
      <w:start w:val="1"/>
      <w:numFmt w:val="decimal"/>
      <w:pStyle w:val="ms-2"/>
      <w:lvlText w:val="%1.%2"/>
      <w:lvlJc w:val="left"/>
      <w:pPr>
        <w:tabs>
          <w:tab w:val="num" w:pos="1287"/>
        </w:tabs>
        <w:ind w:left="1287" w:right="1134" w:hanging="567"/>
      </w:pPr>
      <w:rPr>
        <w:rFonts w:ascii="Times New Roman" w:hAnsi="Times New Roman" w:cs="Times New Roman"/>
        <w:sz w:val="24"/>
        <w:szCs w:val="24"/>
        <w:u w:val="none"/>
        <w:lang w:bidi="he-IL"/>
      </w:rPr>
    </w:lvl>
    <w:lvl w:ilvl="2">
      <w:start w:val="1"/>
      <w:numFmt w:val="decimal"/>
      <w:pStyle w:val="ms-1"/>
      <w:lvlText w:val="%1.%2.%3"/>
      <w:lvlJc w:val="left"/>
      <w:pPr>
        <w:tabs>
          <w:tab w:val="num" w:pos="1984"/>
        </w:tabs>
        <w:ind w:left="1984" w:right="1984" w:hanging="850"/>
      </w:pPr>
      <w:rPr>
        <w:rFonts w:ascii="Times New Roman" w:hAnsi="Times New Roman" w:cs="Times New Roman"/>
        <w:sz w:val="24"/>
        <w:szCs w:val="24"/>
        <w:u w:val="none"/>
      </w:rPr>
    </w:lvl>
    <w:lvl w:ilvl="3">
      <w:start w:val="1"/>
      <w:numFmt w:val="decimal"/>
      <w:pStyle w:val="ms-2"/>
      <w:lvlText w:val="%1.%2.%3.%4"/>
      <w:lvlJc w:val="left"/>
      <w:pPr>
        <w:tabs>
          <w:tab w:val="num" w:pos="2835"/>
        </w:tabs>
        <w:ind w:left="2835" w:right="2835" w:hanging="851"/>
      </w:pPr>
      <w:rPr>
        <w:rFonts w:ascii="Times New Roman" w:hAnsi="Times New Roman" w:cs="Times New Roman"/>
        <w:sz w:val="24"/>
        <w:szCs w:val="24"/>
        <w:u w:val="none"/>
      </w:rPr>
    </w:lvl>
    <w:lvl w:ilvl="4">
      <w:start w:val="1"/>
      <w:numFmt w:val="decimal"/>
      <w:lvlText w:val="%1.%2.%3.%4.%5"/>
      <w:lvlJc w:val="left"/>
      <w:pPr>
        <w:tabs>
          <w:tab w:val="num" w:pos="4876"/>
        </w:tabs>
        <w:ind w:left="4876" w:right="4876" w:hanging="1418"/>
      </w:pPr>
      <w:rPr>
        <w:rFonts w:ascii="Times New Roman" w:hAnsi="Times New Roman" w:cs="Times New Roman"/>
        <w:sz w:val="24"/>
        <w:szCs w:val="24"/>
        <w:u w:val="none"/>
      </w:rPr>
    </w:lvl>
    <w:lvl w:ilvl="5">
      <w:start w:val="1"/>
      <w:numFmt w:val="decimal"/>
      <w:lvlText w:val="%1.%2.%3.%4.%5.%6"/>
      <w:lvlJc w:val="left"/>
      <w:pPr>
        <w:tabs>
          <w:tab w:val="num" w:pos="6633"/>
        </w:tabs>
        <w:ind w:left="6633" w:right="6633" w:hanging="1757"/>
      </w:pPr>
      <w:rPr>
        <w:rFonts w:ascii="Times New Roman" w:hAnsi="Times New Roman" w:cs="Times New Roman"/>
        <w:sz w:val="24"/>
        <w:szCs w:val="24"/>
        <w:u w:val="none"/>
      </w:rPr>
    </w:lvl>
    <w:lvl w:ilvl="6">
      <w:start w:val="1"/>
      <w:numFmt w:val="decimal"/>
      <w:lvlText w:val="%1.%2.%3.%4.%5.%6.%7"/>
      <w:lvlJc w:val="left"/>
      <w:pPr>
        <w:tabs>
          <w:tab w:val="num" w:pos="0"/>
        </w:tabs>
        <w:ind w:left="0" w:firstLine="6633"/>
      </w:pPr>
      <w:rPr>
        <w:rFonts w:ascii="Times New Roman" w:hAnsi="Times New Roman" w:cs="Times New Roman"/>
        <w:sz w:val="24"/>
        <w:szCs w:val="24"/>
        <w:u w:val="none"/>
      </w:rPr>
    </w:lvl>
    <w:lvl w:ilvl="7">
      <w:start w:val="1"/>
      <w:numFmt w:val="decimal"/>
      <w:lvlText w:val="%1.%2.%3.%4.%5.%6.%7.%8"/>
      <w:lvlJc w:val="left"/>
      <w:pPr>
        <w:tabs>
          <w:tab w:val="num" w:pos="0"/>
        </w:tabs>
        <w:ind w:left="0" w:firstLine="6633"/>
      </w:pPr>
      <w:rPr>
        <w:rFonts w:ascii="Times New Roman" w:hAnsi="Times New Roman" w:cs="Times New Roman"/>
        <w:sz w:val="24"/>
        <w:szCs w:val="24"/>
        <w:u w:val="none"/>
      </w:rPr>
    </w:lvl>
    <w:lvl w:ilvl="8">
      <w:start w:val="1"/>
      <w:numFmt w:val="decimal"/>
      <w:lvlText w:val="%1.%2.%3.%4.%5.%6.%7.%8.%9"/>
      <w:lvlJc w:val="left"/>
      <w:pPr>
        <w:tabs>
          <w:tab w:val="num" w:pos="0"/>
        </w:tabs>
        <w:ind w:left="0" w:firstLine="6633"/>
      </w:pPr>
      <w:rPr>
        <w:rFonts w:ascii="Times New Roman" w:hAnsi="Times New Roman" w:cs="Times New Roman"/>
        <w:sz w:val="24"/>
        <w:szCs w:val="24"/>
        <w:u w:val="none"/>
      </w:rPr>
    </w:lvl>
  </w:abstractNum>
  <w:num w:numId="1">
    <w:abstractNumId w:val="23"/>
  </w:num>
  <w:num w:numId="2">
    <w:abstractNumId w:val="2"/>
  </w:num>
  <w:num w:numId="3">
    <w:abstractNumId w:val="40"/>
  </w:num>
  <w:num w:numId="4">
    <w:abstractNumId w:val="43"/>
  </w:num>
  <w:num w:numId="5">
    <w:abstractNumId w:val="31"/>
  </w:num>
  <w:num w:numId="6">
    <w:abstractNumId w:val="35"/>
  </w:num>
  <w:num w:numId="7">
    <w:abstractNumId w:val="24"/>
  </w:num>
  <w:num w:numId="8">
    <w:abstractNumId w:val="25"/>
  </w:num>
  <w:num w:numId="9">
    <w:abstractNumId w:val="16"/>
  </w:num>
  <w:num w:numId="10">
    <w:abstractNumId w:val="6"/>
  </w:num>
  <w:num w:numId="11">
    <w:abstractNumId w:val="1"/>
  </w:num>
  <w:num w:numId="12">
    <w:abstractNumId w:val="49"/>
  </w:num>
  <w:num w:numId="13">
    <w:abstractNumId w:val="30"/>
  </w:num>
  <w:num w:numId="14">
    <w:abstractNumId w:val="33"/>
  </w:num>
  <w:num w:numId="15">
    <w:abstractNumId w:val="39"/>
  </w:num>
  <w:num w:numId="16">
    <w:abstractNumId w:val="42"/>
  </w:num>
  <w:num w:numId="17">
    <w:abstractNumId w:val="8"/>
    <w:lvlOverride w:ilvl="0"/>
    <w:lvlOverride w:ilvl="1"/>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46"/>
  </w:num>
  <w:num w:numId="19">
    <w:abstractNumId w:val="37"/>
  </w:num>
  <w:num w:numId="20">
    <w:abstractNumId w:val="20"/>
  </w:num>
  <w:num w:numId="21">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22">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13"/>
  </w:num>
  <w:num w:numId="24">
    <w:abstractNumId w:val="50"/>
  </w:num>
  <w:num w:numId="25">
    <w:abstractNumId w:val="11"/>
  </w:num>
  <w:num w:numId="26">
    <w:abstractNumId w:val="21"/>
  </w:num>
  <w:num w:numId="27">
    <w:abstractNumId w:val="0"/>
  </w:num>
  <w:num w:numId="28">
    <w:abstractNumId w:val="14"/>
  </w:num>
  <w:num w:numId="29">
    <w:abstractNumId w:val="47"/>
  </w:num>
  <w:num w:numId="30">
    <w:abstractNumId w:val="41"/>
  </w:num>
  <w:num w:numId="31">
    <w:abstractNumId w:val="26"/>
  </w:num>
  <w:num w:numId="32">
    <w:abstractNumId w:val="18"/>
  </w:num>
  <w:num w:numId="33">
    <w:abstractNumId w:val="7"/>
  </w:num>
  <w:num w:numId="34">
    <w:abstractNumId w:val="32"/>
  </w:num>
  <w:num w:numId="35">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19"/>
  </w:num>
  <w:num w:numId="37">
    <w:abstractNumId w:val="15"/>
  </w:num>
  <w:num w:numId="38">
    <w:abstractNumId w:val="28"/>
  </w:num>
  <w:num w:numId="39">
    <w:abstractNumId w:val="36"/>
  </w:num>
  <w:num w:numId="40">
    <w:abstractNumId w:val="27"/>
  </w:num>
  <w:num w:numId="41">
    <w:abstractNumId w:val="45"/>
  </w:num>
  <w:num w:numId="42">
    <w:abstractNumId w:val="38"/>
  </w:num>
  <w:num w:numId="43">
    <w:abstractNumId w:val="44"/>
  </w:num>
  <w:num w:numId="44">
    <w:abstractNumId w:val="9"/>
  </w:num>
  <w:num w:numId="45">
    <w:abstractNumId w:val="12"/>
  </w:num>
  <w:num w:numId="46">
    <w:abstractNumId w:val="22"/>
  </w:num>
  <w:num w:numId="47">
    <w:abstractNumId w:val="48"/>
  </w:num>
  <w:num w:numId="48">
    <w:abstractNumId w:val="34"/>
  </w:num>
  <w:num w:numId="49">
    <w:abstractNumId w:val="5"/>
  </w:num>
  <w:num w:numId="50">
    <w:abstractNumId w:val="4"/>
  </w:num>
  <w:num w:numId="51">
    <w:abstractNumId w:val="29"/>
  </w:num>
  <w:numIdMacAtCleanup w:val="5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gutterAtTop/>
  <w:hideSpellingError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567"/>
  <w:displayHorizontalDrawingGridEvery w:val="0"/>
  <w:displayVerticalDrawingGridEvery w:val="0"/>
  <w:doNotUseMarginsForDrawingGridOrigin/>
  <w:doNotShadeFormData/>
  <w:noPunctuationKerning/>
  <w:characterSpacingControl w:val="doNotCompress"/>
  <w:footnotePr>
    <w:footnote w:id="-1"/>
    <w:footnote w:id="0"/>
  </w:footnotePr>
  <w:endnotePr>
    <w:numFmt w:val="lowerLette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84F3C"/>
    <w:rsid w:val="00002A44"/>
    <w:rsid w:val="00004728"/>
    <w:rsid w:val="00004E4F"/>
    <w:rsid w:val="00004EA9"/>
    <w:rsid w:val="000051DC"/>
    <w:rsid w:val="00005C1C"/>
    <w:rsid w:val="00007656"/>
    <w:rsid w:val="00007C5E"/>
    <w:rsid w:val="00011105"/>
    <w:rsid w:val="00011130"/>
    <w:rsid w:val="00011514"/>
    <w:rsid w:val="00012336"/>
    <w:rsid w:val="00012B5F"/>
    <w:rsid w:val="00013360"/>
    <w:rsid w:val="000145D5"/>
    <w:rsid w:val="00014B20"/>
    <w:rsid w:val="00015B34"/>
    <w:rsid w:val="00015C6D"/>
    <w:rsid w:val="00015CB8"/>
    <w:rsid w:val="00015EB1"/>
    <w:rsid w:val="00017730"/>
    <w:rsid w:val="00017D2F"/>
    <w:rsid w:val="00020CAE"/>
    <w:rsid w:val="00020D4E"/>
    <w:rsid w:val="000213E0"/>
    <w:rsid w:val="00021831"/>
    <w:rsid w:val="00021D2F"/>
    <w:rsid w:val="00021E3B"/>
    <w:rsid w:val="000229A9"/>
    <w:rsid w:val="00022CC7"/>
    <w:rsid w:val="0002349B"/>
    <w:rsid w:val="0002382B"/>
    <w:rsid w:val="00023A0E"/>
    <w:rsid w:val="00023B6E"/>
    <w:rsid w:val="000240B4"/>
    <w:rsid w:val="00024DB8"/>
    <w:rsid w:val="00024ED0"/>
    <w:rsid w:val="000261D5"/>
    <w:rsid w:val="00026295"/>
    <w:rsid w:val="0002695C"/>
    <w:rsid w:val="00030194"/>
    <w:rsid w:val="00030276"/>
    <w:rsid w:val="000326F6"/>
    <w:rsid w:val="0003274F"/>
    <w:rsid w:val="000328DF"/>
    <w:rsid w:val="00032FB1"/>
    <w:rsid w:val="00032FF4"/>
    <w:rsid w:val="00035127"/>
    <w:rsid w:val="00036EA6"/>
    <w:rsid w:val="000376BB"/>
    <w:rsid w:val="00037A97"/>
    <w:rsid w:val="00037BA9"/>
    <w:rsid w:val="00037D2E"/>
    <w:rsid w:val="0004013E"/>
    <w:rsid w:val="000407EC"/>
    <w:rsid w:val="000410B2"/>
    <w:rsid w:val="00041541"/>
    <w:rsid w:val="000429A2"/>
    <w:rsid w:val="00043745"/>
    <w:rsid w:val="00043C27"/>
    <w:rsid w:val="000443AA"/>
    <w:rsid w:val="000448DA"/>
    <w:rsid w:val="00044E2C"/>
    <w:rsid w:val="000456D7"/>
    <w:rsid w:val="00050115"/>
    <w:rsid w:val="00050812"/>
    <w:rsid w:val="00050922"/>
    <w:rsid w:val="000523AA"/>
    <w:rsid w:val="000537EB"/>
    <w:rsid w:val="00055690"/>
    <w:rsid w:val="000556E9"/>
    <w:rsid w:val="00055A59"/>
    <w:rsid w:val="0005757E"/>
    <w:rsid w:val="000601C9"/>
    <w:rsid w:val="0006085F"/>
    <w:rsid w:val="00060CCA"/>
    <w:rsid w:val="00060EAD"/>
    <w:rsid w:val="00061E44"/>
    <w:rsid w:val="00061FFC"/>
    <w:rsid w:val="00063B55"/>
    <w:rsid w:val="000640E6"/>
    <w:rsid w:val="0006483F"/>
    <w:rsid w:val="00065F74"/>
    <w:rsid w:val="0007181E"/>
    <w:rsid w:val="000718D5"/>
    <w:rsid w:val="000718F4"/>
    <w:rsid w:val="00071EED"/>
    <w:rsid w:val="00073208"/>
    <w:rsid w:val="00074269"/>
    <w:rsid w:val="0007437A"/>
    <w:rsid w:val="0007485D"/>
    <w:rsid w:val="0007541F"/>
    <w:rsid w:val="00076360"/>
    <w:rsid w:val="00076D2B"/>
    <w:rsid w:val="0008053F"/>
    <w:rsid w:val="000819BD"/>
    <w:rsid w:val="00081D7E"/>
    <w:rsid w:val="00082111"/>
    <w:rsid w:val="00082577"/>
    <w:rsid w:val="00082711"/>
    <w:rsid w:val="0008285C"/>
    <w:rsid w:val="0008338B"/>
    <w:rsid w:val="00085C24"/>
    <w:rsid w:val="0008683E"/>
    <w:rsid w:val="000870CD"/>
    <w:rsid w:val="00087298"/>
    <w:rsid w:val="000872F3"/>
    <w:rsid w:val="00087FD4"/>
    <w:rsid w:val="00090995"/>
    <w:rsid w:val="00090F5C"/>
    <w:rsid w:val="00091617"/>
    <w:rsid w:val="00093047"/>
    <w:rsid w:val="0009404F"/>
    <w:rsid w:val="00094471"/>
    <w:rsid w:val="00095E92"/>
    <w:rsid w:val="0009665D"/>
    <w:rsid w:val="00096893"/>
    <w:rsid w:val="00097934"/>
    <w:rsid w:val="00097EE6"/>
    <w:rsid w:val="00097F1D"/>
    <w:rsid w:val="000A2C63"/>
    <w:rsid w:val="000A2EEE"/>
    <w:rsid w:val="000A3356"/>
    <w:rsid w:val="000A4853"/>
    <w:rsid w:val="000A4E84"/>
    <w:rsid w:val="000A5006"/>
    <w:rsid w:val="000A61F8"/>
    <w:rsid w:val="000A64F0"/>
    <w:rsid w:val="000A6D5D"/>
    <w:rsid w:val="000A6F95"/>
    <w:rsid w:val="000A7649"/>
    <w:rsid w:val="000B0CE4"/>
    <w:rsid w:val="000B1B8F"/>
    <w:rsid w:val="000B23A0"/>
    <w:rsid w:val="000B4CBB"/>
    <w:rsid w:val="000B5AF1"/>
    <w:rsid w:val="000B5BF2"/>
    <w:rsid w:val="000B5FA5"/>
    <w:rsid w:val="000B699B"/>
    <w:rsid w:val="000B7DD3"/>
    <w:rsid w:val="000C033C"/>
    <w:rsid w:val="000C04DA"/>
    <w:rsid w:val="000C06FE"/>
    <w:rsid w:val="000C1A42"/>
    <w:rsid w:val="000C221A"/>
    <w:rsid w:val="000C2601"/>
    <w:rsid w:val="000C273A"/>
    <w:rsid w:val="000C3021"/>
    <w:rsid w:val="000C3120"/>
    <w:rsid w:val="000C3508"/>
    <w:rsid w:val="000C4535"/>
    <w:rsid w:val="000C5615"/>
    <w:rsid w:val="000C59B1"/>
    <w:rsid w:val="000C69E3"/>
    <w:rsid w:val="000C7AB8"/>
    <w:rsid w:val="000D0BD0"/>
    <w:rsid w:val="000D200A"/>
    <w:rsid w:val="000D21AF"/>
    <w:rsid w:val="000D3B20"/>
    <w:rsid w:val="000D3C18"/>
    <w:rsid w:val="000D42AC"/>
    <w:rsid w:val="000D42AD"/>
    <w:rsid w:val="000D4B92"/>
    <w:rsid w:val="000E03D2"/>
    <w:rsid w:val="000E123E"/>
    <w:rsid w:val="000E1BBF"/>
    <w:rsid w:val="000E1F01"/>
    <w:rsid w:val="000E421C"/>
    <w:rsid w:val="000E4497"/>
    <w:rsid w:val="000E48C1"/>
    <w:rsid w:val="000E600E"/>
    <w:rsid w:val="000E7236"/>
    <w:rsid w:val="000E74EF"/>
    <w:rsid w:val="000E78D4"/>
    <w:rsid w:val="000F0842"/>
    <w:rsid w:val="000F08A2"/>
    <w:rsid w:val="000F0F48"/>
    <w:rsid w:val="000F15A0"/>
    <w:rsid w:val="000F2742"/>
    <w:rsid w:val="000F3CFB"/>
    <w:rsid w:val="000F3DBD"/>
    <w:rsid w:val="000F52D1"/>
    <w:rsid w:val="000F6A88"/>
    <w:rsid w:val="000F7061"/>
    <w:rsid w:val="000F7257"/>
    <w:rsid w:val="00100971"/>
    <w:rsid w:val="0010193F"/>
    <w:rsid w:val="00101AEC"/>
    <w:rsid w:val="00102E36"/>
    <w:rsid w:val="0010347A"/>
    <w:rsid w:val="00103D33"/>
    <w:rsid w:val="001045C1"/>
    <w:rsid w:val="001051F8"/>
    <w:rsid w:val="00106CD2"/>
    <w:rsid w:val="0010790A"/>
    <w:rsid w:val="00110E09"/>
    <w:rsid w:val="0011118E"/>
    <w:rsid w:val="0011238E"/>
    <w:rsid w:val="001128E1"/>
    <w:rsid w:val="00114497"/>
    <w:rsid w:val="00114940"/>
    <w:rsid w:val="001157A7"/>
    <w:rsid w:val="00115E79"/>
    <w:rsid w:val="001161EA"/>
    <w:rsid w:val="00116347"/>
    <w:rsid w:val="00117249"/>
    <w:rsid w:val="00120C0D"/>
    <w:rsid w:val="00120CE5"/>
    <w:rsid w:val="00121EF0"/>
    <w:rsid w:val="00122B5C"/>
    <w:rsid w:val="00123319"/>
    <w:rsid w:val="00124773"/>
    <w:rsid w:val="001260FD"/>
    <w:rsid w:val="00127207"/>
    <w:rsid w:val="00127777"/>
    <w:rsid w:val="001279F8"/>
    <w:rsid w:val="00127EE9"/>
    <w:rsid w:val="001309D2"/>
    <w:rsid w:val="00130B3B"/>
    <w:rsid w:val="0013179E"/>
    <w:rsid w:val="001317A7"/>
    <w:rsid w:val="001338DA"/>
    <w:rsid w:val="00133A29"/>
    <w:rsid w:val="00133BC3"/>
    <w:rsid w:val="0013533B"/>
    <w:rsid w:val="00136C7D"/>
    <w:rsid w:val="001371FC"/>
    <w:rsid w:val="00137808"/>
    <w:rsid w:val="00140E15"/>
    <w:rsid w:val="00141827"/>
    <w:rsid w:val="00141E1D"/>
    <w:rsid w:val="00142946"/>
    <w:rsid w:val="00143305"/>
    <w:rsid w:val="00144CF8"/>
    <w:rsid w:val="001453EB"/>
    <w:rsid w:val="00145600"/>
    <w:rsid w:val="001457B7"/>
    <w:rsid w:val="001458AB"/>
    <w:rsid w:val="0014703A"/>
    <w:rsid w:val="00147AD4"/>
    <w:rsid w:val="00150C41"/>
    <w:rsid w:val="00150D63"/>
    <w:rsid w:val="00151380"/>
    <w:rsid w:val="001514B6"/>
    <w:rsid w:val="00151D41"/>
    <w:rsid w:val="00152326"/>
    <w:rsid w:val="001531F9"/>
    <w:rsid w:val="00153203"/>
    <w:rsid w:val="0015465F"/>
    <w:rsid w:val="0015485C"/>
    <w:rsid w:val="00157377"/>
    <w:rsid w:val="001576BA"/>
    <w:rsid w:val="00157D9B"/>
    <w:rsid w:val="00161B8B"/>
    <w:rsid w:val="001620C9"/>
    <w:rsid w:val="00162396"/>
    <w:rsid w:val="00162756"/>
    <w:rsid w:val="0016278A"/>
    <w:rsid w:val="0016303C"/>
    <w:rsid w:val="00163B4D"/>
    <w:rsid w:val="00163E82"/>
    <w:rsid w:val="00164AD3"/>
    <w:rsid w:val="00164D98"/>
    <w:rsid w:val="00165403"/>
    <w:rsid w:val="001656C8"/>
    <w:rsid w:val="00165BC6"/>
    <w:rsid w:val="00165E97"/>
    <w:rsid w:val="00166195"/>
    <w:rsid w:val="001676D5"/>
    <w:rsid w:val="00167E71"/>
    <w:rsid w:val="0017091A"/>
    <w:rsid w:val="001718AE"/>
    <w:rsid w:val="001722D8"/>
    <w:rsid w:val="00172731"/>
    <w:rsid w:val="0017316C"/>
    <w:rsid w:val="00173302"/>
    <w:rsid w:val="00173430"/>
    <w:rsid w:val="0017345D"/>
    <w:rsid w:val="00173A51"/>
    <w:rsid w:val="00173E2D"/>
    <w:rsid w:val="00173EB5"/>
    <w:rsid w:val="00175F7F"/>
    <w:rsid w:val="001769A0"/>
    <w:rsid w:val="00176A71"/>
    <w:rsid w:val="00176C8F"/>
    <w:rsid w:val="00176EC8"/>
    <w:rsid w:val="00177A03"/>
    <w:rsid w:val="001802B0"/>
    <w:rsid w:val="0018239C"/>
    <w:rsid w:val="001830B8"/>
    <w:rsid w:val="00183469"/>
    <w:rsid w:val="0018355D"/>
    <w:rsid w:val="00183E30"/>
    <w:rsid w:val="00183E89"/>
    <w:rsid w:val="0018412C"/>
    <w:rsid w:val="0018456F"/>
    <w:rsid w:val="0018499C"/>
    <w:rsid w:val="00185460"/>
    <w:rsid w:val="00185CB3"/>
    <w:rsid w:val="00186002"/>
    <w:rsid w:val="00186106"/>
    <w:rsid w:val="00186344"/>
    <w:rsid w:val="0018772D"/>
    <w:rsid w:val="00187EDD"/>
    <w:rsid w:val="001925C9"/>
    <w:rsid w:val="00193219"/>
    <w:rsid w:val="00193DC6"/>
    <w:rsid w:val="00195164"/>
    <w:rsid w:val="001955DD"/>
    <w:rsid w:val="00195601"/>
    <w:rsid w:val="001956C0"/>
    <w:rsid w:val="00195839"/>
    <w:rsid w:val="00196C5D"/>
    <w:rsid w:val="001970FB"/>
    <w:rsid w:val="0019761E"/>
    <w:rsid w:val="00197BC4"/>
    <w:rsid w:val="001A00A1"/>
    <w:rsid w:val="001A00B2"/>
    <w:rsid w:val="001A00F3"/>
    <w:rsid w:val="001A0364"/>
    <w:rsid w:val="001A0711"/>
    <w:rsid w:val="001A08C9"/>
    <w:rsid w:val="001A0EE0"/>
    <w:rsid w:val="001A186C"/>
    <w:rsid w:val="001A20BE"/>
    <w:rsid w:val="001A23B4"/>
    <w:rsid w:val="001A26AA"/>
    <w:rsid w:val="001A2F95"/>
    <w:rsid w:val="001A3DDE"/>
    <w:rsid w:val="001A64AA"/>
    <w:rsid w:val="001A6528"/>
    <w:rsid w:val="001A6E08"/>
    <w:rsid w:val="001A73FD"/>
    <w:rsid w:val="001A7695"/>
    <w:rsid w:val="001A7EFC"/>
    <w:rsid w:val="001B03D7"/>
    <w:rsid w:val="001B12C3"/>
    <w:rsid w:val="001B1457"/>
    <w:rsid w:val="001B2B49"/>
    <w:rsid w:val="001B2CAF"/>
    <w:rsid w:val="001B372E"/>
    <w:rsid w:val="001B507C"/>
    <w:rsid w:val="001B5196"/>
    <w:rsid w:val="001B5B7B"/>
    <w:rsid w:val="001B60E7"/>
    <w:rsid w:val="001B73DB"/>
    <w:rsid w:val="001B797A"/>
    <w:rsid w:val="001C0171"/>
    <w:rsid w:val="001C036C"/>
    <w:rsid w:val="001C06C1"/>
    <w:rsid w:val="001C1DBC"/>
    <w:rsid w:val="001C1FBA"/>
    <w:rsid w:val="001C261D"/>
    <w:rsid w:val="001C336D"/>
    <w:rsid w:val="001C3716"/>
    <w:rsid w:val="001C3B28"/>
    <w:rsid w:val="001C4626"/>
    <w:rsid w:val="001C66B1"/>
    <w:rsid w:val="001C71B5"/>
    <w:rsid w:val="001C72AC"/>
    <w:rsid w:val="001C7F9D"/>
    <w:rsid w:val="001D1607"/>
    <w:rsid w:val="001D1EC5"/>
    <w:rsid w:val="001D219B"/>
    <w:rsid w:val="001D21F2"/>
    <w:rsid w:val="001D249D"/>
    <w:rsid w:val="001D2B19"/>
    <w:rsid w:val="001D329F"/>
    <w:rsid w:val="001D36A8"/>
    <w:rsid w:val="001D3C7D"/>
    <w:rsid w:val="001D55A7"/>
    <w:rsid w:val="001D5BD7"/>
    <w:rsid w:val="001D5C66"/>
    <w:rsid w:val="001D6424"/>
    <w:rsid w:val="001D7F5C"/>
    <w:rsid w:val="001E24A1"/>
    <w:rsid w:val="001E263E"/>
    <w:rsid w:val="001E2895"/>
    <w:rsid w:val="001E2F86"/>
    <w:rsid w:val="001E392E"/>
    <w:rsid w:val="001E3AF8"/>
    <w:rsid w:val="001E4A20"/>
    <w:rsid w:val="001E4FE1"/>
    <w:rsid w:val="001E6B34"/>
    <w:rsid w:val="001E712F"/>
    <w:rsid w:val="001E7569"/>
    <w:rsid w:val="001E7A4E"/>
    <w:rsid w:val="001F0BD1"/>
    <w:rsid w:val="001F1324"/>
    <w:rsid w:val="001F1808"/>
    <w:rsid w:val="001F18FD"/>
    <w:rsid w:val="001F21EC"/>
    <w:rsid w:val="001F22DB"/>
    <w:rsid w:val="001F2793"/>
    <w:rsid w:val="001F3018"/>
    <w:rsid w:val="001F3BE4"/>
    <w:rsid w:val="001F6605"/>
    <w:rsid w:val="001F66CF"/>
    <w:rsid w:val="001F745F"/>
    <w:rsid w:val="001F7C8D"/>
    <w:rsid w:val="001F7F7A"/>
    <w:rsid w:val="00200594"/>
    <w:rsid w:val="00201EA6"/>
    <w:rsid w:val="00201EC6"/>
    <w:rsid w:val="002020BD"/>
    <w:rsid w:val="00202473"/>
    <w:rsid w:val="00203BA3"/>
    <w:rsid w:val="00203D52"/>
    <w:rsid w:val="00204AC4"/>
    <w:rsid w:val="00206011"/>
    <w:rsid w:val="0020610E"/>
    <w:rsid w:val="002069FC"/>
    <w:rsid w:val="00206E0A"/>
    <w:rsid w:val="0020760B"/>
    <w:rsid w:val="00207C74"/>
    <w:rsid w:val="00207D0E"/>
    <w:rsid w:val="00207FA7"/>
    <w:rsid w:val="00212C4A"/>
    <w:rsid w:val="00212FBD"/>
    <w:rsid w:val="00213591"/>
    <w:rsid w:val="00214CCD"/>
    <w:rsid w:val="00215290"/>
    <w:rsid w:val="002159BA"/>
    <w:rsid w:val="00215C95"/>
    <w:rsid w:val="00216FA3"/>
    <w:rsid w:val="00220432"/>
    <w:rsid w:val="0022051B"/>
    <w:rsid w:val="002211EE"/>
    <w:rsid w:val="00221552"/>
    <w:rsid w:val="0022172A"/>
    <w:rsid w:val="00221B01"/>
    <w:rsid w:val="00221CB0"/>
    <w:rsid w:val="00222074"/>
    <w:rsid w:val="00222AD7"/>
    <w:rsid w:val="00222C3A"/>
    <w:rsid w:val="002236D5"/>
    <w:rsid w:val="00224820"/>
    <w:rsid w:val="00224DF4"/>
    <w:rsid w:val="00224FA0"/>
    <w:rsid w:val="00225D29"/>
    <w:rsid w:val="00226047"/>
    <w:rsid w:val="00227041"/>
    <w:rsid w:val="00230463"/>
    <w:rsid w:val="00230788"/>
    <w:rsid w:val="002312D9"/>
    <w:rsid w:val="002320C9"/>
    <w:rsid w:val="00232218"/>
    <w:rsid w:val="002322C7"/>
    <w:rsid w:val="00232DD6"/>
    <w:rsid w:val="00233110"/>
    <w:rsid w:val="002342D9"/>
    <w:rsid w:val="00235291"/>
    <w:rsid w:val="0023619A"/>
    <w:rsid w:val="00236866"/>
    <w:rsid w:val="00236D56"/>
    <w:rsid w:val="002379EF"/>
    <w:rsid w:val="00237A74"/>
    <w:rsid w:val="00237AFE"/>
    <w:rsid w:val="00240308"/>
    <w:rsid w:val="00240917"/>
    <w:rsid w:val="00240EA1"/>
    <w:rsid w:val="00241227"/>
    <w:rsid w:val="00241850"/>
    <w:rsid w:val="002425FB"/>
    <w:rsid w:val="00242742"/>
    <w:rsid w:val="002428CF"/>
    <w:rsid w:val="00242968"/>
    <w:rsid w:val="00243219"/>
    <w:rsid w:val="0024380F"/>
    <w:rsid w:val="002443BC"/>
    <w:rsid w:val="00244B50"/>
    <w:rsid w:val="00244CEB"/>
    <w:rsid w:val="00245C9F"/>
    <w:rsid w:val="00245D75"/>
    <w:rsid w:val="00245FEC"/>
    <w:rsid w:val="002472BB"/>
    <w:rsid w:val="002500A0"/>
    <w:rsid w:val="002502BB"/>
    <w:rsid w:val="002507CA"/>
    <w:rsid w:val="00250A56"/>
    <w:rsid w:val="00250D53"/>
    <w:rsid w:val="0025180A"/>
    <w:rsid w:val="00251D39"/>
    <w:rsid w:val="002530D8"/>
    <w:rsid w:val="00254133"/>
    <w:rsid w:val="0025481F"/>
    <w:rsid w:val="00254844"/>
    <w:rsid w:val="00254CE4"/>
    <w:rsid w:val="00255084"/>
    <w:rsid w:val="0025770E"/>
    <w:rsid w:val="00257CB6"/>
    <w:rsid w:val="002607B6"/>
    <w:rsid w:val="00260C55"/>
    <w:rsid w:val="00261666"/>
    <w:rsid w:val="00261CCC"/>
    <w:rsid w:val="00261EB4"/>
    <w:rsid w:val="002622E0"/>
    <w:rsid w:val="00263B55"/>
    <w:rsid w:val="00263E8C"/>
    <w:rsid w:val="002650EB"/>
    <w:rsid w:val="00265363"/>
    <w:rsid w:val="0026586A"/>
    <w:rsid w:val="00266537"/>
    <w:rsid w:val="00267015"/>
    <w:rsid w:val="002674D5"/>
    <w:rsid w:val="0026781A"/>
    <w:rsid w:val="00267B48"/>
    <w:rsid w:val="00267D18"/>
    <w:rsid w:val="0027001E"/>
    <w:rsid w:val="0027003B"/>
    <w:rsid w:val="00273CFD"/>
    <w:rsid w:val="002740B7"/>
    <w:rsid w:val="00276120"/>
    <w:rsid w:val="002763B1"/>
    <w:rsid w:val="0027660E"/>
    <w:rsid w:val="002767E7"/>
    <w:rsid w:val="00276985"/>
    <w:rsid w:val="00276BA2"/>
    <w:rsid w:val="00276EEB"/>
    <w:rsid w:val="00277379"/>
    <w:rsid w:val="00281536"/>
    <w:rsid w:val="00281AED"/>
    <w:rsid w:val="0028227D"/>
    <w:rsid w:val="00282452"/>
    <w:rsid w:val="002827DD"/>
    <w:rsid w:val="0028325C"/>
    <w:rsid w:val="002832EF"/>
    <w:rsid w:val="002837FE"/>
    <w:rsid w:val="00283D85"/>
    <w:rsid w:val="00284291"/>
    <w:rsid w:val="00284F21"/>
    <w:rsid w:val="00284F3C"/>
    <w:rsid w:val="00285371"/>
    <w:rsid w:val="002853D2"/>
    <w:rsid w:val="00285C17"/>
    <w:rsid w:val="0028641B"/>
    <w:rsid w:val="0028713E"/>
    <w:rsid w:val="00287601"/>
    <w:rsid w:val="00287CB6"/>
    <w:rsid w:val="002900D0"/>
    <w:rsid w:val="002901A0"/>
    <w:rsid w:val="00290714"/>
    <w:rsid w:val="00290EBD"/>
    <w:rsid w:val="002913DE"/>
    <w:rsid w:val="00292013"/>
    <w:rsid w:val="002920D8"/>
    <w:rsid w:val="00292FA3"/>
    <w:rsid w:val="00293062"/>
    <w:rsid w:val="002956A7"/>
    <w:rsid w:val="0029621E"/>
    <w:rsid w:val="00297721"/>
    <w:rsid w:val="002A0158"/>
    <w:rsid w:val="002A1CBB"/>
    <w:rsid w:val="002A1E03"/>
    <w:rsid w:val="002A29E5"/>
    <w:rsid w:val="002A2F9D"/>
    <w:rsid w:val="002A35B6"/>
    <w:rsid w:val="002A371B"/>
    <w:rsid w:val="002A4176"/>
    <w:rsid w:val="002A4E65"/>
    <w:rsid w:val="002A5836"/>
    <w:rsid w:val="002A6350"/>
    <w:rsid w:val="002A7514"/>
    <w:rsid w:val="002A7A10"/>
    <w:rsid w:val="002B01E4"/>
    <w:rsid w:val="002B053C"/>
    <w:rsid w:val="002B0BA1"/>
    <w:rsid w:val="002B16FB"/>
    <w:rsid w:val="002B2059"/>
    <w:rsid w:val="002B32C7"/>
    <w:rsid w:val="002B4122"/>
    <w:rsid w:val="002B4F77"/>
    <w:rsid w:val="002B5182"/>
    <w:rsid w:val="002B52F1"/>
    <w:rsid w:val="002B5C74"/>
    <w:rsid w:val="002B5F97"/>
    <w:rsid w:val="002B61CD"/>
    <w:rsid w:val="002B6479"/>
    <w:rsid w:val="002B6B26"/>
    <w:rsid w:val="002B7121"/>
    <w:rsid w:val="002B7DA2"/>
    <w:rsid w:val="002C0C9E"/>
    <w:rsid w:val="002C132D"/>
    <w:rsid w:val="002C2BD4"/>
    <w:rsid w:val="002C37B5"/>
    <w:rsid w:val="002C44BC"/>
    <w:rsid w:val="002C44BD"/>
    <w:rsid w:val="002C4D99"/>
    <w:rsid w:val="002C57F8"/>
    <w:rsid w:val="002C6A18"/>
    <w:rsid w:val="002C7A1F"/>
    <w:rsid w:val="002D02CC"/>
    <w:rsid w:val="002D0906"/>
    <w:rsid w:val="002D0FF6"/>
    <w:rsid w:val="002D12A9"/>
    <w:rsid w:val="002D1858"/>
    <w:rsid w:val="002D18E6"/>
    <w:rsid w:val="002D2659"/>
    <w:rsid w:val="002D2747"/>
    <w:rsid w:val="002D4CEF"/>
    <w:rsid w:val="002D52AD"/>
    <w:rsid w:val="002D5ADA"/>
    <w:rsid w:val="002D660C"/>
    <w:rsid w:val="002D68A5"/>
    <w:rsid w:val="002D7167"/>
    <w:rsid w:val="002E00AC"/>
    <w:rsid w:val="002E07F2"/>
    <w:rsid w:val="002E0EED"/>
    <w:rsid w:val="002E1327"/>
    <w:rsid w:val="002E1652"/>
    <w:rsid w:val="002E1F70"/>
    <w:rsid w:val="002E3CBB"/>
    <w:rsid w:val="002E5B93"/>
    <w:rsid w:val="002E5E7B"/>
    <w:rsid w:val="002E6A2A"/>
    <w:rsid w:val="002E6AFE"/>
    <w:rsid w:val="002E6F5E"/>
    <w:rsid w:val="002E7938"/>
    <w:rsid w:val="002F0D0E"/>
    <w:rsid w:val="002F0DD5"/>
    <w:rsid w:val="002F117E"/>
    <w:rsid w:val="002F1C7A"/>
    <w:rsid w:val="002F24A9"/>
    <w:rsid w:val="002F282D"/>
    <w:rsid w:val="002F28FE"/>
    <w:rsid w:val="002F2A25"/>
    <w:rsid w:val="002F3B6C"/>
    <w:rsid w:val="002F3FAB"/>
    <w:rsid w:val="002F5FD8"/>
    <w:rsid w:val="002F6D91"/>
    <w:rsid w:val="002F77C6"/>
    <w:rsid w:val="002F7C2B"/>
    <w:rsid w:val="00302D8C"/>
    <w:rsid w:val="00302E2F"/>
    <w:rsid w:val="00303249"/>
    <w:rsid w:val="00304A14"/>
    <w:rsid w:val="0030562A"/>
    <w:rsid w:val="00305C48"/>
    <w:rsid w:val="003064B0"/>
    <w:rsid w:val="00306944"/>
    <w:rsid w:val="00310E3D"/>
    <w:rsid w:val="00310EE8"/>
    <w:rsid w:val="00310FEF"/>
    <w:rsid w:val="00311D75"/>
    <w:rsid w:val="00313E41"/>
    <w:rsid w:val="0031441D"/>
    <w:rsid w:val="003147BB"/>
    <w:rsid w:val="00315A44"/>
    <w:rsid w:val="003172B8"/>
    <w:rsid w:val="003173BB"/>
    <w:rsid w:val="00317CD6"/>
    <w:rsid w:val="00320250"/>
    <w:rsid w:val="00320953"/>
    <w:rsid w:val="00321272"/>
    <w:rsid w:val="0032268E"/>
    <w:rsid w:val="0032374B"/>
    <w:rsid w:val="003247DA"/>
    <w:rsid w:val="00325286"/>
    <w:rsid w:val="00325299"/>
    <w:rsid w:val="003303BE"/>
    <w:rsid w:val="003311D7"/>
    <w:rsid w:val="00331CBD"/>
    <w:rsid w:val="003336B8"/>
    <w:rsid w:val="00334F09"/>
    <w:rsid w:val="00335035"/>
    <w:rsid w:val="003374DC"/>
    <w:rsid w:val="003378B8"/>
    <w:rsid w:val="00337BDB"/>
    <w:rsid w:val="00340671"/>
    <w:rsid w:val="00340896"/>
    <w:rsid w:val="00341015"/>
    <w:rsid w:val="00341157"/>
    <w:rsid w:val="003435BE"/>
    <w:rsid w:val="003435E4"/>
    <w:rsid w:val="003438A1"/>
    <w:rsid w:val="00343A88"/>
    <w:rsid w:val="00344135"/>
    <w:rsid w:val="00344FC5"/>
    <w:rsid w:val="00346B17"/>
    <w:rsid w:val="003471A6"/>
    <w:rsid w:val="00352870"/>
    <w:rsid w:val="003550FA"/>
    <w:rsid w:val="00355751"/>
    <w:rsid w:val="0035630C"/>
    <w:rsid w:val="0035657F"/>
    <w:rsid w:val="0035704D"/>
    <w:rsid w:val="00357206"/>
    <w:rsid w:val="0035735B"/>
    <w:rsid w:val="003614FB"/>
    <w:rsid w:val="0036167A"/>
    <w:rsid w:val="003619F1"/>
    <w:rsid w:val="00363340"/>
    <w:rsid w:val="003636AA"/>
    <w:rsid w:val="00363FCF"/>
    <w:rsid w:val="00364140"/>
    <w:rsid w:val="00365CA9"/>
    <w:rsid w:val="00365DB2"/>
    <w:rsid w:val="003667D5"/>
    <w:rsid w:val="0036695A"/>
    <w:rsid w:val="00367340"/>
    <w:rsid w:val="003677A7"/>
    <w:rsid w:val="0037030E"/>
    <w:rsid w:val="003711E0"/>
    <w:rsid w:val="003713F5"/>
    <w:rsid w:val="00371454"/>
    <w:rsid w:val="00371895"/>
    <w:rsid w:val="0037283B"/>
    <w:rsid w:val="00372F21"/>
    <w:rsid w:val="00373190"/>
    <w:rsid w:val="00374590"/>
    <w:rsid w:val="00374F15"/>
    <w:rsid w:val="00375108"/>
    <w:rsid w:val="00376967"/>
    <w:rsid w:val="00376A05"/>
    <w:rsid w:val="00380588"/>
    <w:rsid w:val="0038108F"/>
    <w:rsid w:val="00382491"/>
    <w:rsid w:val="00382CBF"/>
    <w:rsid w:val="00383005"/>
    <w:rsid w:val="00383ADD"/>
    <w:rsid w:val="00383F0F"/>
    <w:rsid w:val="00383FF1"/>
    <w:rsid w:val="00384E54"/>
    <w:rsid w:val="003852D7"/>
    <w:rsid w:val="00385372"/>
    <w:rsid w:val="00385D21"/>
    <w:rsid w:val="0038608D"/>
    <w:rsid w:val="003863C4"/>
    <w:rsid w:val="00386734"/>
    <w:rsid w:val="003867AF"/>
    <w:rsid w:val="00386A2A"/>
    <w:rsid w:val="00386E91"/>
    <w:rsid w:val="00387670"/>
    <w:rsid w:val="00387A51"/>
    <w:rsid w:val="00387FDF"/>
    <w:rsid w:val="0039010A"/>
    <w:rsid w:val="00390AB7"/>
    <w:rsid w:val="00390ABE"/>
    <w:rsid w:val="00390CFB"/>
    <w:rsid w:val="003937C6"/>
    <w:rsid w:val="00395593"/>
    <w:rsid w:val="00395F2B"/>
    <w:rsid w:val="003965C6"/>
    <w:rsid w:val="003966B6"/>
    <w:rsid w:val="00396E26"/>
    <w:rsid w:val="00396FF5"/>
    <w:rsid w:val="003974A1"/>
    <w:rsid w:val="003A2E3F"/>
    <w:rsid w:val="003A389C"/>
    <w:rsid w:val="003A58CA"/>
    <w:rsid w:val="003A5C23"/>
    <w:rsid w:val="003A5F9E"/>
    <w:rsid w:val="003A6135"/>
    <w:rsid w:val="003A7592"/>
    <w:rsid w:val="003A7D84"/>
    <w:rsid w:val="003B00CA"/>
    <w:rsid w:val="003B0690"/>
    <w:rsid w:val="003B12B8"/>
    <w:rsid w:val="003B1657"/>
    <w:rsid w:val="003B1C1C"/>
    <w:rsid w:val="003B38FA"/>
    <w:rsid w:val="003B3CFF"/>
    <w:rsid w:val="003B3E2E"/>
    <w:rsid w:val="003B3F10"/>
    <w:rsid w:val="003B4022"/>
    <w:rsid w:val="003B415B"/>
    <w:rsid w:val="003B546C"/>
    <w:rsid w:val="003B569D"/>
    <w:rsid w:val="003B7976"/>
    <w:rsid w:val="003C0387"/>
    <w:rsid w:val="003C0F13"/>
    <w:rsid w:val="003C1361"/>
    <w:rsid w:val="003C14A1"/>
    <w:rsid w:val="003C161D"/>
    <w:rsid w:val="003C17E2"/>
    <w:rsid w:val="003C1D5C"/>
    <w:rsid w:val="003C1E0D"/>
    <w:rsid w:val="003C3136"/>
    <w:rsid w:val="003C3210"/>
    <w:rsid w:val="003C33E5"/>
    <w:rsid w:val="003C3834"/>
    <w:rsid w:val="003C40B2"/>
    <w:rsid w:val="003C4991"/>
    <w:rsid w:val="003C4B82"/>
    <w:rsid w:val="003C4E44"/>
    <w:rsid w:val="003C6EA9"/>
    <w:rsid w:val="003C7869"/>
    <w:rsid w:val="003D13D0"/>
    <w:rsid w:val="003D1EC6"/>
    <w:rsid w:val="003D37A3"/>
    <w:rsid w:val="003D3B1A"/>
    <w:rsid w:val="003D3BDC"/>
    <w:rsid w:val="003D4CE8"/>
    <w:rsid w:val="003D5138"/>
    <w:rsid w:val="003D5CD1"/>
    <w:rsid w:val="003D7827"/>
    <w:rsid w:val="003E0F4D"/>
    <w:rsid w:val="003E2A31"/>
    <w:rsid w:val="003E2F2E"/>
    <w:rsid w:val="003E4B9C"/>
    <w:rsid w:val="003E4FE2"/>
    <w:rsid w:val="003E5016"/>
    <w:rsid w:val="003E5733"/>
    <w:rsid w:val="003E7172"/>
    <w:rsid w:val="003E7304"/>
    <w:rsid w:val="003F03CF"/>
    <w:rsid w:val="003F04E1"/>
    <w:rsid w:val="003F1B46"/>
    <w:rsid w:val="003F26AF"/>
    <w:rsid w:val="003F28CD"/>
    <w:rsid w:val="003F3F5E"/>
    <w:rsid w:val="003F402D"/>
    <w:rsid w:val="003F6285"/>
    <w:rsid w:val="003F66D9"/>
    <w:rsid w:val="00401257"/>
    <w:rsid w:val="004029A7"/>
    <w:rsid w:val="0040303B"/>
    <w:rsid w:val="004052A0"/>
    <w:rsid w:val="00405758"/>
    <w:rsid w:val="00405E90"/>
    <w:rsid w:val="00406BDC"/>
    <w:rsid w:val="00407379"/>
    <w:rsid w:val="004105EE"/>
    <w:rsid w:val="0041127C"/>
    <w:rsid w:val="00411A79"/>
    <w:rsid w:val="00411B90"/>
    <w:rsid w:val="00411CB5"/>
    <w:rsid w:val="00411E6F"/>
    <w:rsid w:val="004128A5"/>
    <w:rsid w:val="00412B9A"/>
    <w:rsid w:val="00412E39"/>
    <w:rsid w:val="00413B19"/>
    <w:rsid w:val="00413BDE"/>
    <w:rsid w:val="004153B6"/>
    <w:rsid w:val="004153BF"/>
    <w:rsid w:val="00416A67"/>
    <w:rsid w:val="00417307"/>
    <w:rsid w:val="00420D06"/>
    <w:rsid w:val="00421082"/>
    <w:rsid w:val="00421925"/>
    <w:rsid w:val="00421A50"/>
    <w:rsid w:val="004222A5"/>
    <w:rsid w:val="004227CB"/>
    <w:rsid w:val="00422D63"/>
    <w:rsid w:val="0042355F"/>
    <w:rsid w:val="00423F0E"/>
    <w:rsid w:val="0042481A"/>
    <w:rsid w:val="004256BA"/>
    <w:rsid w:val="004265F4"/>
    <w:rsid w:val="0042673B"/>
    <w:rsid w:val="00427222"/>
    <w:rsid w:val="0042729A"/>
    <w:rsid w:val="00427E09"/>
    <w:rsid w:val="00430478"/>
    <w:rsid w:val="004307CB"/>
    <w:rsid w:val="00430831"/>
    <w:rsid w:val="00430937"/>
    <w:rsid w:val="00432013"/>
    <w:rsid w:val="00432319"/>
    <w:rsid w:val="0043279B"/>
    <w:rsid w:val="00432CF5"/>
    <w:rsid w:val="00433484"/>
    <w:rsid w:val="004355A0"/>
    <w:rsid w:val="00435EE5"/>
    <w:rsid w:val="00437F83"/>
    <w:rsid w:val="004401D2"/>
    <w:rsid w:val="00440EE1"/>
    <w:rsid w:val="00441812"/>
    <w:rsid w:val="00441B08"/>
    <w:rsid w:val="00441FDD"/>
    <w:rsid w:val="00443783"/>
    <w:rsid w:val="00444B56"/>
    <w:rsid w:val="00444EC7"/>
    <w:rsid w:val="00444F06"/>
    <w:rsid w:val="004458B8"/>
    <w:rsid w:val="00447B57"/>
    <w:rsid w:val="004501BC"/>
    <w:rsid w:val="004512C9"/>
    <w:rsid w:val="00451B76"/>
    <w:rsid w:val="004528D2"/>
    <w:rsid w:val="00452D49"/>
    <w:rsid w:val="004530FA"/>
    <w:rsid w:val="00454303"/>
    <w:rsid w:val="004543EC"/>
    <w:rsid w:val="0045449D"/>
    <w:rsid w:val="00454614"/>
    <w:rsid w:val="00454782"/>
    <w:rsid w:val="00454965"/>
    <w:rsid w:val="00455E31"/>
    <w:rsid w:val="00455EFA"/>
    <w:rsid w:val="00456007"/>
    <w:rsid w:val="0045731F"/>
    <w:rsid w:val="004574FC"/>
    <w:rsid w:val="00457CD1"/>
    <w:rsid w:val="0046167E"/>
    <w:rsid w:val="00461D6F"/>
    <w:rsid w:val="00463697"/>
    <w:rsid w:val="00463EB4"/>
    <w:rsid w:val="00464FFF"/>
    <w:rsid w:val="0046520A"/>
    <w:rsid w:val="00465337"/>
    <w:rsid w:val="004655D9"/>
    <w:rsid w:val="00465EFA"/>
    <w:rsid w:val="004670E9"/>
    <w:rsid w:val="004706F2"/>
    <w:rsid w:val="00470B69"/>
    <w:rsid w:val="0047103C"/>
    <w:rsid w:val="0047122C"/>
    <w:rsid w:val="0047162C"/>
    <w:rsid w:val="0047176B"/>
    <w:rsid w:val="004717D0"/>
    <w:rsid w:val="00472275"/>
    <w:rsid w:val="004743F5"/>
    <w:rsid w:val="00474D7D"/>
    <w:rsid w:val="004758D4"/>
    <w:rsid w:val="00475CA0"/>
    <w:rsid w:val="00476C0F"/>
    <w:rsid w:val="00477036"/>
    <w:rsid w:val="00481DD2"/>
    <w:rsid w:val="00482BB4"/>
    <w:rsid w:val="00483BC4"/>
    <w:rsid w:val="00483E0D"/>
    <w:rsid w:val="004845BA"/>
    <w:rsid w:val="00484B8C"/>
    <w:rsid w:val="00484DF3"/>
    <w:rsid w:val="00485EEF"/>
    <w:rsid w:val="0048628D"/>
    <w:rsid w:val="0048724B"/>
    <w:rsid w:val="00487386"/>
    <w:rsid w:val="00487D8F"/>
    <w:rsid w:val="0049044D"/>
    <w:rsid w:val="004911E6"/>
    <w:rsid w:val="0049186C"/>
    <w:rsid w:val="0049292D"/>
    <w:rsid w:val="0049467D"/>
    <w:rsid w:val="00494780"/>
    <w:rsid w:val="00495975"/>
    <w:rsid w:val="00496E05"/>
    <w:rsid w:val="00497037"/>
    <w:rsid w:val="0049728C"/>
    <w:rsid w:val="0049739F"/>
    <w:rsid w:val="004A02B4"/>
    <w:rsid w:val="004A0D88"/>
    <w:rsid w:val="004A181F"/>
    <w:rsid w:val="004A3360"/>
    <w:rsid w:val="004A34AC"/>
    <w:rsid w:val="004A3583"/>
    <w:rsid w:val="004A38F0"/>
    <w:rsid w:val="004A3ECA"/>
    <w:rsid w:val="004A459E"/>
    <w:rsid w:val="004A4B7D"/>
    <w:rsid w:val="004A4E0D"/>
    <w:rsid w:val="004A5F75"/>
    <w:rsid w:val="004A6998"/>
    <w:rsid w:val="004A6C74"/>
    <w:rsid w:val="004A72C8"/>
    <w:rsid w:val="004B027C"/>
    <w:rsid w:val="004B040D"/>
    <w:rsid w:val="004B138E"/>
    <w:rsid w:val="004B146B"/>
    <w:rsid w:val="004B1540"/>
    <w:rsid w:val="004B1F33"/>
    <w:rsid w:val="004B28B1"/>
    <w:rsid w:val="004B64BD"/>
    <w:rsid w:val="004B76D9"/>
    <w:rsid w:val="004B7EF5"/>
    <w:rsid w:val="004C03EC"/>
    <w:rsid w:val="004C0EDB"/>
    <w:rsid w:val="004C1647"/>
    <w:rsid w:val="004C22B7"/>
    <w:rsid w:val="004C3EC1"/>
    <w:rsid w:val="004C5012"/>
    <w:rsid w:val="004C56B3"/>
    <w:rsid w:val="004C5E04"/>
    <w:rsid w:val="004C66CA"/>
    <w:rsid w:val="004C6797"/>
    <w:rsid w:val="004C6934"/>
    <w:rsid w:val="004D12EB"/>
    <w:rsid w:val="004D1405"/>
    <w:rsid w:val="004D1906"/>
    <w:rsid w:val="004D1B6F"/>
    <w:rsid w:val="004D229B"/>
    <w:rsid w:val="004D24E1"/>
    <w:rsid w:val="004D2D46"/>
    <w:rsid w:val="004D2E70"/>
    <w:rsid w:val="004D3213"/>
    <w:rsid w:val="004D378C"/>
    <w:rsid w:val="004D4419"/>
    <w:rsid w:val="004D450E"/>
    <w:rsid w:val="004D4DC2"/>
    <w:rsid w:val="004D51AF"/>
    <w:rsid w:val="004D53BF"/>
    <w:rsid w:val="004D5CFC"/>
    <w:rsid w:val="004D6B7D"/>
    <w:rsid w:val="004E01C9"/>
    <w:rsid w:val="004E078D"/>
    <w:rsid w:val="004E2CE3"/>
    <w:rsid w:val="004E43C8"/>
    <w:rsid w:val="004E43CB"/>
    <w:rsid w:val="004E5918"/>
    <w:rsid w:val="004E5DBF"/>
    <w:rsid w:val="004E6179"/>
    <w:rsid w:val="004E6532"/>
    <w:rsid w:val="004E7769"/>
    <w:rsid w:val="004F0144"/>
    <w:rsid w:val="004F01A0"/>
    <w:rsid w:val="004F02DD"/>
    <w:rsid w:val="004F097D"/>
    <w:rsid w:val="004F1224"/>
    <w:rsid w:val="004F1245"/>
    <w:rsid w:val="004F17D0"/>
    <w:rsid w:val="004F18EB"/>
    <w:rsid w:val="004F1EC9"/>
    <w:rsid w:val="004F2184"/>
    <w:rsid w:val="004F40A8"/>
    <w:rsid w:val="004F4202"/>
    <w:rsid w:val="004F5249"/>
    <w:rsid w:val="004F5806"/>
    <w:rsid w:val="004F5956"/>
    <w:rsid w:val="004F5E18"/>
    <w:rsid w:val="004F6480"/>
    <w:rsid w:val="004F6E6F"/>
    <w:rsid w:val="004F7F50"/>
    <w:rsid w:val="0050015F"/>
    <w:rsid w:val="00500CB7"/>
    <w:rsid w:val="005030B5"/>
    <w:rsid w:val="00504459"/>
    <w:rsid w:val="00504CA2"/>
    <w:rsid w:val="00505A52"/>
    <w:rsid w:val="0050677F"/>
    <w:rsid w:val="00507524"/>
    <w:rsid w:val="00507A27"/>
    <w:rsid w:val="00510018"/>
    <w:rsid w:val="005107F8"/>
    <w:rsid w:val="00510DE2"/>
    <w:rsid w:val="00511A7C"/>
    <w:rsid w:val="0051205B"/>
    <w:rsid w:val="00513711"/>
    <w:rsid w:val="005140E4"/>
    <w:rsid w:val="00514E89"/>
    <w:rsid w:val="00514EAE"/>
    <w:rsid w:val="00515C66"/>
    <w:rsid w:val="00516619"/>
    <w:rsid w:val="00516F4E"/>
    <w:rsid w:val="00517684"/>
    <w:rsid w:val="00517EE6"/>
    <w:rsid w:val="00520556"/>
    <w:rsid w:val="00520F9A"/>
    <w:rsid w:val="00522AEF"/>
    <w:rsid w:val="0052438A"/>
    <w:rsid w:val="00526D71"/>
    <w:rsid w:val="00530B33"/>
    <w:rsid w:val="00531753"/>
    <w:rsid w:val="005317E7"/>
    <w:rsid w:val="0053272D"/>
    <w:rsid w:val="00532B3E"/>
    <w:rsid w:val="00533466"/>
    <w:rsid w:val="00533777"/>
    <w:rsid w:val="005337A3"/>
    <w:rsid w:val="005348A9"/>
    <w:rsid w:val="00535042"/>
    <w:rsid w:val="00535A00"/>
    <w:rsid w:val="00536341"/>
    <w:rsid w:val="00536D88"/>
    <w:rsid w:val="0054059E"/>
    <w:rsid w:val="00541D37"/>
    <w:rsid w:val="00542101"/>
    <w:rsid w:val="005424AE"/>
    <w:rsid w:val="00542B73"/>
    <w:rsid w:val="0054363E"/>
    <w:rsid w:val="0054389D"/>
    <w:rsid w:val="00543B3A"/>
    <w:rsid w:val="00543EC8"/>
    <w:rsid w:val="0054440E"/>
    <w:rsid w:val="0054485B"/>
    <w:rsid w:val="00545315"/>
    <w:rsid w:val="00545969"/>
    <w:rsid w:val="00545FC4"/>
    <w:rsid w:val="00546627"/>
    <w:rsid w:val="00546A34"/>
    <w:rsid w:val="00547588"/>
    <w:rsid w:val="00547699"/>
    <w:rsid w:val="00550037"/>
    <w:rsid w:val="005501C8"/>
    <w:rsid w:val="005514C1"/>
    <w:rsid w:val="0055233E"/>
    <w:rsid w:val="00553E31"/>
    <w:rsid w:val="00555231"/>
    <w:rsid w:val="00555739"/>
    <w:rsid w:val="00556704"/>
    <w:rsid w:val="00556D7B"/>
    <w:rsid w:val="00557165"/>
    <w:rsid w:val="0055776E"/>
    <w:rsid w:val="005579A5"/>
    <w:rsid w:val="00560CEC"/>
    <w:rsid w:val="00561583"/>
    <w:rsid w:val="00561B8D"/>
    <w:rsid w:val="0056223F"/>
    <w:rsid w:val="00563678"/>
    <w:rsid w:val="00564354"/>
    <w:rsid w:val="00565C27"/>
    <w:rsid w:val="00566851"/>
    <w:rsid w:val="00567473"/>
    <w:rsid w:val="0056799B"/>
    <w:rsid w:val="00567B4F"/>
    <w:rsid w:val="00567BBB"/>
    <w:rsid w:val="005706D0"/>
    <w:rsid w:val="00570FD1"/>
    <w:rsid w:val="00571B1E"/>
    <w:rsid w:val="00572172"/>
    <w:rsid w:val="00572A61"/>
    <w:rsid w:val="00572A90"/>
    <w:rsid w:val="00572EC4"/>
    <w:rsid w:val="00572F35"/>
    <w:rsid w:val="00573456"/>
    <w:rsid w:val="005742C7"/>
    <w:rsid w:val="00574F8D"/>
    <w:rsid w:val="005757CA"/>
    <w:rsid w:val="00575935"/>
    <w:rsid w:val="00575C69"/>
    <w:rsid w:val="00576CC3"/>
    <w:rsid w:val="005806FB"/>
    <w:rsid w:val="00582658"/>
    <w:rsid w:val="0058277A"/>
    <w:rsid w:val="005829E0"/>
    <w:rsid w:val="005838D7"/>
    <w:rsid w:val="00584B05"/>
    <w:rsid w:val="00584C5C"/>
    <w:rsid w:val="00587AE7"/>
    <w:rsid w:val="00590E44"/>
    <w:rsid w:val="00591A76"/>
    <w:rsid w:val="0059202F"/>
    <w:rsid w:val="00592633"/>
    <w:rsid w:val="00593848"/>
    <w:rsid w:val="005940DE"/>
    <w:rsid w:val="00594A0C"/>
    <w:rsid w:val="00594B2B"/>
    <w:rsid w:val="00594DD8"/>
    <w:rsid w:val="00594FBC"/>
    <w:rsid w:val="005952F7"/>
    <w:rsid w:val="00595B52"/>
    <w:rsid w:val="00597B01"/>
    <w:rsid w:val="005A0704"/>
    <w:rsid w:val="005A1374"/>
    <w:rsid w:val="005A1EFC"/>
    <w:rsid w:val="005A2038"/>
    <w:rsid w:val="005A204E"/>
    <w:rsid w:val="005A21BF"/>
    <w:rsid w:val="005A2247"/>
    <w:rsid w:val="005A2FD9"/>
    <w:rsid w:val="005A3018"/>
    <w:rsid w:val="005A38FB"/>
    <w:rsid w:val="005A3C5C"/>
    <w:rsid w:val="005A5574"/>
    <w:rsid w:val="005A6067"/>
    <w:rsid w:val="005A6E02"/>
    <w:rsid w:val="005A7320"/>
    <w:rsid w:val="005A7606"/>
    <w:rsid w:val="005B02C6"/>
    <w:rsid w:val="005B080F"/>
    <w:rsid w:val="005B1046"/>
    <w:rsid w:val="005B1839"/>
    <w:rsid w:val="005B260F"/>
    <w:rsid w:val="005B2808"/>
    <w:rsid w:val="005B422D"/>
    <w:rsid w:val="005B46E0"/>
    <w:rsid w:val="005B4E32"/>
    <w:rsid w:val="005B4ECD"/>
    <w:rsid w:val="005B4FD4"/>
    <w:rsid w:val="005B4FDE"/>
    <w:rsid w:val="005B56F8"/>
    <w:rsid w:val="005B61E7"/>
    <w:rsid w:val="005B79FF"/>
    <w:rsid w:val="005B7B7A"/>
    <w:rsid w:val="005C013F"/>
    <w:rsid w:val="005C0BFE"/>
    <w:rsid w:val="005C0F01"/>
    <w:rsid w:val="005C137C"/>
    <w:rsid w:val="005C1494"/>
    <w:rsid w:val="005C2784"/>
    <w:rsid w:val="005C2BDB"/>
    <w:rsid w:val="005C2E66"/>
    <w:rsid w:val="005C31BE"/>
    <w:rsid w:val="005C31F9"/>
    <w:rsid w:val="005C368D"/>
    <w:rsid w:val="005C3B71"/>
    <w:rsid w:val="005C4515"/>
    <w:rsid w:val="005C471C"/>
    <w:rsid w:val="005C47CD"/>
    <w:rsid w:val="005C4A34"/>
    <w:rsid w:val="005C509F"/>
    <w:rsid w:val="005C518A"/>
    <w:rsid w:val="005C6167"/>
    <w:rsid w:val="005C7ACB"/>
    <w:rsid w:val="005C7C9F"/>
    <w:rsid w:val="005C7DD3"/>
    <w:rsid w:val="005C7E89"/>
    <w:rsid w:val="005D00B8"/>
    <w:rsid w:val="005D01AE"/>
    <w:rsid w:val="005D111B"/>
    <w:rsid w:val="005D16CD"/>
    <w:rsid w:val="005D1AA4"/>
    <w:rsid w:val="005D34B6"/>
    <w:rsid w:val="005D36FE"/>
    <w:rsid w:val="005D4508"/>
    <w:rsid w:val="005D49ED"/>
    <w:rsid w:val="005D635E"/>
    <w:rsid w:val="005D67E1"/>
    <w:rsid w:val="005D6D2D"/>
    <w:rsid w:val="005D7440"/>
    <w:rsid w:val="005D763F"/>
    <w:rsid w:val="005E04AD"/>
    <w:rsid w:val="005E1165"/>
    <w:rsid w:val="005E11FB"/>
    <w:rsid w:val="005E19AA"/>
    <w:rsid w:val="005E1A0F"/>
    <w:rsid w:val="005E24B7"/>
    <w:rsid w:val="005E2C16"/>
    <w:rsid w:val="005E2F77"/>
    <w:rsid w:val="005E30BA"/>
    <w:rsid w:val="005E3CA9"/>
    <w:rsid w:val="005E454A"/>
    <w:rsid w:val="005E4B12"/>
    <w:rsid w:val="005E539B"/>
    <w:rsid w:val="005E5493"/>
    <w:rsid w:val="005E5875"/>
    <w:rsid w:val="005E67BE"/>
    <w:rsid w:val="005E68B4"/>
    <w:rsid w:val="005E7932"/>
    <w:rsid w:val="005E7AFA"/>
    <w:rsid w:val="005E7DA1"/>
    <w:rsid w:val="005F0BAF"/>
    <w:rsid w:val="005F0C8A"/>
    <w:rsid w:val="005F1563"/>
    <w:rsid w:val="005F16C8"/>
    <w:rsid w:val="005F28F1"/>
    <w:rsid w:val="005F2B00"/>
    <w:rsid w:val="005F2BFD"/>
    <w:rsid w:val="005F301F"/>
    <w:rsid w:val="005F3D41"/>
    <w:rsid w:val="005F58CC"/>
    <w:rsid w:val="005F59A5"/>
    <w:rsid w:val="005F5ED3"/>
    <w:rsid w:val="005F5F62"/>
    <w:rsid w:val="005F6293"/>
    <w:rsid w:val="005F6897"/>
    <w:rsid w:val="005F6ED5"/>
    <w:rsid w:val="005F7549"/>
    <w:rsid w:val="00600798"/>
    <w:rsid w:val="0060086C"/>
    <w:rsid w:val="00601616"/>
    <w:rsid w:val="00602162"/>
    <w:rsid w:val="006022B2"/>
    <w:rsid w:val="006029B2"/>
    <w:rsid w:val="00602DEE"/>
    <w:rsid w:val="006043CE"/>
    <w:rsid w:val="006051A4"/>
    <w:rsid w:val="006052C1"/>
    <w:rsid w:val="006065CC"/>
    <w:rsid w:val="00607DBC"/>
    <w:rsid w:val="00607ECD"/>
    <w:rsid w:val="0061056B"/>
    <w:rsid w:val="006116E5"/>
    <w:rsid w:val="00612D85"/>
    <w:rsid w:val="006151C2"/>
    <w:rsid w:val="00615F31"/>
    <w:rsid w:val="006166CD"/>
    <w:rsid w:val="00616AEE"/>
    <w:rsid w:val="00617382"/>
    <w:rsid w:val="006179E3"/>
    <w:rsid w:val="00617E29"/>
    <w:rsid w:val="0062080A"/>
    <w:rsid w:val="00620EDA"/>
    <w:rsid w:val="00620F43"/>
    <w:rsid w:val="00621AD7"/>
    <w:rsid w:val="00621CAA"/>
    <w:rsid w:val="00621E24"/>
    <w:rsid w:val="00621E26"/>
    <w:rsid w:val="00623A58"/>
    <w:rsid w:val="0062510F"/>
    <w:rsid w:val="00626B4E"/>
    <w:rsid w:val="00626BD9"/>
    <w:rsid w:val="00626E1E"/>
    <w:rsid w:val="00626F9F"/>
    <w:rsid w:val="00627680"/>
    <w:rsid w:val="00627E67"/>
    <w:rsid w:val="00630268"/>
    <w:rsid w:val="00630824"/>
    <w:rsid w:val="00630B03"/>
    <w:rsid w:val="00631721"/>
    <w:rsid w:val="00631E94"/>
    <w:rsid w:val="006321CA"/>
    <w:rsid w:val="0063231B"/>
    <w:rsid w:val="006326D7"/>
    <w:rsid w:val="00632730"/>
    <w:rsid w:val="00632881"/>
    <w:rsid w:val="00633DC8"/>
    <w:rsid w:val="0063442F"/>
    <w:rsid w:val="00634E31"/>
    <w:rsid w:val="006368E1"/>
    <w:rsid w:val="00636AB2"/>
    <w:rsid w:val="00637461"/>
    <w:rsid w:val="0064008C"/>
    <w:rsid w:val="00640140"/>
    <w:rsid w:val="006417A2"/>
    <w:rsid w:val="00642105"/>
    <w:rsid w:val="006425DD"/>
    <w:rsid w:val="0064316F"/>
    <w:rsid w:val="00643916"/>
    <w:rsid w:val="00643CF1"/>
    <w:rsid w:val="00644086"/>
    <w:rsid w:val="00644438"/>
    <w:rsid w:val="00646175"/>
    <w:rsid w:val="006468CA"/>
    <w:rsid w:val="00646F2B"/>
    <w:rsid w:val="00647CA2"/>
    <w:rsid w:val="00647F47"/>
    <w:rsid w:val="0065046E"/>
    <w:rsid w:val="00650B9D"/>
    <w:rsid w:val="00651D10"/>
    <w:rsid w:val="00651F9C"/>
    <w:rsid w:val="006529B8"/>
    <w:rsid w:val="00652EC4"/>
    <w:rsid w:val="00653270"/>
    <w:rsid w:val="00653D99"/>
    <w:rsid w:val="00653DEF"/>
    <w:rsid w:val="00653F30"/>
    <w:rsid w:val="006541FB"/>
    <w:rsid w:val="00655075"/>
    <w:rsid w:val="00655E80"/>
    <w:rsid w:val="006564A8"/>
    <w:rsid w:val="00656A7D"/>
    <w:rsid w:val="00656D54"/>
    <w:rsid w:val="00657C91"/>
    <w:rsid w:val="00660798"/>
    <w:rsid w:val="00660BC4"/>
    <w:rsid w:val="00662FDB"/>
    <w:rsid w:val="00663340"/>
    <w:rsid w:val="0066573E"/>
    <w:rsid w:val="00665D64"/>
    <w:rsid w:val="006661B3"/>
    <w:rsid w:val="00666302"/>
    <w:rsid w:val="00667BFE"/>
    <w:rsid w:val="00667CD4"/>
    <w:rsid w:val="00670796"/>
    <w:rsid w:val="00671227"/>
    <w:rsid w:val="0067149A"/>
    <w:rsid w:val="00672148"/>
    <w:rsid w:val="0067316C"/>
    <w:rsid w:val="00673D3D"/>
    <w:rsid w:val="006752A5"/>
    <w:rsid w:val="00676EF2"/>
    <w:rsid w:val="006776BD"/>
    <w:rsid w:val="006801D5"/>
    <w:rsid w:val="00682C75"/>
    <w:rsid w:val="00682D36"/>
    <w:rsid w:val="006836EE"/>
    <w:rsid w:val="00684C25"/>
    <w:rsid w:val="0068509B"/>
    <w:rsid w:val="0068527B"/>
    <w:rsid w:val="006860C6"/>
    <w:rsid w:val="00686C3C"/>
    <w:rsid w:val="00687118"/>
    <w:rsid w:val="006878D4"/>
    <w:rsid w:val="00687B4D"/>
    <w:rsid w:val="00687D61"/>
    <w:rsid w:val="00690256"/>
    <w:rsid w:val="00690C39"/>
    <w:rsid w:val="00690CF2"/>
    <w:rsid w:val="00690EAB"/>
    <w:rsid w:val="00690FD2"/>
    <w:rsid w:val="0069105F"/>
    <w:rsid w:val="0069132C"/>
    <w:rsid w:val="006918AD"/>
    <w:rsid w:val="0069228E"/>
    <w:rsid w:val="00692FD6"/>
    <w:rsid w:val="0069356C"/>
    <w:rsid w:val="00694C03"/>
    <w:rsid w:val="00694DF6"/>
    <w:rsid w:val="00695137"/>
    <w:rsid w:val="00695379"/>
    <w:rsid w:val="00695522"/>
    <w:rsid w:val="00695A03"/>
    <w:rsid w:val="006968C5"/>
    <w:rsid w:val="006973EC"/>
    <w:rsid w:val="00697581"/>
    <w:rsid w:val="006A0142"/>
    <w:rsid w:val="006A0426"/>
    <w:rsid w:val="006A089E"/>
    <w:rsid w:val="006A1595"/>
    <w:rsid w:val="006A22A1"/>
    <w:rsid w:val="006A2846"/>
    <w:rsid w:val="006A2C77"/>
    <w:rsid w:val="006A46F5"/>
    <w:rsid w:val="006A52F6"/>
    <w:rsid w:val="006A6905"/>
    <w:rsid w:val="006B0859"/>
    <w:rsid w:val="006B0F59"/>
    <w:rsid w:val="006B1233"/>
    <w:rsid w:val="006B1956"/>
    <w:rsid w:val="006B22CD"/>
    <w:rsid w:val="006B3605"/>
    <w:rsid w:val="006B386F"/>
    <w:rsid w:val="006B462E"/>
    <w:rsid w:val="006B4C96"/>
    <w:rsid w:val="006B4F64"/>
    <w:rsid w:val="006B6784"/>
    <w:rsid w:val="006B67B6"/>
    <w:rsid w:val="006B6BC3"/>
    <w:rsid w:val="006B6C11"/>
    <w:rsid w:val="006B7E6E"/>
    <w:rsid w:val="006C04D2"/>
    <w:rsid w:val="006C07AD"/>
    <w:rsid w:val="006C13AA"/>
    <w:rsid w:val="006C17F3"/>
    <w:rsid w:val="006C2CD6"/>
    <w:rsid w:val="006C51E9"/>
    <w:rsid w:val="006C5351"/>
    <w:rsid w:val="006C595E"/>
    <w:rsid w:val="006C5FC9"/>
    <w:rsid w:val="006C63E5"/>
    <w:rsid w:val="006C6B77"/>
    <w:rsid w:val="006C7417"/>
    <w:rsid w:val="006D0530"/>
    <w:rsid w:val="006D1741"/>
    <w:rsid w:val="006D1CBD"/>
    <w:rsid w:val="006D29F1"/>
    <w:rsid w:val="006D3391"/>
    <w:rsid w:val="006D3908"/>
    <w:rsid w:val="006D4438"/>
    <w:rsid w:val="006D5B9C"/>
    <w:rsid w:val="006D657A"/>
    <w:rsid w:val="006D6C7F"/>
    <w:rsid w:val="006D7131"/>
    <w:rsid w:val="006D7E65"/>
    <w:rsid w:val="006E02F1"/>
    <w:rsid w:val="006E09A5"/>
    <w:rsid w:val="006E09B5"/>
    <w:rsid w:val="006E1174"/>
    <w:rsid w:val="006E1931"/>
    <w:rsid w:val="006E1DE7"/>
    <w:rsid w:val="006E2B54"/>
    <w:rsid w:val="006E2C9F"/>
    <w:rsid w:val="006E2DA4"/>
    <w:rsid w:val="006E5FED"/>
    <w:rsid w:val="006E64CC"/>
    <w:rsid w:val="006E7474"/>
    <w:rsid w:val="006F01E2"/>
    <w:rsid w:val="006F02AA"/>
    <w:rsid w:val="006F03DC"/>
    <w:rsid w:val="006F06A5"/>
    <w:rsid w:val="006F0709"/>
    <w:rsid w:val="006F1B7E"/>
    <w:rsid w:val="006F1D43"/>
    <w:rsid w:val="006F203B"/>
    <w:rsid w:val="006F2616"/>
    <w:rsid w:val="006F4FBC"/>
    <w:rsid w:val="006F5018"/>
    <w:rsid w:val="006F5121"/>
    <w:rsid w:val="006F61C3"/>
    <w:rsid w:val="006F61E7"/>
    <w:rsid w:val="006F76C1"/>
    <w:rsid w:val="0070066D"/>
    <w:rsid w:val="00701A8F"/>
    <w:rsid w:val="007024B1"/>
    <w:rsid w:val="00702A72"/>
    <w:rsid w:val="00702DD9"/>
    <w:rsid w:val="00702EF3"/>
    <w:rsid w:val="00703B71"/>
    <w:rsid w:val="00705B58"/>
    <w:rsid w:val="007071F9"/>
    <w:rsid w:val="00707765"/>
    <w:rsid w:val="007117E7"/>
    <w:rsid w:val="00712736"/>
    <w:rsid w:val="00712D99"/>
    <w:rsid w:val="00714868"/>
    <w:rsid w:val="0071557C"/>
    <w:rsid w:val="0071573E"/>
    <w:rsid w:val="0071595D"/>
    <w:rsid w:val="00715E14"/>
    <w:rsid w:val="00715E95"/>
    <w:rsid w:val="00716EBC"/>
    <w:rsid w:val="00717908"/>
    <w:rsid w:val="007208DD"/>
    <w:rsid w:val="00721B6C"/>
    <w:rsid w:val="00725CAE"/>
    <w:rsid w:val="00726F19"/>
    <w:rsid w:val="00731070"/>
    <w:rsid w:val="007311AF"/>
    <w:rsid w:val="007313F4"/>
    <w:rsid w:val="0073167F"/>
    <w:rsid w:val="007330A5"/>
    <w:rsid w:val="007331E5"/>
    <w:rsid w:val="007336EE"/>
    <w:rsid w:val="0073375E"/>
    <w:rsid w:val="007340BF"/>
    <w:rsid w:val="007356B4"/>
    <w:rsid w:val="00735B91"/>
    <w:rsid w:val="007366BE"/>
    <w:rsid w:val="00736910"/>
    <w:rsid w:val="0073692C"/>
    <w:rsid w:val="00736C03"/>
    <w:rsid w:val="0073714F"/>
    <w:rsid w:val="007372BE"/>
    <w:rsid w:val="0074057A"/>
    <w:rsid w:val="00740B4D"/>
    <w:rsid w:val="00740EFB"/>
    <w:rsid w:val="00742985"/>
    <w:rsid w:val="00744BF3"/>
    <w:rsid w:val="00744EE8"/>
    <w:rsid w:val="00746718"/>
    <w:rsid w:val="007469E3"/>
    <w:rsid w:val="00751192"/>
    <w:rsid w:val="007515D4"/>
    <w:rsid w:val="0075179F"/>
    <w:rsid w:val="00751988"/>
    <w:rsid w:val="00752301"/>
    <w:rsid w:val="00752C68"/>
    <w:rsid w:val="00753598"/>
    <w:rsid w:val="0075381F"/>
    <w:rsid w:val="00754739"/>
    <w:rsid w:val="007549E4"/>
    <w:rsid w:val="007557BA"/>
    <w:rsid w:val="00756BCF"/>
    <w:rsid w:val="0076011C"/>
    <w:rsid w:val="00760FC8"/>
    <w:rsid w:val="00761F7C"/>
    <w:rsid w:val="00762482"/>
    <w:rsid w:val="00762D3D"/>
    <w:rsid w:val="00762DBF"/>
    <w:rsid w:val="007630BF"/>
    <w:rsid w:val="0076380E"/>
    <w:rsid w:val="00763D69"/>
    <w:rsid w:val="00764BE0"/>
    <w:rsid w:val="00764F20"/>
    <w:rsid w:val="00765191"/>
    <w:rsid w:val="00765A00"/>
    <w:rsid w:val="00765BBC"/>
    <w:rsid w:val="00767082"/>
    <w:rsid w:val="00770D61"/>
    <w:rsid w:val="00771C06"/>
    <w:rsid w:val="007721B3"/>
    <w:rsid w:val="007732D2"/>
    <w:rsid w:val="007733A8"/>
    <w:rsid w:val="007734D8"/>
    <w:rsid w:val="0077369D"/>
    <w:rsid w:val="00773747"/>
    <w:rsid w:val="00773DDA"/>
    <w:rsid w:val="00774CA7"/>
    <w:rsid w:val="00774F19"/>
    <w:rsid w:val="00775B36"/>
    <w:rsid w:val="007771B6"/>
    <w:rsid w:val="00777236"/>
    <w:rsid w:val="00780053"/>
    <w:rsid w:val="00780458"/>
    <w:rsid w:val="0078277C"/>
    <w:rsid w:val="00782A26"/>
    <w:rsid w:val="00782A61"/>
    <w:rsid w:val="0078333E"/>
    <w:rsid w:val="00783657"/>
    <w:rsid w:val="00784460"/>
    <w:rsid w:val="00784EBA"/>
    <w:rsid w:val="007869D4"/>
    <w:rsid w:val="00786CEF"/>
    <w:rsid w:val="00790176"/>
    <w:rsid w:val="007903B2"/>
    <w:rsid w:val="0079181F"/>
    <w:rsid w:val="00791EC9"/>
    <w:rsid w:val="0079378F"/>
    <w:rsid w:val="00793B5C"/>
    <w:rsid w:val="00793F8A"/>
    <w:rsid w:val="00793FBE"/>
    <w:rsid w:val="00795C6A"/>
    <w:rsid w:val="00795D7B"/>
    <w:rsid w:val="0079640E"/>
    <w:rsid w:val="00796427"/>
    <w:rsid w:val="0079775C"/>
    <w:rsid w:val="007979FA"/>
    <w:rsid w:val="00797AB0"/>
    <w:rsid w:val="00797E67"/>
    <w:rsid w:val="007A2462"/>
    <w:rsid w:val="007A2663"/>
    <w:rsid w:val="007A3433"/>
    <w:rsid w:val="007A3C48"/>
    <w:rsid w:val="007A5BE9"/>
    <w:rsid w:val="007A679E"/>
    <w:rsid w:val="007A68F0"/>
    <w:rsid w:val="007A6FA0"/>
    <w:rsid w:val="007A762D"/>
    <w:rsid w:val="007A799E"/>
    <w:rsid w:val="007A7E89"/>
    <w:rsid w:val="007B06CE"/>
    <w:rsid w:val="007B16E5"/>
    <w:rsid w:val="007B1A07"/>
    <w:rsid w:val="007B1C31"/>
    <w:rsid w:val="007B1ED3"/>
    <w:rsid w:val="007B20C9"/>
    <w:rsid w:val="007B28B7"/>
    <w:rsid w:val="007B2B43"/>
    <w:rsid w:val="007B3025"/>
    <w:rsid w:val="007B3053"/>
    <w:rsid w:val="007B4439"/>
    <w:rsid w:val="007B5091"/>
    <w:rsid w:val="007B53C5"/>
    <w:rsid w:val="007B5B2D"/>
    <w:rsid w:val="007B6231"/>
    <w:rsid w:val="007B718A"/>
    <w:rsid w:val="007B76BF"/>
    <w:rsid w:val="007C0014"/>
    <w:rsid w:val="007C0C03"/>
    <w:rsid w:val="007C12C1"/>
    <w:rsid w:val="007C1B99"/>
    <w:rsid w:val="007C254C"/>
    <w:rsid w:val="007C295F"/>
    <w:rsid w:val="007C2D3D"/>
    <w:rsid w:val="007C2D5B"/>
    <w:rsid w:val="007C3801"/>
    <w:rsid w:val="007C3A4F"/>
    <w:rsid w:val="007C4CED"/>
    <w:rsid w:val="007C53A0"/>
    <w:rsid w:val="007C5C7C"/>
    <w:rsid w:val="007C5DDC"/>
    <w:rsid w:val="007C5FD4"/>
    <w:rsid w:val="007C6E9E"/>
    <w:rsid w:val="007C7155"/>
    <w:rsid w:val="007C7295"/>
    <w:rsid w:val="007C7348"/>
    <w:rsid w:val="007C74F6"/>
    <w:rsid w:val="007C763E"/>
    <w:rsid w:val="007C7870"/>
    <w:rsid w:val="007C7E0F"/>
    <w:rsid w:val="007D0EE2"/>
    <w:rsid w:val="007D1186"/>
    <w:rsid w:val="007D13F1"/>
    <w:rsid w:val="007D149B"/>
    <w:rsid w:val="007D1D40"/>
    <w:rsid w:val="007D2C74"/>
    <w:rsid w:val="007D3311"/>
    <w:rsid w:val="007D3445"/>
    <w:rsid w:val="007D3A5E"/>
    <w:rsid w:val="007D3AA3"/>
    <w:rsid w:val="007D4107"/>
    <w:rsid w:val="007D4256"/>
    <w:rsid w:val="007D442D"/>
    <w:rsid w:val="007D4D22"/>
    <w:rsid w:val="007D67E2"/>
    <w:rsid w:val="007D6E38"/>
    <w:rsid w:val="007D7296"/>
    <w:rsid w:val="007D7808"/>
    <w:rsid w:val="007E289B"/>
    <w:rsid w:val="007E2FA2"/>
    <w:rsid w:val="007E336F"/>
    <w:rsid w:val="007E3A97"/>
    <w:rsid w:val="007E56EF"/>
    <w:rsid w:val="007E5808"/>
    <w:rsid w:val="007E5D28"/>
    <w:rsid w:val="007E6810"/>
    <w:rsid w:val="007E6A32"/>
    <w:rsid w:val="007E6B5D"/>
    <w:rsid w:val="007E6D29"/>
    <w:rsid w:val="007E7356"/>
    <w:rsid w:val="007F0D33"/>
    <w:rsid w:val="007F1430"/>
    <w:rsid w:val="007F16C9"/>
    <w:rsid w:val="007F2626"/>
    <w:rsid w:val="007F2E03"/>
    <w:rsid w:val="007F4616"/>
    <w:rsid w:val="007F466F"/>
    <w:rsid w:val="007F5489"/>
    <w:rsid w:val="007F58B2"/>
    <w:rsid w:val="007F6850"/>
    <w:rsid w:val="007F7411"/>
    <w:rsid w:val="007F7FB8"/>
    <w:rsid w:val="007F7FCF"/>
    <w:rsid w:val="0080003F"/>
    <w:rsid w:val="00800559"/>
    <w:rsid w:val="00800FF0"/>
    <w:rsid w:val="00801489"/>
    <w:rsid w:val="00801ABC"/>
    <w:rsid w:val="00802245"/>
    <w:rsid w:val="0080369F"/>
    <w:rsid w:val="00804747"/>
    <w:rsid w:val="00804789"/>
    <w:rsid w:val="00804842"/>
    <w:rsid w:val="00805AC2"/>
    <w:rsid w:val="00806199"/>
    <w:rsid w:val="008061C3"/>
    <w:rsid w:val="00806B9C"/>
    <w:rsid w:val="0080724C"/>
    <w:rsid w:val="008078A6"/>
    <w:rsid w:val="00807C0C"/>
    <w:rsid w:val="00810AAE"/>
    <w:rsid w:val="00810B92"/>
    <w:rsid w:val="008114B1"/>
    <w:rsid w:val="00811574"/>
    <w:rsid w:val="008115F5"/>
    <w:rsid w:val="0081218A"/>
    <w:rsid w:val="00812796"/>
    <w:rsid w:val="00813062"/>
    <w:rsid w:val="0081438B"/>
    <w:rsid w:val="00814E25"/>
    <w:rsid w:val="00814EB6"/>
    <w:rsid w:val="008151DA"/>
    <w:rsid w:val="0081705E"/>
    <w:rsid w:val="008175F1"/>
    <w:rsid w:val="00817BEC"/>
    <w:rsid w:val="00820C93"/>
    <w:rsid w:val="0082102B"/>
    <w:rsid w:val="0082157E"/>
    <w:rsid w:val="00821D11"/>
    <w:rsid w:val="00822DC9"/>
    <w:rsid w:val="008239A2"/>
    <w:rsid w:val="00823B0B"/>
    <w:rsid w:val="00825867"/>
    <w:rsid w:val="00825F0B"/>
    <w:rsid w:val="0082672B"/>
    <w:rsid w:val="0082773C"/>
    <w:rsid w:val="00827A2A"/>
    <w:rsid w:val="00827B0D"/>
    <w:rsid w:val="00830C5C"/>
    <w:rsid w:val="00831178"/>
    <w:rsid w:val="00831CCF"/>
    <w:rsid w:val="00833068"/>
    <w:rsid w:val="00833FE5"/>
    <w:rsid w:val="00834231"/>
    <w:rsid w:val="0083425A"/>
    <w:rsid w:val="00834AE6"/>
    <w:rsid w:val="00835711"/>
    <w:rsid w:val="00836320"/>
    <w:rsid w:val="00836A0D"/>
    <w:rsid w:val="008371F2"/>
    <w:rsid w:val="008373F9"/>
    <w:rsid w:val="008375B6"/>
    <w:rsid w:val="00841F93"/>
    <w:rsid w:val="0084206C"/>
    <w:rsid w:val="008420C0"/>
    <w:rsid w:val="008422E7"/>
    <w:rsid w:val="0084261D"/>
    <w:rsid w:val="00843208"/>
    <w:rsid w:val="00843912"/>
    <w:rsid w:val="0084423F"/>
    <w:rsid w:val="008442E8"/>
    <w:rsid w:val="00845E17"/>
    <w:rsid w:val="0084670E"/>
    <w:rsid w:val="00847780"/>
    <w:rsid w:val="0084779D"/>
    <w:rsid w:val="00851656"/>
    <w:rsid w:val="00851FF1"/>
    <w:rsid w:val="00852032"/>
    <w:rsid w:val="00852252"/>
    <w:rsid w:val="00852CBE"/>
    <w:rsid w:val="008538FA"/>
    <w:rsid w:val="00855CE1"/>
    <w:rsid w:val="008569FD"/>
    <w:rsid w:val="0086065A"/>
    <w:rsid w:val="0086162B"/>
    <w:rsid w:val="00861BA9"/>
    <w:rsid w:val="00861CAF"/>
    <w:rsid w:val="008645CA"/>
    <w:rsid w:val="008652E3"/>
    <w:rsid w:val="00865DE7"/>
    <w:rsid w:val="00866171"/>
    <w:rsid w:val="00866948"/>
    <w:rsid w:val="008705D0"/>
    <w:rsid w:val="0087143D"/>
    <w:rsid w:val="0087195B"/>
    <w:rsid w:val="008719C7"/>
    <w:rsid w:val="00871D70"/>
    <w:rsid w:val="00871DA5"/>
    <w:rsid w:val="00871F7E"/>
    <w:rsid w:val="00872508"/>
    <w:rsid w:val="00872D55"/>
    <w:rsid w:val="00873023"/>
    <w:rsid w:val="0087320D"/>
    <w:rsid w:val="008734D5"/>
    <w:rsid w:val="00874704"/>
    <w:rsid w:val="00874F64"/>
    <w:rsid w:val="00875445"/>
    <w:rsid w:val="008755B1"/>
    <w:rsid w:val="008762EE"/>
    <w:rsid w:val="00877B70"/>
    <w:rsid w:val="00880519"/>
    <w:rsid w:val="008836BB"/>
    <w:rsid w:val="00883E29"/>
    <w:rsid w:val="00883EEA"/>
    <w:rsid w:val="008845B0"/>
    <w:rsid w:val="00884A8B"/>
    <w:rsid w:val="00884AA9"/>
    <w:rsid w:val="00885709"/>
    <w:rsid w:val="00885B4C"/>
    <w:rsid w:val="00885D69"/>
    <w:rsid w:val="00886429"/>
    <w:rsid w:val="008866CE"/>
    <w:rsid w:val="00887544"/>
    <w:rsid w:val="00887F4E"/>
    <w:rsid w:val="0089072A"/>
    <w:rsid w:val="00891070"/>
    <w:rsid w:val="00891B72"/>
    <w:rsid w:val="0089260E"/>
    <w:rsid w:val="00892B8D"/>
    <w:rsid w:val="0089428F"/>
    <w:rsid w:val="00894B08"/>
    <w:rsid w:val="00894D92"/>
    <w:rsid w:val="008962FC"/>
    <w:rsid w:val="00896481"/>
    <w:rsid w:val="00896749"/>
    <w:rsid w:val="00896F81"/>
    <w:rsid w:val="00897758"/>
    <w:rsid w:val="008979EE"/>
    <w:rsid w:val="008A078E"/>
    <w:rsid w:val="008A0FC8"/>
    <w:rsid w:val="008A1DB3"/>
    <w:rsid w:val="008A219F"/>
    <w:rsid w:val="008A2DA5"/>
    <w:rsid w:val="008A31D8"/>
    <w:rsid w:val="008A35DB"/>
    <w:rsid w:val="008A36F0"/>
    <w:rsid w:val="008A3CDA"/>
    <w:rsid w:val="008A4DB5"/>
    <w:rsid w:val="008A5139"/>
    <w:rsid w:val="008A5411"/>
    <w:rsid w:val="008A673A"/>
    <w:rsid w:val="008A6DA5"/>
    <w:rsid w:val="008A78D7"/>
    <w:rsid w:val="008A7B12"/>
    <w:rsid w:val="008B0B1B"/>
    <w:rsid w:val="008B1253"/>
    <w:rsid w:val="008B1365"/>
    <w:rsid w:val="008B1E19"/>
    <w:rsid w:val="008B1EEB"/>
    <w:rsid w:val="008B25F3"/>
    <w:rsid w:val="008B2694"/>
    <w:rsid w:val="008B2C09"/>
    <w:rsid w:val="008B5AD0"/>
    <w:rsid w:val="008B5B24"/>
    <w:rsid w:val="008B5C50"/>
    <w:rsid w:val="008B5C6B"/>
    <w:rsid w:val="008B5D92"/>
    <w:rsid w:val="008B6856"/>
    <w:rsid w:val="008B7199"/>
    <w:rsid w:val="008B724D"/>
    <w:rsid w:val="008C0466"/>
    <w:rsid w:val="008C04EE"/>
    <w:rsid w:val="008C072A"/>
    <w:rsid w:val="008C0B41"/>
    <w:rsid w:val="008C0E84"/>
    <w:rsid w:val="008C1192"/>
    <w:rsid w:val="008C13D5"/>
    <w:rsid w:val="008C1B7A"/>
    <w:rsid w:val="008C2129"/>
    <w:rsid w:val="008C29A0"/>
    <w:rsid w:val="008C2E78"/>
    <w:rsid w:val="008C5391"/>
    <w:rsid w:val="008C5988"/>
    <w:rsid w:val="008C5D48"/>
    <w:rsid w:val="008C5EB8"/>
    <w:rsid w:val="008C605A"/>
    <w:rsid w:val="008C6A7B"/>
    <w:rsid w:val="008C6B09"/>
    <w:rsid w:val="008C77B5"/>
    <w:rsid w:val="008D04FE"/>
    <w:rsid w:val="008D0506"/>
    <w:rsid w:val="008D112E"/>
    <w:rsid w:val="008D1A14"/>
    <w:rsid w:val="008D1F77"/>
    <w:rsid w:val="008D2FB5"/>
    <w:rsid w:val="008D44BC"/>
    <w:rsid w:val="008D4E2F"/>
    <w:rsid w:val="008D4EF1"/>
    <w:rsid w:val="008D7730"/>
    <w:rsid w:val="008D7876"/>
    <w:rsid w:val="008D7FB8"/>
    <w:rsid w:val="008E0480"/>
    <w:rsid w:val="008E0F1D"/>
    <w:rsid w:val="008E102E"/>
    <w:rsid w:val="008E2A3C"/>
    <w:rsid w:val="008E2DEA"/>
    <w:rsid w:val="008E398F"/>
    <w:rsid w:val="008E4197"/>
    <w:rsid w:val="008E4380"/>
    <w:rsid w:val="008E5144"/>
    <w:rsid w:val="008F07FC"/>
    <w:rsid w:val="008F16C8"/>
    <w:rsid w:val="008F1B89"/>
    <w:rsid w:val="008F2A0A"/>
    <w:rsid w:val="008F3243"/>
    <w:rsid w:val="008F32AE"/>
    <w:rsid w:val="008F3BB9"/>
    <w:rsid w:val="008F406C"/>
    <w:rsid w:val="008F429D"/>
    <w:rsid w:val="008F4BA5"/>
    <w:rsid w:val="008F5028"/>
    <w:rsid w:val="008F637F"/>
    <w:rsid w:val="008F69BD"/>
    <w:rsid w:val="008F6ADB"/>
    <w:rsid w:val="008F7DEB"/>
    <w:rsid w:val="0090021D"/>
    <w:rsid w:val="00900640"/>
    <w:rsid w:val="00901A4A"/>
    <w:rsid w:val="009029BB"/>
    <w:rsid w:val="009029EB"/>
    <w:rsid w:val="00902C7B"/>
    <w:rsid w:val="00903009"/>
    <w:rsid w:val="0090394F"/>
    <w:rsid w:val="00903B12"/>
    <w:rsid w:val="0090474C"/>
    <w:rsid w:val="009048F5"/>
    <w:rsid w:val="00905BDA"/>
    <w:rsid w:val="009060AC"/>
    <w:rsid w:val="00906131"/>
    <w:rsid w:val="009062B7"/>
    <w:rsid w:val="00906BE1"/>
    <w:rsid w:val="00910035"/>
    <w:rsid w:val="00910AFC"/>
    <w:rsid w:val="009122CF"/>
    <w:rsid w:val="009129E3"/>
    <w:rsid w:val="00912DF3"/>
    <w:rsid w:val="00913594"/>
    <w:rsid w:val="00913710"/>
    <w:rsid w:val="00913C3D"/>
    <w:rsid w:val="00914B9C"/>
    <w:rsid w:val="00915937"/>
    <w:rsid w:val="00915DC9"/>
    <w:rsid w:val="00916D5A"/>
    <w:rsid w:val="0091777D"/>
    <w:rsid w:val="00920ABA"/>
    <w:rsid w:val="00920FF9"/>
    <w:rsid w:val="00922301"/>
    <w:rsid w:val="00923443"/>
    <w:rsid w:val="00923A7A"/>
    <w:rsid w:val="00923FE0"/>
    <w:rsid w:val="00924EDB"/>
    <w:rsid w:val="0092561D"/>
    <w:rsid w:val="00925E1E"/>
    <w:rsid w:val="00926529"/>
    <w:rsid w:val="00926DEC"/>
    <w:rsid w:val="00927233"/>
    <w:rsid w:val="00930AD6"/>
    <w:rsid w:val="00930D91"/>
    <w:rsid w:val="00930DBD"/>
    <w:rsid w:val="00931E10"/>
    <w:rsid w:val="00933011"/>
    <w:rsid w:val="00933511"/>
    <w:rsid w:val="00933742"/>
    <w:rsid w:val="009349AE"/>
    <w:rsid w:val="00934C4F"/>
    <w:rsid w:val="00935F74"/>
    <w:rsid w:val="009372B3"/>
    <w:rsid w:val="009377EA"/>
    <w:rsid w:val="00937E2C"/>
    <w:rsid w:val="00940844"/>
    <w:rsid w:val="00940A75"/>
    <w:rsid w:val="00940C17"/>
    <w:rsid w:val="00941CFA"/>
    <w:rsid w:val="00942D08"/>
    <w:rsid w:val="009442AB"/>
    <w:rsid w:val="009447AD"/>
    <w:rsid w:val="00944CF4"/>
    <w:rsid w:val="00945A2A"/>
    <w:rsid w:val="00946198"/>
    <w:rsid w:val="009462B2"/>
    <w:rsid w:val="00946327"/>
    <w:rsid w:val="00946F70"/>
    <w:rsid w:val="00947749"/>
    <w:rsid w:val="00947C45"/>
    <w:rsid w:val="00947C7E"/>
    <w:rsid w:val="009511A4"/>
    <w:rsid w:val="00953091"/>
    <w:rsid w:val="009539AA"/>
    <w:rsid w:val="00953A86"/>
    <w:rsid w:val="00953CCD"/>
    <w:rsid w:val="00954F03"/>
    <w:rsid w:val="00954F5F"/>
    <w:rsid w:val="00954F6E"/>
    <w:rsid w:val="00954F6F"/>
    <w:rsid w:val="00955BA6"/>
    <w:rsid w:val="009560B6"/>
    <w:rsid w:val="00956DE2"/>
    <w:rsid w:val="00957B29"/>
    <w:rsid w:val="009604CD"/>
    <w:rsid w:val="009605BF"/>
    <w:rsid w:val="009606F0"/>
    <w:rsid w:val="00961773"/>
    <w:rsid w:val="009617C9"/>
    <w:rsid w:val="00961D51"/>
    <w:rsid w:val="0096213E"/>
    <w:rsid w:val="00962B13"/>
    <w:rsid w:val="00963457"/>
    <w:rsid w:val="009642BF"/>
    <w:rsid w:val="00964B93"/>
    <w:rsid w:val="0096603C"/>
    <w:rsid w:val="0097092C"/>
    <w:rsid w:val="009712D0"/>
    <w:rsid w:val="00971F14"/>
    <w:rsid w:val="00972AE3"/>
    <w:rsid w:val="00972AFF"/>
    <w:rsid w:val="00972F27"/>
    <w:rsid w:val="00973202"/>
    <w:rsid w:val="00973D34"/>
    <w:rsid w:val="00974591"/>
    <w:rsid w:val="00974687"/>
    <w:rsid w:val="00974721"/>
    <w:rsid w:val="0097501D"/>
    <w:rsid w:val="009750CD"/>
    <w:rsid w:val="009751E1"/>
    <w:rsid w:val="00975864"/>
    <w:rsid w:val="009758A3"/>
    <w:rsid w:val="00975A4E"/>
    <w:rsid w:val="00975A66"/>
    <w:rsid w:val="00975C3E"/>
    <w:rsid w:val="00976129"/>
    <w:rsid w:val="00977CD2"/>
    <w:rsid w:val="0098111C"/>
    <w:rsid w:val="009812FF"/>
    <w:rsid w:val="009817B3"/>
    <w:rsid w:val="0098237B"/>
    <w:rsid w:val="0098252C"/>
    <w:rsid w:val="00982A4A"/>
    <w:rsid w:val="009831F8"/>
    <w:rsid w:val="00983D9C"/>
    <w:rsid w:val="009847E0"/>
    <w:rsid w:val="00984936"/>
    <w:rsid w:val="00985588"/>
    <w:rsid w:val="00985940"/>
    <w:rsid w:val="00985F23"/>
    <w:rsid w:val="00986606"/>
    <w:rsid w:val="00986A4B"/>
    <w:rsid w:val="00986B63"/>
    <w:rsid w:val="00986D2F"/>
    <w:rsid w:val="00987097"/>
    <w:rsid w:val="0098715B"/>
    <w:rsid w:val="0098786A"/>
    <w:rsid w:val="00990A1A"/>
    <w:rsid w:val="00990E73"/>
    <w:rsid w:val="00991667"/>
    <w:rsid w:val="00991B03"/>
    <w:rsid w:val="00992342"/>
    <w:rsid w:val="00993C91"/>
    <w:rsid w:val="00993DAF"/>
    <w:rsid w:val="00993F3D"/>
    <w:rsid w:val="00994457"/>
    <w:rsid w:val="00994E2B"/>
    <w:rsid w:val="0099507A"/>
    <w:rsid w:val="00995BB9"/>
    <w:rsid w:val="009965BA"/>
    <w:rsid w:val="009975B7"/>
    <w:rsid w:val="009975DB"/>
    <w:rsid w:val="00997E73"/>
    <w:rsid w:val="009A017F"/>
    <w:rsid w:val="009A0766"/>
    <w:rsid w:val="009A1F3D"/>
    <w:rsid w:val="009A3DC0"/>
    <w:rsid w:val="009A4524"/>
    <w:rsid w:val="009A4BBB"/>
    <w:rsid w:val="009A70D2"/>
    <w:rsid w:val="009A7CB2"/>
    <w:rsid w:val="009B00DA"/>
    <w:rsid w:val="009B01BA"/>
    <w:rsid w:val="009B01BF"/>
    <w:rsid w:val="009B093A"/>
    <w:rsid w:val="009B0F1F"/>
    <w:rsid w:val="009B1284"/>
    <w:rsid w:val="009B153D"/>
    <w:rsid w:val="009B1B29"/>
    <w:rsid w:val="009B240E"/>
    <w:rsid w:val="009B2913"/>
    <w:rsid w:val="009B32CC"/>
    <w:rsid w:val="009B411F"/>
    <w:rsid w:val="009B459B"/>
    <w:rsid w:val="009B4F4E"/>
    <w:rsid w:val="009B51A4"/>
    <w:rsid w:val="009B52FE"/>
    <w:rsid w:val="009B67E5"/>
    <w:rsid w:val="009B6F8E"/>
    <w:rsid w:val="009B7109"/>
    <w:rsid w:val="009B7E1A"/>
    <w:rsid w:val="009C0140"/>
    <w:rsid w:val="009C29E5"/>
    <w:rsid w:val="009C3A81"/>
    <w:rsid w:val="009C3B5A"/>
    <w:rsid w:val="009C49D7"/>
    <w:rsid w:val="009C7E11"/>
    <w:rsid w:val="009D0601"/>
    <w:rsid w:val="009D13FD"/>
    <w:rsid w:val="009D16F6"/>
    <w:rsid w:val="009D1F3D"/>
    <w:rsid w:val="009D4929"/>
    <w:rsid w:val="009D63A0"/>
    <w:rsid w:val="009D6E56"/>
    <w:rsid w:val="009D732A"/>
    <w:rsid w:val="009D788D"/>
    <w:rsid w:val="009D7F17"/>
    <w:rsid w:val="009E0396"/>
    <w:rsid w:val="009E0DCE"/>
    <w:rsid w:val="009E1880"/>
    <w:rsid w:val="009E1AB2"/>
    <w:rsid w:val="009E34F7"/>
    <w:rsid w:val="009E3A55"/>
    <w:rsid w:val="009E50B0"/>
    <w:rsid w:val="009E588D"/>
    <w:rsid w:val="009E59A4"/>
    <w:rsid w:val="009E619F"/>
    <w:rsid w:val="009E626C"/>
    <w:rsid w:val="009E7BAB"/>
    <w:rsid w:val="009F0B2F"/>
    <w:rsid w:val="009F1425"/>
    <w:rsid w:val="009F2310"/>
    <w:rsid w:val="009F41E6"/>
    <w:rsid w:val="009F4272"/>
    <w:rsid w:val="009F4A26"/>
    <w:rsid w:val="009F5887"/>
    <w:rsid w:val="009F5907"/>
    <w:rsid w:val="009F590B"/>
    <w:rsid w:val="009F7784"/>
    <w:rsid w:val="00A00DAE"/>
    <w:rsid w:val="00A01309"/>
    <w:rsid w:val="00A01D66"/>
    <w:rsid w:val="00A04678"/>
    <w:rsid w:val="00A046DA"/>
    <w:rsid w:val="00A04DF6"/>
    <w:rsid w:val="00A0556A"/>
    <w:rsid w:val="00A066FE"/>
    <w:rsid w:val="00A06E20"/>
    <w:rsid w:val="00A07EFA"/>
    <w:rsid w:val="00A107AB"/>
    <w:rsid w:val="00A10B78"/>
    <w:rsid w:val="00A10E3B"/>
    <w:rsid w:val="00A11FEB"/>
    <w:rsid w:val="00A13178"/>
    <w:rsid w:val="00A13AE4"/>
    <w:rsid w:val="00A13F48"/>
    <w:rsid w:val="00A149E5"/>
    <w:rsid w:val="00A15436"/>
    <w:rsid w:val="00A16444"/>
    <w:rsid w:val="00A166D6"/>
    <w:rsid w:val="00A2039E"/>
    <w:rsid w:val="00A227B0"/>
    <w:rsid w:val="00A23177"/>
    <w:rsid w:val="00A2321D"/>
    <w:rsid w:val="00A23790"/>
    <w:rsid w:val="00A23A11"/>
    <w:rsid w:val="00A263D6"/>
    <w:rsid w:val="00A263EB"/>
    <w:rsid w:val="00A27C49"/>
    <w:rsid w:val="00A30C8C"/>
    <w:rsid w:val="00A30E8B"/>
    <w:rsid w:val="00A310A3"/>
    <w:rsid w:val="00A332FA"/>
    <w:rsid w:val="00A3330F"/>
    <w:rsid w:val="00A33ED6"/>
    <w:rsid w:val="00A34F75"/>
    <w:rsid w:val="00A35681"/>
    <w:rsid w:val="00A36047"/>
    <w:rsid w:val="00A36113"/>
    <w:rsid w:val="00A36A42"/>
    <w:rsid w:val="00A37396"/>
    <w:rsid w:val="00A3782E"/>
    <w:rsid w:val="00A378B1"/>
    <w:rsid w:val="00A3794E"/>
    <w:rsid w:val="00A37E33"/>
    <w:rsid w:val="00A40B1D"/>
    <w:rsid w:val="00A41071"/>
    <w:rsid w:val="00A42B43"/>
    <w:rsid w:val="00A44058"/>
    <w:rsid w:val="00A44B4A"/>
    <w:rsid w:val="00A460F0"/>
    <w:rsid w:val="00A46347"/>
    <w:rsid w:val="00A46C8C"/>
    <w:rsid w:val="00A5022F"/>
    <w:rsid w:val="00A50CF2"/>
    <w:rsid w:val="00A51B2A"/>
    <w:rsid w:val="00A53F12"/>
    <w:rsid w:val="00A547FB"/>
    <w:rsid w:val="00A54D08"/>
    <w:rsid w:val="00A55CA8"/>
    <w:rsid w:val="00A564DF"/>
    <w:rsid w:val="00A56727"/>
    <w:rsid w:val="00A56D4D"/>
    <w:rsid w:val="00A61816"/>
    <w:rsid w:val="00A61A3C"/>
    <w:rsid w:val="00A61AB9"/>
    <w:rsid w:val="00A62B74"/>
    <w:rsid w:val="00A62D14"/>
    <w:rsid w:val="00A630BB"/>
    <w:rsid w:val="00A634C1"/>
    <w:rsid w:val="00A636F4"/>
    <w:rsid w:val="00A63A14"/>
    <w:rsid w:val="00A65DB3"/>
    <w:rsid w:val="00A66C76"/>
    <w:rsid w:val="00A66DD8"/>
    <w:rsid w:val="00A673DF"/>
    <w:rsid w:val="00A6765F"/>
    <w:rsid w:val="00A67F29"/>
    <w:rsid w:val="00A70F68"/>
    <w:rsid w:val="00A70FCB"/>
    <w:rsid w:val="00A713C8"/>
    <w:rsid w:val="00A7177F"/>
    <w:rsid w:val="00A722F0"/>
    <w:rsid w:val="00A724B1"/>
    <w:rsid w:val="00A72FE3"/>
    <w:rsid w:val="00A73C03"/>
    <w:rsid w:val="00A73C8F"/>
    <w:rsid w:val="00A7425A"/>
    <w:rsid w:val="00A74BC7"/>
    <w:rsid w:val="00A74E31"/>
    <w:rsid w:val="00A75836"/>
    <w:rsid w:val="00A767E0"/>
    <w:rsid w:val="00A769A4"/>
    <w:rsid w:val="00A76C85"/>
    <w:rsid w:val="00A76F36"/>
    <w:rsid w:val="00A76FC9"/>
    <w:rsid w:val="00A801E9"/>
    <w:rsid w:val="00A80808"/>
    <w:rsid w:val="00A817DF"/>
    <w:rsid w:val="00A81B7F"/>
    <w:rsid w:val="00A8330C"/>
    <w:rsid w:val="00A849D9"/>
    <w:rsid w:val="00A90550"/>
    <w:rsid w:val="00A908BD"/>
    <w:rsid w:val="00A90BD4"/>
    <w:rsid w:val="00A9256E"/>
    <w:rsid w:val="00A926F8"/>
    <w:rsid w:val="00A92C8F"/>
    <w:rsid w:val="00A947A3"/>
    <w:rsid w:val="00A948D5"/>
    <w:rsid w:val="00A968CC"/>
    <w:rsid w:val="00A96BCE"/>
    <w:rsid w:val="00A96EFA"/>
    <w:rsid w:val="00A9797B"/>
    <w:rsid w:val="00AA01DD"/>
    <w:rsid w:val="00AA10FF"/>
    <w:rsid w:val="00AA19C0"/>
    <w:rsid w:val="00AA267B"/>
    <w:rsid w:val="00AA2E75"/>
    <w:rsid w:val="00AA2EAE"/>
    <w:rsid w:val="00AA441A"/>
    <w:rsid w:val="00AA5A58"/>
    <w:rsid w:val="00AA5CEA"/>
    <w:rsid w:val="00AA6B99"/>
    <w:rsid w:val="00AA6E73"/>
    <w:rsid w:val="00AA7DF6"/>
    <w:rsid w:val="00AB04E8"/>
    <w:rsid w:val="00AB0A8C"/>
    <w:rsid w:val="00AB1E53"/>
    <w:rsid w:val="00AB249F"/>
    <w:rsid w:val="00AB33EA"/>
    <w:rsid w:val="00AB362C"/>
    <w:rsid w:val="00AB4E1E"/>
    <w:rsid w:val="00AB6B69"/>
    <w:rsid w:val="00AB6CD5"/>
    <w:rsid w:val="00AC07B1"/>
    <w:rsid w:val="00AC10C9"/>
    <w:rsid w:val="00AC11FA"/>
    <w:rsid w:val="00AC1451"/>
    <w:rsid w:val="00AC236D"/>
    <w:rsid w:val="00AC2A5A"/>
    <w:rsid w:val="00AC2B2E"/>
    <w:rsid w:val="00AC2E01"/>
    <w:rsid w:val="00AC347F"/>
    <w:rsid w:val="00AC3C16"/>
    <w:rsid w:val="00AC405F"/>
    <w:rsid w:val="00AC44EC"/>
    <w:rsid w:val="00AC4C98"/>
    <w:rsid w:val="00AC4ECD"/>
    <w:rsid w:val="00AC59DD"/>
    <w:rsid w:val="00AC5D64"/>
    <w:rsid w:val="00AC5DDD"/>
    <w:rsid w:val="00AC7D55"/>
    <w:rsid w:val="00AD03BC"/>
    <w:rsid w:val="00AD0885"/>
    <w:rsid w:val="00AD0C7E"/>
    <w:rsid w:val="00AD12F4"/>
    <w:rsid w:val="00AD1A7D"/>
    <w:rsid w:val="00AD1DDF"/>
    <w:rsid w:val="00AD2378"/>
    <w:rsid w:val="00AD2553"/>
    <w:rsid w:val="00AD31AF"/>
    <w:rsid w:val="00AD4366"/>
    <w:rsid w:val="00AD6B2E"/>
    <w:rsid w:val="00AD6FD6"/>
    <w:rsid w:val="00AD6FF2"/>
    <w:rsid w:val="00AE0495"/>
    <w:rsid w:val="00AE10D9"/>
    <w:rsid w:val="00AE1734"/>
    <w:rsid w:val="00AE291E"/>
    <w:rsid w:val="00AE2C8F"/>
    <w:rsid w:val="00AE3319"/>
    <w:rsid w:val="00AE42F8"/>
    <w:rsid w:val="00AE4C8F"/>
    <w:rsid w:val="00AE53DB"/>
    <w:rsid w:val="00AE56B3"/>
    <w:rsid w:val="00AE5EF2"/>
    <w:rsid w:val="00AE6A6B"/>
    <w:rsid w:val="00AF09EF"/>
    <w:rsid w:val="00AF0B96"/>
    <w:rsid w:val="00AF1097"/>
    <w:rsid w:val="00AF2764"/>
    <w:rsid w:val="00AF28F7"/>
    <w:rsid w:val="00AF2DEF"/>
    <w:rsid w:val="00AF3266"/>
    <w:rsid w:val="00AF3EC6"/>
    <w:rsid w:val="00AF5F51"/>
    <w:rsid w:val="00AF6EAB"/>
    <w:rsid w:val="00AF71BE"/>
    <w:rsid w:val="00AF725D"/>
    <w:rsid w:val="00AF79B2"/>
    <w:rsid w:val="00AF7BEC"/>
    <w:rsid w:val="00AF7C0B"/>
    <w:rsid w:val="00AF7F31"/>
    <w:rsid w:val="00B01744"/>
    <w:rsid w:val="00B01BBA"/>
    <w:rsid w:val="00B03479"/>
    <w:rsid w:val="00B04DAB"/>
    <w:rsid w:val="00B05F1A"/>
    <w:rsid w:val="00B06561"/>
    <w:rsid w:val="00B07999"/>
    <w:rsid w:val="00B1199C"/>
    <w:rsid w:val="00B11BC8"/>
    <w:rsid w:val="00B13623"/>
    <w:rsid w:val="00B144B1"/>
    <w:rsid w:val="00B14595"/>
    <w:rsid w:val="00B14BE8"/>
    <w:rsid w:val="00B15010"/>
    <w:rsid w:val="00B15293"/>
    <w:rsid w:val="00B15CF6"/>
    <w:rsid w:val="00B15DD8"/>
    <w:rsid w:val="00B1661B"/>
    <w:rsid w:val="00B166F9"/>
    <w:rsid w:val="00B168CC"/>
    <w:rsid w:val="00B16F84"/>
    <w:rsid w:val="00B176FD"/>
    <w:rsid w:val="00B177BE"/>
    <w:rsid w:val="00B20E41"/>
    <w:rsid w:val="00B212EE"/>
    <w:rsid w:val="00B217A5"/>
    <w:rsid w:val="00B2267D"/>
    <w:rsid w:val="00B2281E"/>
    <w:rsid w:val="00B2351A"/>
    <w:rsid w:val="00B238F3"/>
    <w:rsid w:val="00B23C2B"/>
    <w:rsid w:val="00B2583E"/>
    <w:rsid w:val="00B26139"/>
    <w:rsid w:val="00B262C4"/>
    <w:rsid w:val="00B26316"/>
    <w:rsid w:val="00B26B87"/>
    <w:rsid w:val="00B26E8C"/>
    <w:rsid w:val="00B27056"/>
    <w:rsid w:val="00B27679"/>
    <w:rsid w:val="00B3034F"/>
    <w:rsid w:val="00B34CF4"/>
    <w:rsid w:val="00B34D17"/>
    <w:rsid w:val="00B35117"/>
    <w:rsid w:val="00B36641"/>
    <w:rsid w:val="00B3671B"/>
    <w:rsid w:val="00B37EBD"/>
    <w:rsid w:val="00B40002"/>
    <w:rsid w:val="00B417E9"/>
    <w:rsid w:val="00B41A4F"/>
    <w:rsid w:val="00B41FEB"/>
    <w:rsid w:val="00B42AFA"/>
    <w:rsid w:val="00B42C57"/>
    <w:rsid w:val="00B4385D"/>
    <w:rsid w:val="00B45995"/>
    <w:rsid w:val="00B45E5C"/>
    <w:rsid w:val="00B46A0B"/>
    <w:rsid w:val="00B46AEE"/>
    <w:rsid w:val="00B46C15"/>
    <w:rsid w:val="00B472F1"/>
    <w:rsid w:val="00B50572"/>
    <w:rsid w:val="00B51157"/>
    <w:rsid w:val="00B51569"/>
    <w:rsid w:val="00B51687"/>
    <w:rsid w:val="00B52FDD"/>
    <w:rsid w:val="00B532FF"/>
    <w:rsid w:val="00B53852"/>
    <w:rsid w:val="00B5403F"/>
    <w:rsid w:val="00B5534B"/>
    <w:rsid w:val="00B55C54"/>
    <w:rsid w:val="00B57E34"/>
    <w:rsid w:val="00B60883"/>
    <w:rsid w:val="00B60FF6"/>
    <w:rsid w:val="00B61812"/>
    <w:rsid w:val="00B61B8C"/>
    <w:rsid w:val="00B61FF2"/>
    <w:rsid w:val="00B622A8"/>
    <w:rsid w:val="00B62A32"/>
    <w:rsid w:val="00B644B8"/>
    <w:rsid w:val="00B660A0"/>
    <w:rsid w:val="00B66C3A"/>
    <w:rsid w:val="00B6788A"/>
    <w:rsid w:val="00B7009A"/>
    <w:rsid w:val="00B721B1"/>
    <w:rsid w:val="00B72911"/>
    <w:rsid w:val="00B73364"/>
    <w:rsid w:val="00B740BA"/>
    <w:rsid w:val="00B754DA"/>
    <w:rsid w:val="00B7560A"/>
    <w:rsid w:val="00B75758"/>
    <w:rsid w:val="00B776EF"/>
    <w:rsid w:val="00B778D3"/>
    <w:rsid w:val="00B81E03"/>
    <w:rsid w:val="00B826ED"/>
    <w:rsid w:val="00B82895"/>
    <w:rsid w:val="00B8301E"/>
    <w:rsid w:val="00B83D8E"/>
    <w:rsid w:val="00B840B9"/>
    <w:rsid w:val="00B842E4"/>
    <w:rsid w:val="00B8433E"/>
    <w:rsid w:val="00B84AB0"/>
    <w:rsid w:val="00B84E5B"/>
    <w:rsid w:val="00B84FD6"/>
    <w:rsid w:val="00B851C5"/>
    <w:rsid w:val="00B85CE3"/>
    <w:rsid w:val="00B86312"/>
    <w:rsid w:val="00B870A4"/>
    <w:rsid w:val="00B872DD"/>
    <w:rsid w:val="00B900DE"/>
    <w:rsid w:val="00B909EC"/>
    <w:rsid w:val="00B90DE0"/>
    <w:rsid w:val="00B917D5"/>
    <w:rsid w:val="00B92F7E"/>
    <w:rsid w:val="00B93381"/>
    <w:rsid w:val="00B9338A"/>
    <w:rsid w:val="00B9462C"/>
    <w:rsid w:val="00B94C1E"/>
    <w:rsid w:val="00B95191"/>
    <w:rsid w:val="00B9542C"/>
    <w:rsid w:val="00B954C4"/>
    <w:rsid w:val="00B9667F"/>
    <w:rsid w:val="00B97D4B"/>
    <w:rsid w:val="00BA0256"/>
    <w:rsid w:val="00BA0CBB"/>
    <w:rsid w:val="00BA1EB9"/>
    <w:rsid w:val="00BA1F4C"/>
    <w:rsid w:val="00BA2D11"/>
    <w:rsid w:val="00BA2F0B"/>
    <w:rsid w:val="00BA3BF6"/>
    <w:rsid w:val="00BA491E"/>
    <w:rsid w:val="00BA51B7"/>
    <w:rsid w:val="00BA567C"/>
    <w:rsid w:val="00BA5E3A"/>
    <w:rsid w:val="00BA5EC0"/>
    <w:rsid w:val="00BA7066"/>
    <w:rsid w:val="00BA71D1"/>
    <w:rsid w:val="00BA7250"/>
    <w:rsid w:val="00BA7F7F"/>
    <w:rsid w:val="00BB01E7"/>
    <w:rsid w:val="00BB04A7"/>
    <w:rsid w:val="00BB10C9"/>
    <w:rsid w:val="00BB16BA"/>
    <w:rsid w:val="00BB16DE"/>
    <w:rsid w:val="00BB220B"/>
    <w:rsid w:val="00BB3566"/>
    <w:rsid w:val="00BB3832"/>
    <w:rsid w:val="00BB4168"/>
    <w:rsid w:val="00BB61D0"/>
    <w:rsid w:val="00BC0AE3"/>
    <w:rsid w:val="00BC0CD2"/>
    <w:rsid w:val="00BC20CF"/>
    <w:rsid w:val="00BC2594"/>
    <w:rsid w:val="00BC2815"/>
    <w:rsid w:val="00BC2BD0"/>
    <w:rsid w:val="00BC371E"/>
    <w:rsid w:val="00BC3AF7"/>
    <w:rsid w:val="00BC3DDA"/>
    <w:rsid w:val="00BC3EDA"/>
    <w:rsid w:val="00BC5C72"/>
    <w:rsid w:val="00BC6CB2"/>
    <w:rsid w:val="00BC74AC"/>
    <w:rsid w:val="00BC7CE0"/>
    <w:rsid w:val="00BD0172"/>
    <w:rsid w:val="00BD0AC5"/>
    <w:rsid w:val="00BD2B2B"/>
    <w:rsid w:val="00BD4731"/>
    <w:rsid w:val="00BD4ACC"/>
    <w:rsid w:val="00BD5B24"/>
    <w:rsid w:val="00BD5D75"/>
    <w:rsid w:val="00BD5DAC"/>
    <w:rsid w:val="00BD691D"/>
    <w:rsid w:val="00BD6D2D"/>
    <w:rsid w:val="00BD7F39"/>
    <w:rsid w:val="00BE2C52"/>
    <w:rsid w:val="00BE2E62"/>
    <w:rsid w:val="00BE6484"/>
    <w:rsid w:val="00BE648B"/>
    <w:rsid w:val="00BF0D2B"/>
    <w:rsid w:val="00BF0EA9"/>
    <w:rsid w:val="00BF1644"/>
    <w:rsid w:val="00BF1897"/>
    <w:rsid w:val="00BF1C5A"/>
    <w:rsid w:val="00BF1CBC"/>
    <w:rsid w:val="00BF20CD"/>
    <w:rsid w:val="00BF25C6"/>
    <w:rsid w:val="00BF2EFE"/>
    <w:rsid w:val="00BF4697"/>
    <w:rsid w:val="00BF4E47"/>
    <w:rsid w:val="00BF5172"/>
    <w:rsid w:val="00BF5F96"/>
    <w:rsid w:val="00BF6881"/>
    <w:rsid w:val="00BF6D78"/>
    <w:rsid w:val="00BF6E4C"/>
    <w:rsid w:val="00C00E3D"/>
    <w:rsid w:val="00C01EC2"/>
    <w:rsid w:val="00C02EAA"/>
    <w:rsid w:val="00C03167"/>
    <w:rsid w:val="00C03BE6"/>
    <w:rsid w:val="00C05895"/>
    <w:rsid w:val="00C05FDF"/>
    <w:rsid w:val="00C05FFF"/>
    <w:rsid w:val="00C06237"/>
    <w:rsid w:val="00C06612"/>
    <w:rsid w:val="00C06779"/>
    <w:rsid w:val="00C069CD"/>
    <w:rsid w:val="00C07242"/>
    <w:rsid w:val="00C07F7B"/>
    <w:rsid w:val="00C14BB1"/>
    <w:rsid w:val="00C16133"/>
    <w:rsid w:val="00C1680C"/>
    <w:rsid w:val="00C169F1"/>
    <w:rsid w:val="00C220F1"/>
    <w:rsid w:val="00C227D2"/>
    <w:rsid w:val="00C24B4A"/>
    <w:rsid w:val="00C24D18"/>
    <w:rsid w:val="00C24E3C"/>
    <w:rsid w:val="00C25C73"/>
    <w:rsid w:val="00C2697F"/>
    <w:rsid w:val="00C27C43"/>
    <w:rsid w:val="00C30F4C"/>
    <w:rsid w:val="00C311B1"/>
    <w:rsid w:val="00C3306C"/>
    <w:rsid w:val="00C33492"/>
    <w:rsid w:val="00C3480B"/>
    <w:rsid w:val="00C3523C"/>
    <w:rsid w:val="00C36640"/>
    <w:rsid w:val="00C37EA2"/>
    <w:rsid w:val="00C40FB9"/>
    <w:rsid w:val="00C42A0B"/>
    <w:rsid w:val="00C42BA5"/>
    <w:rsid w:val="00C43485"/>
    <w:rsid w:val="00C4499C"/>
    <w:rsid w:val="00C44E2B"/>
    <w:rsid w:val="00C44E6B"/>
    <w:rsid w:val="00C45E0F"/>
    <w:rsid w:val="00C461A4"/>
    <w:rsid w:val="00C46D6E"/>
    <w:rsid w:val="00C478E2"/>
    <w:rsid w:val="00C50213"/>
    <w:rsid w:val="00C503A5"/>
    <w:rsid w:val="00C5049A"/>
    <w:rsid w:val="00C5060B"/>
    <w:rsid w:val="00C50E12"/>
    <w:rsid w:val="00C5199D"/>
    <w:rsid w:val="00C51CF0"/>
    <w:rsid w:val="00C529D4"/>
    <w:rsid w:val="00C53369"/>
    <w:rsid w:val="00C549A5"/>
    <w:rsid w:val="00C54AB3"/>
    <w:rsid w:val="00C555D6"/>
    <w:rsid w:val="00C55C47"/>
    <w:rsid w:val="00C56713"/>
    <w:rsid w:val="00C56F98"/>
    <w:rsid w:val="00C57239"/>
    <w:rsid w:val="00C601AC"/>
    <w:rsid w:val="00C60610"/>
    <w:rsid w:val="00C6152A"/>
    <w:rsid w:val="00C61DAC"/>
    <w:rsid w:val="00C62801"/>
    <w:rsid w:val="00C62939"/>
    <w:rsid w:val="00C63E3E"/>
    <w:rsid w:val="00C63FC5"/>
    <w:rsid w:val="00C64019"/>
    <w:rsid w:val="00C6401C"/>
    <w:rsid w:val="00C66118"/>
    <w:rsid w:val="00C67691"/>
    <w:rsid w:val="00C67FAC"/>
    <w:rsid w:val="00C70596"/>
    <w:rsid w:val="00C7071E"/>
    <w:rsid w:val="00C717C2"/>
    <w:rsid w:val="00C71DB9"/>
    <w:rsid w:val="00C72E3D"/>
    <w:rsid w:val="00C72FD5"/>
    <w:rsid w:val="00C73B08"/>
    <w:rsid w:val="00C74072"/>
    <w:rsid w:val="00C74483"/>
    <w:rsid w:val="00C74CA5"/>
    <w:rsid w:val="00C75218"/>
    <w:rsid w:val="00C75242"/>
    <w:rsid w:val="00C75D24"/>
    <w:rsid w:val="00C7622F"/>
    <w:rsid w:val="00C762DF"/>
    <w:rsid w:val="00C76AFA"/>
    <w:rsid w:val="00C8037C"/>
    <w:rsid w:val="00C81E70"/>
    <w:rsid w:val="00C82460"/>
    <w:rsid w:val="00C8340F"/>
    <w:rsid w:val="00C8530D"/>
    <w:rsid w:val="00C86531"/>
    <w:rsid w:val="00C868A7"/>
    <w:rsid w:val="00C869D8"/>
    <w:rsid w:val="00C87710"/>
    <w:rsid w:val="00C90430"/>
    <w:rsid w:val="00C90636"/>
    <w:rsid w:val="00C908FF"/>
    <w:rsid w:val="00C90E02"/>
    <w:rsid w:val="00C90F5C"/>
    <w:rsid w:val="00C90FF8"/>
    <w:rsid w:val="00C923B1"/>
    <w:rsid w:val="00C941E1"/>
    <w:rsid w:val="00C94571"/>
    <w:rsid w:val="00C9484A"/>
    <w:rsid w:val="00C96306"/>
    <w:rsid w:val="00C97E77"/>
    <w:rsid w:val="00CA034B"/>
    <w:rsid w:val="00CA188F"/>
    <w:rsid w:val="00CA19CA"/>
    <w:rsid w:val="00CA20F4"/>
    <w:rsid w:val="00CA496E"/>
    <w:rsid w:val="00CA498B"/>
    <w:rsid w:val="00CA4A45"/>
    <w:rsid w:val="00CA5F8C"/>
    <w:rsid w:val="00CA6A75"/>
    <w:rsid w:val="00CA6BDC"/>
    <w:rsid w:val="00CA708F"/>
    <w:rsid w:val="00CA727A"/>
    <w:rsid w:val="00CA7F11"/>
    <w:rsid w:val="00CB0136"/>
    <w:rsid w:val="00CB0AD6"/>
    <w:rsid w:val="00CB0B43"/>
    <w:rsid w:val="00CB1152"/>
    <w:rsid w:val="00CB2505"/>
    <w:rsid w:val="00CB404B"/>
    <w:rsid w:val="00CB49EB"/>
    <w:rsid w:val="00CB5833"/>
    <w:rsid w:val="00CB5A40"/>
    <w:rsid w:val="00CB7407"/>
    <w:rsid w:val="00CB7779"/>
    <w:rsid w:val="00CC08F6"/>
    <w:rsid w:val="00CC0CD2"/>
    <w:rsid w:val="00CC0D82"/>
    <w:rsid w:val="00CC1094"/>
    <w:rsid w:val="00CC2185"/>
    <w:rsid w:val="00CC2789"/>
    <w:rsid w:val="00CC2922"/>
    <w:rsid w:val="00CC38DF"/>
    <w:rsid w:val="00CC40AF"/>
    <w:rsid w:val="00CC4D81"/>
    <w:rsid w:val="00CC4E41"/>
    <w:rsid w:val="00CC56A8"/>
    <w:rsid w:val="00CC5DD8"/>
    <w:rsid w:val="00CC7EC9"/>
    <w:rsid w:val="00CD0533"/>
    <w:rsid w:val="00CD11E6"/>
    <w:rsid w:val="00CD1252"/>
    <w:rsid w:val="00CD141E"/>
    <w:rsid w:val="00CD144C"/>
    <w:rsid w:val="00CD154B"/>
    <w:rsid w:val="00CD19E1"/>
    <w:rsid w:val="00CD29A0"/>
    <w:rsid w:val="00CD2F85"/>
    <w:rsid w:val="00CD3432"/>
    <w:rsid w:val="00CD3436"/>
    <w:rsid w:val="00CD40F9"/>
    <w:rsid w:val="00CD4AB0"/>
    <w:rsid w:val="00CD6300"/>
    <w:rsid w:val="00CD6645"/>
    <w:rsid w:val="00CD6A2A"/>
    <w:rsid w:val="00CE01EF"/>
    <w:rsid w:val="00CE113D"/>
    <w:rsid w:val="00CE27D7"/>
    <w:rsid w:val="00CE4183"/>
    <w:rsid w:val="00CE464E"/>
    <w:rsid w:val="00CE48D3"/>
    <w:rsid w:val="00CE4A7E"/>
    <w:rsid w:val="00CE4BC4"/>
    <w:rsid w:val="00CE6015"/>
    <w:rsid w:val="00CE7326"/>
    <w:rsid w:val="00CE77A4"/>
    <w:rsid w:val="00CF032A"/>
    <w:rsid w:val="00CF16BB"/>
    <w:rsid w:val="00CF17E9"/>
    <w:rsid w:val="00CF1A63"/>
    <w:rsid w:val="00CF1DEC"/>
    <w:rsid w:val="00CF3297"/>
    <w:rsid w:val="00CF3618"/>
    <w:rsid w:val="00CF37D6"/>
    <w:rsid w:val="00CF40CA"/>
    <w:rsid w:val="00CF5710"/>
    <w:rsid w:val="00CF6D85"/>
    <w:rsid w:val="00CF7ECE"/>
    <w:rsid w:val="00D0044E"/>
    <w:rsid w:val="00D0069F"/>
    <w:rsid w:val="00D02646"/>
    <w:rsid w:val="00D02C25"/>
    <w:rsid w:val="00D02D02"/>
    <w:rsid w:val="00D03E73"/>
    <w:rsid w:val="00D05484"/>
    <w:rsid w:val="00D056DD"/>
    <w:rsid w:val="00D0573C"/>
    <w:rsid w:val="00D06783"/>
    <w:rsid w:val="00D06D96"/>
    <w:rsid w:val="00D06DFA"/>
    <w:rsid w:val="00D078CC"/>
    <w:rsid w:val="00D07AE7"/>
    <w:rsid w:val="00D10114"/>
    <w:rsid w:val="00D104BE"/>
    <w:rsid w:val="00D1095D"/>
    <w:rsid w:val="00D11345"/>
    <w:rsid w:val="00D11B25"/>
    <w:rsid w:val="00D126F8"/>
    <w:rsid w:val="00D12BEC"/>
    <w:rsid w:val="00D134AC"/>
    <w:rsid w:val="00D13DDA"/>
    <w:rsid w:val="00D13F32"/>
    <w:rsid w:val="00D1467B"/>
    <w:rsid w:val="00D15170"/>
    <w:rsid w:val="00D15D83"/>
    <w:rsid w:val="00D16828"/>
    <w:rsid w:val="00D16E66"/>
    <w:rsid w:val="00D171E4"/>
    <w:rsid w:val="00D17F30"/>
    <w:rsid w:val="00D20011"/>
    <w:rsid w:val="00D204EA"/>
    <w:rsid w:val="00D205B4"/>
    <w:rsid w:val="00D20AC4"/>
    <w:rsid w:val="00D20BD6"/>
    <w:rsid w:val="00D20F01"/>
    <w:rsid w:val="00D21111"/>
    <w:rsid w:val="00D21D5C"/>
    <w:rsid w:val="00D21F38"/>
    <w:rsid w:val="00D22EE3"/>
    <w:rsid w:val="00D22F5D"/>
    <w:rsid w:val="00D23395"/>
    <w:rsid w:val="00D23E27"/>
    <w:rsid w:val="00D26103"/>
    <w:rsid w:val="00D269DF"/>
    <w:rsid w:val="00D269E8"/>
    <w:rsid w:val="00D27957"/>
    <w:rsid w:val="00D30014"/>
    <w:rsid w:val="00D307C9"/>
    <w:rsid w:val="00D31623"/>
    <w:rsid w:val="00D31979"/>
    <w:rsid w:val="00D31CFA"/>
    <w:rsid w:val="00D321FB"/>
    <w:rsid w:val="00D32EA2"/>
    <w:rsid w:val="00D336AF"/>
    <w:rsid w:val="00D34093"/>
    <w:rsid w:val="00D3455A"/>
    <w:rsid w:val="00D35561"/>
    <w:rsid w:val="00D366DB"/>
    <w:rsid w:val="00D36A0D"/>
    <w:rsid w:val="00D37399"/>
    <w:rsid w:val="00D37A56"/>
    <w:rsid w:val="00D37FEF"/>
    <w:rsid w:val="00D405E6"/>
    <w:rsid w:val="00D40D71"/>
    <w:rsid w:val="00D41696"/>
    <w:rsid w:val="00D41B06"/>
    <w:rsid w:val="00D41C56"/>
    <w:rsid w:val="00D42718"/>
    <w:rsid w:val="00D42DAE"/>
    <w:rsid w:val="00D42EEB"/>
    <w:rsid w:val="00D43AAE"/>
    <w:rsid w:val="00D44098"/>
    <w:rsid w:val="00D458D9"/>
    <w:rsid w:val="00D46571"/>
    <w:rsid w:val="00D4698E"/>
    <w:rsid w:val="00D46AF8"/>
    <w:rsid w:val="00D46EE9"/>
    <w:rsid w:val="00D472B6"/>
    <w:rsid w:val="00D47495"/>
    <w:rsid w:val="00D47AC4"/>
    <w:rsid w:val="00D50BDB"/>
    <w:rsid w:val="00D516C6"/>
    <w:rsid w:val="00D51AF1"/>
    <w:rsid w:val="00D51EB9"/>
    <w:rsid w:val="00D5288C"/>
    <w:rsid w:val="00D528FB"/>
    <w:rsid w:val="00D529A9"/>
    <w:rsid w:val="00D52E27"/>
    <w:rsid w:val="00D52F5C"/>
    <w:rsid w:val="00D537D6"/>
    <w:rsid w:val="00D53BE2"/>
    <w:rsid w:val="00D541A8"/>
    <w:rsid w:val="00D54823"/>
    <w:rsid w:val="00D54EDE"/>
    <w:rsid w:val="00D552DA"/>
    <w:rsid w:val="00D56AE3"/>
    <w:rsid w:val="00D56BE2"/>
    <w:rsid w:val="00D56CF4"/>
    <w:rsid w:val="00D56D8E"/>
    <w:rsid w:val="00D56F87"/>
    <w:rsid w:val="00D5751C"/>
    <w:rsid w:val="00D57560"/>
    <w:rsid w:val="00D57858"/>
    <w:rsid w:val="00D60141"/>
    <w:rsid w:val="00D6080A"/>
    <w:rsid w:val="00D60AF7"/>
    <w:rsid w:val="00D611E6"/>
    <w:rsid w:val="00D61816"/>
    <w:rsid w:val="00D6238A"/>
    <w:rsid w:val="00D62C29"/>
    <w:rsid w:val="00D63345"/>
    <w:rsid w:val="00D65D32"/>
    <w:rsid w:val="00D663CD"/>
    <w:rsid w:val="00D66FD5"/>
    <w:rsid w:val="00D67191"/>
    <w:rsid w:val="00D70035"/>
    <w:rsid w:val="00D7043D"/>
    <w:rsid w:val="00D70AAF"/>
    <w:rsid w:val="00D72025"/>
    <w:rsid w:val="00D72800"/>
    <w:rsid w:val="00D728F9"/>
    <w:rsid w:val="00D73E7D"/>
    <w:rsid w:val="00D7493B"/>
    <w:rsid w:val="00D75E93"/>
    <w:rsid w:val="00D77C28"/>
    <w:rsid w:val="00D8008A"/>
    <w:rsid w:val="00D805D6"/>
    <w:rsid w:val="00D807D0"/>
    <w:rsid w:val="00D81EB6"/>
    <w:rsid w:val="00D82361"/>
    <w:rsid w:val="00D82CFB"/>
    <w:rsid w:val="00D82EAF"/>
    <w:rsid w:val="00D83825"/>
    <w:rsid w:val="00D84F4D"/>
    <w:rsid w:val="00D8543E"/>
    <w:rsid w:val="00D85898"/>
    <w:rsid w:val="00D86ACD"/>
    <w:rsid w:val="00D87164"/>
    <w:rsid w:val="00D87658"/>
    <w:rsid w:val="00D87E1E"/>
    <w:rsid w:val="00D87F3D"/>
    <w:rsid w:val="00D90159"/>
    <w:rsid w:val="00D9236B"/>
    <w:rsid w:val="00D92FAD"/>
    <w:rsid w:val="00D932BF"/>
    <w:rsid w:val="00D932E2"/>
    <w:rsid w:val="00D93677"/>
    <w:rsid w:val="00D93B59"/>
    <w:rsid w:val="00D9404C"/>
    <w:rsid w:val="00D945C2"/>
    <w:rsid w:val="00D9549B"/>
    <w:rsid w:val="00D95B25"/>
    <w:rsid w:val="00D964CC"/>
    <w:rsid w:val="00D9670C"/>
    <w:rsid w:val="00D96EDE"/>
    <w:rsid w:val="00D9759A"/>
    <w:rsid w:val="00D9764B"/>
    <w:rsid w:val="00D97F3B"/>
    <w:rsid w:val="00DA0BFC"/>
    <w:rsid w:val="00DA202C"/>
    <w:rsid w:val="00DA3A33"/>
    <w:rsid w:val="00DA3D1F"/>
    <w:rsid w:val="00DA3FEE"/>
    <w:rsid w:val="00DA430B"/>
    <w:rsid w:val="00DA4312"/>
    <w:rsid w:val="00DA44A4"/>
    <w:rsid w:val="00DA4926"/>
    <w:rsid w:val="00DA4CF6"/>
    <w:rsid w:val="00DA5BE7"/>
    <w:rsid w:val="00DA5F30"/>
    <w:rsid w:val="00DB0568"/>
    <w:rsid w:val="00DB244E"/>
    <w:rsid w:val="00DB3242"/>
    <w:rsid w:val="00DB32B3"/>
    <w:rsid w:val="00DB3607"/>
    <w:rsid w:val="00DB625C"/>
    <w:rsid w:val="00DB647D"/>
    <w:rsid w:val="00DB67F4"/>
    <w:rsid w:val="00DB72F2"/>
    <w:rsid w:val="00DC0A0A"/>
    <w:rsid w:val="00DC0A67"/>
    <w:rsid w:val="00DC0C4E"/>
    <w:rsid w:val="00DC1352"/>
    <w:rsid w:val="00DC3372"/>
    <w:rsid w:val="00DC3887"/>
    <w:rsid w:val="00DC4693"/>
    <w:rsid w:val="00DC4EA0"/>
    <w:rsid w:val="00DC55E5"/>
    <w:rsid w:val="00DC55FA"/>
    <w:rsid w:val="00DC5962"/>
    <w:rsid w:val="00DC5BAB"/>
    <w:rsid w:val="00DC6AF6"/>
    <w:rsid w:val="00DC6FC9"/>
    <w:rsid w:val="00DC7293"/>
    <w:rsid w:val="00DC7960"/>
    <w:rsid w:val="00DC7AE8"/>
    <w:rsid w:val="00DC7CF7"/>
    <w:rsid w:val="00DC7DE7"/>
    <w:rsid w:val="00DD13C3"/>
    <w:rsid w:val="00DD1838"/>
    <w:rsid w:val="00DD1A15"/>
    <w:rsid w:val="00DD1EE5"/>
    <w:rsid w:val="00DD3611"/>
    <w:rsid w:val="00DD395C"/>
    <w:rsid w:val="00DD4359"/>
    <w:rsid w:val="00DD48E1"/>
    <w:rsid w:val="00DD4C59"/>
    <w:rsid w:val="00DD63E2"/>
    <w:rsid w:val="00DD6E47"/>
    <w:rsid w:val="00DD7043"/>
    <w:rsid w:val="00DD73BB"/>
    <w:rsid w:val="00DD788A"/>
    <w:rsid w:val="00DD78D9"/>
    <w:rsid w:val="00DE0349"/>
    <w:rsid w:val="00DE1562"/>
    <w:rsid w:val="00DE15EA"/>
    <w:rsid w:val="00DE1B3F"/>
    <w:rsid w:val="00DE2BEA"/>
    <w:rsid w:val="00DE2FAB"/>
    <w:rsid w:val="00DE377A"/>
    <w:rsid w:val="00DE450F"/>
    <w:rsid w:val="00DE4F20"/>
    <w:rsid w:val="00DE52AA"/>
    <w:rsid w:val="00DE64E6"/>
    <w:rsid w:val="00DE6A44"/>
    <w:rsid w:val="00DE6DE2"/>
    <w:rsid w:val="00DE6E27"/>
    <w:rsid w:val="00DE79FB"/>
    <w:rsid w:val="00DE7AB1"/>
    <w:rsid w:val="00DF0EC5"/>
    <w:rsid w:val="00DF1A2E"/>
    <w:rsid w:val="00DF1C90"/>
    <w:rsid w:val="00DF1D52"/>
    <w:rsid w:val="00DF34B1"/>
    <w:rsid w:val="00DF35D9"/>
    <w:rsid w:val="00DF383D"/>
    <w:rsid w:val="00DF3B26"/>
    <w:rsid w:val="00DF404B"/>
    <w:rsid w:val="00DF4CF4"/>
    <w:rsid w:val="00DF4E56"/>
    <w:rsid w:val="00DF55D1"/>
    <w:rsid w:val="00DF5C90"/>
    <w:rsid w:val="00DF650E"/>
    <w:rsid w:val="00DF673A"/>
    <w:rsid w:val="00DF691A"/>
    <w:rsid w:val="00DF75DD"/>
    <w:rsid w:val="00E0012A"/>
    <w:rsid w:val="00E00F1B"/>
    <w:rsid w:val="00E01B8F"/>
    <w:rsid w:val="00E02522"/>
    <w:rsid w:val="00E02E01"/>
    <w:rsid w:val="00E03285"/>
    <w:rsid w:val="00E035BF"/>
    <w:rsid w:val="00E03CE6"/>
    <w:rsid w:val="00E04170"/>
    <w:rsid w:val="00E04555"/>
    <w:rsid w:val="00E06D12"/>
    <w:rsid w:val="00E06D6C"/>
    <w:rsid w:val="00E06FD4"/>
    <w:rsid w:val="00E1139A"/>
    <w:rsid w:val="00E11A20"/>
    <w:rsid w:val="00E11EDC"/>
    <w:rsid w:val="00E125A8"/>
    <w:rsid w:val="00E12982"/>
    <w:rsid w:val="00E13071"/>
    <w:rsid w:val="00E13E29"/>
    <w:rsid w:val="00E1444C"/>
    <w:rsid w:val="00E14C06"/>
    <w:rsid w:val="00E16046"/>
    <w:rsid w:val="00E16281"/>
    <w:rsid w:val="00E17B98"/>
    <w:rsid w:val="00E17DDB"/>
    <w:rsid w:val="00E237EB"/>
    <w:rsid w:val="00E24562"/>
    <w:rsid w:val="00E2460D"/>
    <w:rsid w:val="00E24A16"/>
    <w:rsid w:val="00E260D6"/>
    <w:rsid w:val="00E30D8E"/>
    <w:rsid w:val="00E3107C"/>
    <w:rsid w:val="00E3318A"/>
    <w:rsid w:val="00E33898"/>
    <w:rsid w:val="00E34D67"/>
    <w:rsid w:val="00E34F60"/>
    <w:rsid w:val="00E35993"/>
    <w:rsid w:val="00E36895"/>
    <w:rsid w:val="00E374A1"/>
    <w:rsid w:val="00E37901"/>
    <w:rsid w:val="00E40747"/>
    <w:rsid w:val="00E40C2D"/>
    <w:rsid w:val="00E411B7"/>
    <w:rsid w:val="00E415DA"/>
    <w:rsid w:val="00E41E23"/>
    <w:rsid w:val="00E4407B"/>
    <w:rsid w:val="00E442F0"/>
    <w:rsid w:val="00E449F3"/>
    <w:rsid w:val="00E44FFE"/>
    <w:rsid w:val="00E45141"/>
    <w:rsid w:val="00E4515F"/>
    <w:rsid w:val="00E45646"/>
    <w:rsid w:val="00E45906"/>
    <w:rsid w:val="00E45C83"/>
    <w:rsid w:val="00E45D6C"/>
    <w:rsid w:val="00E45FE2"/>
    <w:rsid w:val="00E465E4"/>
    <w:rsid w:val="00E46875"/>
    <w:rsid w:val="00E46B7A"/>
    <w:rsid w:val="00E47A27"/>
    <w:rsid w:val="00E50767"/>
    <w:rsid w:val="00E50B5A"/>
    <w:rsid w:val="00E50EA5"/>
    <w:rsid w:val="00E50FCF"/>
    <w:rsid w:val="00E510FF"/>
    <w:rsid w:val="00E51EBB"/>
    <w:rsid w:val="00E526D9"/>
    <w:rsid w:val="00E52EEA"/>
    <w:rsid w:val="00E52FF2"/>
    <w:rsid w:val="00E53240"/>
    <w:rsid w:val="00E55A55"/>
    <w:rsid w:val="00E575FB"/>
    <w:rsid w:val="00E57AD7"/>
    <w:rsid w:val="00E601AD"/>
    <w:rsid w:val="00E61510"/>
    <w:rsid w:val="00E61893"/>
    <w:rsid w:val="00E61994"/>
    <w:rsid w:val="00E61C83"/>
    <w:rsid w:val="00E61E58"/>
    <w:rsid w:val="00E62325"/>
    <w:rsid w:val="00E62F64"/>
    <w:rsid w:val="00E6364D"/>
    <w:rsid w:val="00E63809"/>
    <w:rsid w:val="00E648B6"/>
    <w:rsid w:val="00E64C8F"/>
    <w:rsid w:val="00E650F8"/>
    <w:rsid w:val="00E660B7"/>
    <w:rsid w:val="00E661F9"/>
    <w:rsid w:val="00E668FC"/>
    <w:rsid w:val="00E66A4E"/>
    <w:rsid w:val="00E674D6"/>
    <w:rsid w:val="00E71072"/>
    <w:rsid w:val="00E71223"/>
    <w:rsid w:val="00E71ABF"/>
    <w:rsid w:val="00E72FB3"/>
    <w:rsid w:val="00E73336"/>
    <w:rsid w:val="00E735F5"/>
    <w:rsid w:val="00E7473B"/>
    <w:rsid w:val="00E754DA"/>
    <w:rsid w:val="00E7592F"/>
    <w:rsid w:val="00E76A36"/>
    <w:rsid w:val="00E76D53"/>
    <w:rsid w:val="00E80847"/>
    <w:rsid w:val="00E80928"/>
    <w:rsid w:val="00E80A57"/>
    <w:rsid w:val="00E812AA"/>
    <w:rsid w:val="00E815FD"/>
    <w:rsid w:val="00E81BA9"/>
    <w:rsid w:val="00E81C87"/>
    <w:rsid w:val="00E81DEF"/>
    <w:rsid w:val="00E8319F"/>
    <w:rsid w:val="00E83429"/>
    <w:rsid w:val="00E83756"/>
    <w:rsid w:val="00E837E2"/>
    <w:rsid w:val="00E83E09"/>
    <w:rsid w:val="00E847D6"/>
    <w:rsid w:val="00E84EFB"/>
    <w:rsid w:val="00E86083"/>
    <w:rsid w:val="00E86CCF"/>
    <w:rsid w:val="00E86D1A"/>
    <w:rsid w:val="00E86FB9"/>
    <w:rsid w:val="00E87421"/>
    <w:rsid w:val="00E874C2"/>
    <w:rsid w:val="00E87C12"/>
    <w:rsid w:val="00E87F89"/>
    <w:rsid w:val="00E903AD"/>
    <w:rsid w:val="00E90A06"/>
    <w:rsid w:val="00E90D24"/>
    <w:rsid w:val="00E915E0"/>
    <w:rsid w:val="00E92505"/>
    <w:rsid w:val="00E927E0"/>
    <w:rsid w:val="00E92C2F"/>
    <w:rsid w:val="00E92D94"/>
    <w:rsid w:val="00E938DF"/>
    <w:rsid w:val="00E94408"/>
    <w:rsid w:val="00E94A28"/>
    <w:rsid w:val="00E9533C"/>
    <w:rsid w:val="00E95718"/>
    <w:rsid w:val="00E95E8A"/>
    <w:rsid w:val="00E96C5A"/>
    <w:rsid w:val="00E97EDD"/>
    <w:rsid w:val="00EA0587"/>
    <w:rsid w:val="00EA1294"/>
    <w:rsid w:val="00EA186C"/>
    <w:rsid w:val="00EA29BF"/>
    <w:rsid w:val="00EA2E1C"/>
    <w:rsid w:val="00EA3253"/>
    <w:rsid w:val="00EA33A3"/>
    <w:rsid w:val="00EA433E"/>
    <w:rsid w:val="00EA4847"/>
    <w:rsid w:val="00EA5021"/>
    <w:rsid w:val="00EA5BC4"/>
    <w:rsid w:val="00EA5D83"/>
    <w:rsid w:val="00EA650D"/>
    <w:rsid w:val="00EA6C94"/>
    <w:rsid w:val="00EA705A"/>
    <w:rsid w:val="00EA71DF"/>
    <w:rsid w:val="00EA79EB"/>
    <w:rsid w:val="00EB139E"/>
    <w:rsid w:val="00EB1CB3"/>
    <w:rsid w:val="00EB23E0"/>
    <w:rsid w:val="00EB2AB3"/>
    <w:rsid w:val="00EB399D"/>
    <w:rsid w:val="00EB407A"/>
    <w:rsid w:val="00EB5F81"/>
    <w:rsid w:val="00EB666A"/>
    <w:rsid w:val="00EB66E6"/>
    <w:rsid w:val="00EB685A"/>
    <w:rsid w:val="00EB6CF1"/>
    <w:rsid w:val="00EB6D6E"/>
    <w:rsid w:val="00EC04F8"/>
    <w:rsid w:val="00EC13D5"/>
    <w:rsid w:val="00EC1E3C"/>
    <w:rsid w:val="00EC210F"/>
    <w:rsid w:val="00EC288E"/>
    <w:rsid w:val="00EC297C"/>
    <w:rsid w:val="00EC2DDD"/>
    <w:rsid w:val="00EC51FF"/>
    <w:rsid w:val="00EC60F4"/>
    <w:rsid w:val="00EC743C"/>
    <w:rsid w:val="00EC74AA"/>
    <w:rsid w:val="00EC7503"/>
    <w:rsid w:val="00ED0520"/>
    <w:rsid w:val="00ED0B7E"/>
    <w:rsid w:val="00ED107D"/>
    <w:rsid w:val="00ED16E6"/>
    <w:rsid w:val="00ED1EEC"/>
    <w:rsid w:val="00ED2856"/>
    <w:rsid w:val="00ED2917"/>
    <w:rsid w:val="00ED3E44"/>
    <w:rsid w:val="00ED4A81"/>
    <w:rsid w:val="00ED608E"/>
    <w:rsid w:val="00ED62DC"/>
    <w:rsid w:val="00ED707E"/>
    <w:rsid w:val="00ED74F3"/>
    <w:rsid w:val="00ED7EA3"/>
    <w:rsid w:val="00EE0FC9"/>
    <w:rsid w:val="00EE111A"/>
    <w:rsid w:val="00EE131F"/>
    <w:rsid w:val="00EE15B0"/>
    <w:rsid w:val="00EE182A"/>
    <w:rsid w:val="00EE245D"/>
    <w:rsid w:val="00EE3AD4"/>
    <w:rsid w:val="00EE466D"/>
    <w:rsid w:val="00EE5627"/>
    <w:rsid w:val="00EE6126"/>
    <w:rsid w:val="00EE73FA"/>
    <w:rsid w:val="00EF0344"/>
    <w:rsid w:val="00EF1374"/>
    <w:rsid w:val="00EF1BD8"/>
    <w:rsid w:val="00EF2D00"/>
    <w:rsid w:val="00EF3238"/>
    <w:rsid w:val="00EF3456"/>
    <w:rsid w:val="00EF34BE"/>
    <w:rsid w:val="00EF378C"/>
    <w:rsid w:val="00EF3C75"/>
    <w:rsid w:val="00EF522C"/>
    <w:rsid w:val="00EF55E3"/>
    <w:rsid w:val="00EF57EE"/>
    <w:rsid w:val="00EF5894"/>
    <w:rsid w:val="00EF626E"/>
    <w:rsid w:val="00EF756D"/>
    <w:rsid w:val="00EF7BDB"/>
    <w:rsid w:val="00F00851"/>
    <w:rsid w:val="00F009D7"/>
    <w:rsid w:val="00F015CA"/>
    <w:rsid w:val="00F01714"/>
    <w:rsid w:val="00F0171A"/>
    <w:rsid w:val="00F01AA0"/>
    <w:rsid w:val="00F02532"/>
    <w:rsid w:val="00F02B7C"/>
    <w:rsid w:val="00F0327D"/>
    <w:rsid w:val="00F03299"/>
    <w:rsid w:val="00F036B5"/>
    <w:rsid w:val="00F0418F"/>
    <w:rsid w:val="00F04CFB"/>
    <w:rsid w:val="00F05A65"/>
    <w:rsid w:val="00F05EAD"/>
    <w:rsid w:val="00F06232"/>
    <w:rsid w:val="00F064FE"/>
    <w:rsid w:val="00F07757"/>
    <w:rsid w:val="00F07DF8"/>
    <w:rsid w:val="00F07F62"/>
    <w:rsid w:val="00F11C06"/>
    <w:rsid w:val="00F12B8C"/>
    <w:rsid w:val="00F12DE6"/>
    <w:rsid w:val="00F12EA5"/>
    <w:rsid w:val="00F13B47"/>
    <w:rsid w:val="00F141C9"/>
    <w:rsid w:val="00F146C2"/>
    <w:rsid w:val="00F1507F"/>
    <w:rsid w:val="00F1515F"/>
    <w:rsid w:val="00F156E2"/>
    <w:rsid w:val="00F157B5"/>
    <w:rsid w:val="00F15806"/>
    <w:rsid w:val="00F16A16"/>
    <w:rsid w:val="00F16A7C"/>
    <w:rsid w:val="00F17419"/>
    <w:rsid w:val="00F1743B"/>
    <w:rsid w:val="00F17AED"/>
    <w:rsid w:val="00F17D00"/>
    <w:rsid w:val="00F20269"/>
    <w:rsid w:val="00F20EF5"/>
    <w:rsid w:val="00F2196D"/>
    <w:rsid w:val="00F21C69"/>
    <w:rsid w:val="00F21FD5"/>
    <w:rsid w:val="00F2218F"/>
    <w:rsid w:val="00F226F7"/>
    <w:rsid w:val="00F246E0"/>
    <w:rsid w:val="00F2557F"/>
    <w:rsid w:val="00F25870"/>
    <w:rsid w:val="00F25CB0"/>
    <w:rsid w:val="00F25D25"/>
    <w:rsid w:val="00F261D3"/>
    <w:rsid w:val="00F26DC6"/>
    <w:rsid w:val="00F27EE3"/>
    <w:rsid w:val="00F30A27"/>
    <w:rsid w:val="00F30B2E"/>
    <w:rsid w:val="00F30FB1"/>
    <w:rsid w:val="00F31006"/>
    <w:rsid w:val="00F31293"/>
    <w:rsid w:val="00F33081"/>
    <w:rsid w:val="00F33156"/>
    <w:rsid w:val="00F33397"/>
    <w:rsid w:val="00F341E3"/>
    <w:rsid w:val="00F35FF1"/>
    <w:rsid w:val="00F36851"/>
    <w:rsid w:val="00F3694A"/>
    <w:rsid w:val="00F379DA"/>
    <w:rsid w:val="00F37A93"/>
    <w:rsid w:val="00F403CE"/>
    <w:rsid w:val="00F4083F"/>
    <w:rsid w:val="00F41B72"/>
    <w:rsid w:val="00F41BD9"/>
    <w:rsid w:val="00F426BE"/>
    <w:rsid w:val="00F43826"/>
    <w:rsid w:val="00F44220"/>
    <w:rsid w:val="00F44AD4"/>
    <w:rsid w:val="00F45124"/>
    <w:rsid w:val="00F45EEE"/>
    <w:rsid w:val="00F464F2"/>
    <w:rsid w:val="00F46ECA"/>
    <w:rsid w:val="00F47101"/>
    <w:rsid w:val="00F47ECD"/>
    <w:rsid w:val="00F50163"/>
    <w:rsid w:val="00F50170"/>
    <w:rsid w:val="00F50614"/>
    <w:rsid w:val="00F51A38"/>
    <w:rsid w:val="00F52E10"/>
    <w:rsid w:val="00F54D6B"/>
    <w:rsid w:val="00F5527E"/>
    <w:rsid w:val="00F5649E"/>
    <w:rsid w:val="00F56817"/>
    <w:rsid w:val="00F56D46"/>
    <w:rsid w:val="00F56ECE"/>
    <w:rsid w:val="00F607F9"/>
    <w:rsid w:val="00F61108"/>
    <w:rsid w:val="00F61A4A"/>
    <w:rsid w:val="00F61E78"/>
    <w:rsid w:val="00F61F01"/>
    <w:rsid w:val="00F63187"/>
    <w:rsid w:val="00F6366F"/>
    <w:rsid w:val="00F63EDD"/>
    <w:rsid w:val="00F63FFF"/>
    <w:rsid w:val="00F64A57"/>
    <w:rsid w:val="00F64D95"/>
    <w:rsid w:val="00F65088"/>
    <w:rsid w:val="00F6509A"/>
    <w:rsid w:val="00F65218"/>
    <w:rsid w:val="00F65E35"/>
    <w:rsid w:val="00F66527"/>
    <w:rsid w:val="00F66E23"/>
    <w:rsid w:val="00F701EA"/>
    <w:rsid w:val="00F70D48"/>
    <w:rsid w:val="00F720BA"/>
    <w:rsid w:val="00F720C5"/>
    <w:rsid w:val="00F72167"/>
    <w:rsid w:val="00F7221D"/>
    <w:rsid w:val="00F722DA"/>
    <w:rsid w:val="00F7320A"/>
    <w:rsid w:val="00F73E08"/>
    <w:rsid w:val="00F74533"/>
    <w:rsid w:val="00F7482D"/>
    <w:rsid w:val="00F7506C"/>
    <w:rsid w:val="00F75188"/>
    <w:rsid w:val="00F75E66"/>
    <w:rsid w:val="00F76A52"/>
    <w:rsid w:val="00F77A83"/>
    <w:rsid w:val="00F8000A"/>
    <w:rsid w:val="00F80B58"/>
    <w:rsid w:val="00F830AE"/>
    <w:rsid w:val="00F83E1F"/>
    <w:rsid w:val="00F84404"/>
    <w:rsid w:val="00F8511B"/>
    <w:rsid w:val="00F8576A"/>
    <w:rsid w:val="00F869D6"/>
    <w:rsid w:val="00F873B1"/>
    <w:rsid w:val="00F87426"/>
    <w:rsid w:val="00F879C4"/>
    <w:rsid w:val="00F900E7"/>
    <w:rsid w:val="00F90511"/>
    <w:rsid w:val="00F9074F"/>
    <w:rsid w:val="00F90B50"/>
    <w:rsid w:val="00F90FC4"/>
    <w:rsid w:val="00F91535"/>
    <w:rsid w:val="00F91B08"/>
    <w:rsid w:val="00F95C12"/>
    <w:rsid w:val="00F95CE2"/>
    <w:rsid w:val="00F95F64"/>
    <w:rsid w:val="00F96AF2"/>
    <w:rsid w:val="00FA10F6"/>
    <w:rsid w:val="00FA13F8"/>
    <w:rsid w:val="00FA402F"/>
    <w:rsid w:val="00FA4209"/>
    <w:rsid w:val="00FA5835"/>
    <w:rsid w:val="00FA6555"/>
    <w:rsid w:val="00FA6EE0"/>
    <w:rsid w:val="00FA7023"/>
    <w:rsid w:val="00FA7DD8"/>
    <w:rsid w:val="00FB0174"/>
    <w:rsid w:val="00FB029D"/>
    <w:rsid w:val="00FB0448"/>
    <w:rsid w:val="00FB0B89"/>
    <w:rsid w:val="00FB11F4"/>
    <w:rsid w:val="00FB1A6F"/>
    <w:rsid w:val="00FB1D15"/>
    <w:rsid w:val="00FB3359"/>
    <w:rsid w:val="00FB348F"/>
    <w:rsid w:val="00FB4446"/>
    <w:rsid w:val="00FB4818"/>
    <w:rsid w:val="00FB4BF7"/>
    <w:rsid w:val="00FB4D6C"/>
    <w:rsid w:val="00FB4D89"/>
    <w:rsid w:val="00FB4DFF"/>
    <w:rsid w:val="00FB50A3"/>
    <w:rsid w:val="00FB7FDF"/>
    <w:rsid w:val="00FC01D4"/>
    <w:rsid w:val="00FC022B"/>
    <w:rsid w:val="00FC24F2"/>
    <w:rsid w:val="00FC43FF"/>
    <w:rsid w:val="00FC59F3"/>
    <w:rsid w:val="00FC6685"/>
    <w:rsid w:val="00FC7438"/>
    <w:rsid w:val="00FC7D98"/>
    <w:rsid w:val="00FD09B3"/>
    <w:rsid w:val="00FD1CB2"/>
    <w:rsid w:val="00FD3531"/>
    <w:rsid w:val="00FD368A"/>
    <w:rsid w:val="00FD492E"/>
    <w:rsid w:val="00FD4F6A"/>
    <w:rsid w:val="00FD641E"/>
    <w:rsid w:val="00FD6475"/>
    <w:rsid w:val="00FD6BD0"/>
    <w:rsid w:val="00FE0135"/>
    <w:rsid w:val="00FE020D"/>
    <w:rsid w:val="00FE03E5"/>
    <w:rsid w:val="00FE121E"/>
    <w:rsid w:val="00FE356D"/>
    <w:rsid w:val="00FE4330"/>
    <w:rsid w:val="00FE50F9"/>
    <w:rsid w:val="00FE5B2D"/>
    <w:rsid w:val="00FE5D6C"/>
    <w:rsid w:val="00FE5EEF"/>
    <w:rsid w:val="00FE628D"/>
    <w:rsid w:val="00FE646F"/>
    <w:rsid w:val="00FE6716"/>
    <w:rsid w:val="00FE7C4A"/>
    <w:rsid w:val="00FF063B"/>
    <w:rsid w:val="00FF0B7D"/>
    <w:rsid w:val="00FF1600"/>
    <w:rsid w:val="00FF173B"/>
    <w:rsid w:val="00FF23BD"/>
    <w:rsid w:val="00FF2BB0"/>
    <w:rsid w:val="00FF3353"/>
    <w:rsid w:val="00FF3AF9"/>
    <w:rsid w:val="00FF49F9"/>
    <w:rsid w:val="00FF4B13"/>
    <w:rsid w:val="00FF4E2D"/>
    <w:rsid w:val="00FF5B29"/>
    <w:rsid w:val="00FF5C0B"/>
    <w:rsid w:val="00FF65F6"/>
    <w:rsid w:val="00FF7506"/>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0C763E58"/>
  <w15:docId w15:val="{1B3931AE-D0BC-42F1-B9B6-AF0CAB3701E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1">
    <w:lsdException w:name="Normal" w:qFormat="1"/>
    <w:lsdException w:name="heading 1" w:uiPriority="9" w:qFormat="1"/>
    <w:lsdException w:name="heading 2" w:qFormat="1"/>
    <w:lsdException w:name="heading 3" w:qFormat="1"/>
    <w:lsdException w:name="heading 4" w:uiPriority="99" w:qFormat="1"/>
    <w:lsdException w:name="heading 5" w:uiPriority="9" w:qFormat="1"/>
    <w:lsdException w:name="heading 6" w:uiPriority="99" w:qFormat="1"/>
    <w:lsdException w:name="heading 7" w:semiHidden="1" w:uiPriority="99" w:unhideWhenUsed="1" w:qFormat="1"/>
    <w:lsdException w:name="heading 8" w:semiHidden="1" w:uiPriority="99" w:unhideWhenUsed="1" w:qFormat="1"/>
    <w:lsdException w:name="heading 9" w:semiHidden="1" w:uiPriority="9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99"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99"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99" w:unhideWhenUsed="1"/>
    <w:lsdException w:name="List Bullet" w:semiHidden="1" w:unhideWhenUsed="1"/>
    <w:lsdException w:name="List 2" w:semiHidden="1" w:uiPriority="99" w:unhideWhenUsed="1"/>
    <w:lsdException w:name="List 3" w:semiHidden="1" w:uiPriority="99" w:unhideWhenUsed="1"/>
    <w:lsdException w:name="List Bullet 2" w:semiHidden="1" w:uiPriority="99" w:unhideWhenUsed="1"/>
    <w:lsdException w:name="List Bullet 3" w:semiHidden="1" w:uiPriority="99"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99"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iPriority="99" w:unhideWhenUsed="1"/>
    <w:lsdException w:name="List Continue" w:semiHidden="1" w:uiPriority="99" w:unhideWhenUsed="1"/>
    <w:lsdException w:name="List Continue 2" w:semiHidden="1" w:uiPriority="99"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Date" w:uiPriority="99"/>
    <w:lsdException w:name="Body Text First Indent 2" w:semiHidden="1" w:unhideWhenUsed="1"/>
    <w:lsdException w:name="Note Heading" w:semiHidden="1" w:unhideWhenUsed="1"/>
    <w:lsdException w:name="Body Text 2" w:semiHidden="1" w:uiPriority="99" w:unhideWhenUsed="1"/>
    <w:lsdException w:name="Body Text 3" w:semiHidden="1" w:uiPriority="99" w:unhideWhenUsed="1"/>
    <w:lsdException w:name="Body Text Indent 2" w:semiHidden="1" w:uiPriority="99" w:unhideWhenUsed="1"/>
    <w:lsdException w:name="Body Text Indent 3" w:semiHidden="1" w:uiPriority="99" w:unhideWhenUsed="1"/>
    <w:lsdException w:name="Block Text" w:semiHidden="1" w:uiPriority="99" w:unhideWhenUsed="1"/>
    <w:lsdException w:name="Hyperlink" w:semiHidden="1" w:uiPriority="99" w:unhideWhenUsed="1"/>
    <w:lsdException w:name="FollowedHyperlink" w:semiHidden="1" w:unhideWhenUsed="1"/>
    <w:lsdException w:name="Strong" w:uiPriority="99" w:qFormat="1"/>
    <w:lsdException w:name="Emphasis" w:uiPriority="99" w:qFormat="1"/>
    <w:lsdException w:name="Document Map" w:semiHidden="1" w:uiPriority="99"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iPriority="99"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qFormat="1"/>
    <w:lsdException w:name="Quote"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qFormat/>
    <w:rsid w:val="00430937"/>
    <w:pPr>
      <w:bidi/>
    </w:pPr>
    <w:rPr>
      <w:rFonts w:ascii="Times New (W1)" w:hAnsi="Times New (W1)" w:cs="David"/>
      <w:sz w:val="24"/>
      <w:szCs w:val="24"/>
    </w:rPr>
  </w:style>
  <w:style w:type="paragraph" w:styleId="12">
    <w:name w:val="heading 1"/>
    <w:aliases w:val="H1,H2,Header1,Hn1,II+,Section Heading,h1,כותרת 1 תו תו תו תו,כותרת 1 תו תו תו תו תו תו,כותרת 1 תו תו תו תו תו תו תו תו,כותרת 1 תו1 תו תו תו תו,כותרת 1 תו1 תו תו תו תו תו תו,כותרת 1 תו1 תו1 תו,כותרת 1 תו1 תו1 תו תו תו תו,כותרת 1 תו2 תו,רמה 1"/>
    <w:basedOn w:val="a0"/>
    <w:next w:val="a0"/>
    <w:link w:val="13"/>
    <w:uiPriority w:val="9"/>
    <w:qFormat/>
    <w:rsid w:val="00284F3C"/>
    <w:pPr>
      <w:keepNext/>
      <w:spacing w:before="240" w:after="60"/>
      <w:outlineLvl w:val="0"/>
    </w:pPr>
    <w:rPr>
      <w:rFonts w:ascii="Arial" w:hAnsi="Arial" w:cs="Arial"/>
      <w:b/>
      <w:bCs/>
      <w:kern w:val="32"/>
      <w:sz w:val="32"/>
      <w:szCs w:val="32"/>
    </w:rPr>
  </w:style>
  <w:style w:type="paragraph" w:styleId="22">
    <w:name w:val="heading 2"/>
    <w:aliases w:val="H21,H211,H2111,H21111,H2112,H2113,H212,H2121,H213,H214,H22,H221,H2211,H222,H223,H23,H231,H232,H24,H241,H25,H26,Heading Contents,Hn2,Reset numbering,h2,h21,s,א2,כותרת 2 תו תו תו תו,כותרת 2 תו תו תו תו תו,כותרת 2 תו תו תו תו תו תו תו,רמה 2"/>
    <w:basedOn w:val="a0"/>
    <w:next w:val="a0"/>
    <w:link w:val="23"/>
    <w:qFormat/>
    <w:rsid w:val="003A7D84"/>
    <w:pPr>
      <w:keepNext/>
      <w:spacing w:before="240" w:after="60"/>
      <w:outlineLvl w:val="1"/>
    </w:pPr>
    <w:rPr>
      <w:rFonts w:ascii="Arial" w:hAnsi="Arial" w:cs="Arial"/>
      <w:b/>
      <w:bCs/>
      <w:i/>
      <w:iCs/>
      <w:sz w:val="28"/>
      <w:szCs w:val="28"/>
      <w:lang w:eastAsia="he-IL"/>
    </w:rPr>
  </w:style>
  <w:style w:type="paragraph" w:styleId="32">
    <w:name w:val="heading 3"/>
    <w:aliases w:val=" תו,H3,Heading 3 תו,Hn3,Level 1 - 1,Level 1 - 1 Char,Level 1 - 1 Char Char,Level 1 - 1 Char Char Char,Level 1 - 1 Char Char Char Char Char,Level 1 - 1 Char Char Char Char Char Char Char Char,Level 1 - 1 Char Char Char Char Char Char Char תו"/>
    <w:basedOn w:val="a0"/>
    <w:next w:val="a0"/>
    <w:link w:val="33"/>
    <w:qFormat/>
    <w:rsid w:val="00284F3C"/>
    <w:pPr>
      <w:keepNext/>
      <w:spacing w:before="240" w:after="60"/>
      <w:outlineLvl w:val="2"/>
    </w:pPr>
    <w:rPr>
      <w:rFonts w:ascii="Arial" w:hAnsi="Arial" w:cs="Arial"/>
      <w:b/>
      <w:bCs/>
      <w:sz w:val="26"/>
      <w:szCs w:val="26"/>
    </w:rPr>
  </w:style>
  <w:style w:type="paragraph" w:styleId="40">
    <w:name w:val="heading 4"/>
    <w:aliases w:val="4,41,4heading,H4,H41,Heading 4 Char Char,Heading 4 Char Char Char,Heading 4 Char Char Char Char Char,Heading 4 Char Char Char Char Char Char,Heading 4 Char Char Char Char Char תו,Heading 4 Char Char Char Char Char תו Char,Hn4,h4,l4,א4,רמה 4"/>
    <w:basedOn w:val="32"/>
    <w:next w:val="a0"/>
    <w:link w:val="41"/>
    <w:uiPriority w:val="99"/>
    <w:qFormat/>
    <w:rsid w:val="00284F3C"/>
    <w:pPr>
      <w:spacing w:after="120" w:line="320" w:lineRule="exact"/>
      <w:ind w:left="1078" w:hanging="794"/>
      <w:jc w:val="both"/>
      <w:outlineLvl w:val="3"/>
    </w:pPr>
    <w:rPr>
      <w:rFonts w:ascii="Times New Roman" w:hAnsi="Times New Roman" w:cs="David"/>
      <w:smallCaps/>
      <w:spacing w:val="20"/>
      <w:sz w:val="20"/>
      <w:szCs w:val="24"/>
      <w:lang w:eastAsia="he-IL"/>
    </w:rPr>
  </w:style>
  <w:style w:type="paragraph" w:styleId="50">
    <w:name w:val="heading 5"/>
    <w:aliases w:val="5,Char Char Char Char,H5,Heading 5 Char,Heading 5 תו,Heading 5 תו1,Hn5,h5,hed 5,hed5"/>
    <w:basedOn w:val="a0"/>
    <w:next w:val="a0"/>
    <w:link w:val="51"/>
    <w:uiPriority w:val="9"/>
    <w:qFormat/>
    <w:rsid w:val="00250D53"/>
    <w:pPr>
      <w:keepNext/>
      <w:tabs>
        <w:tab w:val="num" w:pos="1923"/>
      </w:tabs>
      <w:spacing w:after="120" w:line="360" w:lineRule="auto"/>
      <w:ind w:left="1923" w:hanging="630"/>
      <w:jc w:val="both"/>
      <w:outlineLvl w:val="4"/>
    </w:pPr>
    <w:rPr>
      <w:rFonts w:ascii="Times New Roman" w:hAnsi="Times New Roman" w:cs="Times New Roman"/>
      <w:b/>
      <w:bCs/>
      <w:sz w:val="20"/>
      <w:u w:val="single"/>
    </w:rPr>
  </w:style>
  <w:style w:type="paragraph" w:styleId="6">
    <w:name w:val="heading 6"/>
    <w:aliases w:val="H6,Hn6,hed6,תו12"/>
    <w:basedOn w:val="a0"/>
    <w:next w:val="a0"/>
    <w:link w:val="60"/>
    <w:uiPriority w:val="99"/>
    <w:qFormat/>
    <w:rsid w:val="00284F3C"/>
    <w:pPr>
      <w:spacing w:before="240" w:after="60"/>
      <w:outlineLvl w:val="5"/>
    </w:pPr>
    <w:rPr>
      <w:rFonts w:ascii="Times New Roman" w:hAnsi="Times New Roman" w:cs="Times New Roman"/>
      <w:b/>
      <w:bCs/>
      <w:sz w:val="22"/>
      <w:szCs w:val="22"/>
    </w:rPr>
  </w:style>
  <w:style w:type="paragraph" w:styleId="7">
    <w:name w:val="heading 7"/>
    <w:basedOn w:val="a0"/>
    <w:next w:val="a0"/>
    <w:link w:val="70"/>
    <w:uiPriority w:val="99"/>
    <w:qFormat/>
    <w:rsid w:val="00250D53"/>
    <w:pPr>
      <w:keepNext/>
      <w:numPr>
        <w:numId w:val="12"/>
      </w:numPr>
      <w:tabs>
        <w:tab w:val="clear" w:pos="1530"/>
        <w:tab w:val="num" w:pos="2553"/>
      </w:tabs>
      <w:spacing w:after="120" w:line="360" w:lineRule="auto"/>
      <w:ind w:left="2553" w:hanging="630"/>
      <w:outlineLvl w:val="6"/>
    </w:pPr>
    <w:rPr>
      <w:rFonts w:ascii="Times New Roman" w:hAnsi="Times New Roman" w:cs="Times New Roman"/>
      <w:b/>
      <w:bCs/>
      <w:sz w:val="20"/>
      <w:u w:val="single"/>
    </w:rPr>
  </w:style>
  <w:style w:type="paragraph" w:styleId="8">
    <w:name w:val="heading 8"/>
    <w:basedOn w:val="a0"/>
    <w:next w:val="a0"/>
    <w:link w:val="80"/>
    <w:uiPriority w:val="99"/>
    <w:qFormat/>
    <w:rsid w:val="007F2E03"/>
    <w:pPr>
      <w:spacing w:before="240" w:after="60"/>
      <w:outlineLvl w:val="7"/>
    </w:pPr>
    <w:rPr>
      <w:rFonts w:ascii="Times New Roman" w:hAnsi="Times New Roman" w:cs="Times New Roman"/>
      <w:i/>
      <w:iCs/>
    </w:rPr>
  </w:style>
  <w:style w:type="paragraph" w:styleId="9">
    <w:name w:val="heading 9"/>
    <w:basedOn w:val="a0"/>
    <w:next w:val="a0"/>
    <w:link w:val="90"/>
    <w:uiPriority w:val="99"/>
    <w:qFormat/>
    <w:rsid w:val="007F2E03"/>
    <w:pPr>
      <w:spacing w:before="240" w:after="60"/>
      <w:outlineLvl w:val="8"/>
    </w:pPr>
    <w:rPr>
      <w:rFonts w:ascii="Arial" w:hAnsi="Arial" w:cs="Arial"/>
      <w:sz w:val="22"/>
      <w:szCs w:val="22"/>
      <w:lang w:eastAsia="he-IL"/>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header"/>
    <w:basedOn w:val="a0"/>
    <w:link w:val="a5"/>
    <w:rsid w:val="00284F3C"/>
    <w:pPr>
      <w:tabs>
        <w:tab w:val="center" w:pos="4153"/>
        <w:tab w:val="right" w:pos="8306"/>
      </w:tabs>
    </w:pPr>
  </w:style>
  <w:style w:type="paragraph" w:styleId="a6">
    <w:name w:val="Balloon Text"/>
    <w:basedOn w:val="a0"/>
    <w:link w:val="a7"/>
    <w:uiPriority w:val="99"/>
    <w:rsid w:val="00284F3C"/>
    <w:rPr>
      <w:rFonts w:ascii="Tahoma" w:hAnsi="Tahoma" w:cs="Tahoma"/>
      <w:sz w:val="16"/>
      <w:szCs w:val="16"/>
    </w:rPr>
  </w:style>
  <w:style w:type="paragraph" w:customStyle="1" w:styleId="N-4">
    <w:name w:val="N-4"/>
    <w:basedOn w:val="a0"/>
    <w:rsid w:val="00284F3C"/>
    <w:pPr>
      <w:ind w:left="2976"/>
    </w:pPr>
    <w:rPr>
      <w:rFonts w:ascii="Times New Roman" w:hAnsi="Times New Roman"/>
      <w:spacing w:val="10"/>
      <w:sz w:val="20"/>
      <w:lang w:eastAsia="he-IL"/>
    </w:rPr>
  </w:style>
  <w:style w:type="paragraph" w:styleId="a8">
    <w:name w:val="Body Text"/>
    <w:basedOn w:val="a0"/>
    <w:link w:val="a9"/>
    <w:rsid w:val="00284F3C"/>
    <w:pPr>
      <w:spacing w:line="360" w:lineRule="auto"/>
      <w:jc w:val="both"/>
    </w:pPr>
    <w:rPr>
      <w:rFonts w:ascii="Times New Roman" w:hAnsi="Times New Roman"/>
      <w:sz w:val="20"/>
      <w:szCs w:val="28"/>
      <w:lang w:eastAsia="he-IL"/>
    </w:rPr>
  </w:style>
  <w:style w:type="table" w:styleId="aa">
    <w:name w:val="Table Grid"/>
    <w:aliases w:val="טקסט טבלה תחתונה,שורות לחתימה"/>
    <w:basedOn w:val="a2"/>
    <w:rsid w:val="00284F3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41">
    <w:name w:val="כותרת 4 תו"/>
    <w:aliases w:val="4 תו,41 תו,4heading תו,H4 תו,H41 תו,Heading 4 Char Char תו,Heading 4 Char Char Char תו,Heading 4 Char Char Char Char Char תו1,Heading 4 Char Char Char Char Char Char תו,Heading 4 Char Char Char Char Char תו תו,Hn4 תו,h4 תו,l4 תו,א4 תו"/>
    <w:link w:val="40"/>
    <w:rsid w:val="00284F3C"/>
    <w:rPr>
      <w:rFonts w:cs="David"/>
      <w:b/>
      <w:bCs/>
      <w:smallCaps/>
      <w:spacing w:val="20"/>
      <w:szCs w:val="24"/>
      <w:lang w:val="en-US" w:eastAsia="he-IL" w:bidi="he-IL"/>
    </w:rPr>
  </w:style>
  <w:style w:type="paragraph" w:customStyle="1" w:styleId="NumberList2">
    <w:name w:val="Number List 2"/>
    <w:basedOn w:val="a0"/>
    <w:rsid w:val="00284F3C"/>
    <w:pPr>
      <w:numPr>
        <w:numId w:val="1"/>
      </w:numPr>
      <w:spacing w:before="120" w:line="320" w:lineRule="exact"/>
      <w:jc w:val="both"/>
    </w:pPr>
    <w:rPr>
      <w:rFonts w:ascii="Times New Roman" w:hAnsi="Times New Roman"/>
      <w:sz w:val="22"/>
      <w:lang w:eastAsia="he-IL"/>
    </w:rPr>
  </w:style>
  <w:style w:type="paragraph" w:customStyle="1" w:styleId="Normal10">
    <w:name w:val="Normal1"/>
    <w:basedOn w:val="a0"/>
    <w:link w:val="Normal11"/>
    <w:rsid w:val="00284F3C"/>
    <w:pPr>
      <w:spacing w:before="120" w:line="320" w:lineRule="exact"/>
      <w:ind w:left="397"/>
      <w:jc w:val="both"/>
    </w:pPr>
    <w:rPr>
      <w:rFonts w:ascii="Times New Roman" w:hAnsi="Times New Roman"/>
      <w:sz w:val="22"/>
      <w:lang w:eastAsia="he-IL"/>
    </w:rPr>
  </w:style>
  <w:style w:type="paragraph" w:styleId="ab">
    <w:name w:val="Body Text Indent"/>
    <w:basedOn w:val="a0"/>
    <w:link w:val="ac"/>
    <w:uiPriority w:val="99"/>
    <w:rsid w:val="00284F3C"/>
    <w:pPr>
      <w:spacing w:after="120"/>
      <w:ind w:left="283"/>
    </w:pPr>
  </w:style>
  <w:style w:type="paragraph" w:styleId="ad">
    <w:name w:val="footer"/>
    <w:basedOn w:val="a0"/>
    <w:link w:val="ae"/>
    <w:rsid w:val="00284F3C"/>
    <w:pPr>
      <w:tabs>
        <w:tab w:val="center" w:pos="4153"/>
        <w:tab w:val="right" w:pos="8306"/>
      </w:tabs>
    </w:pPr>
  </w:style>
  <w:style w:type="paragraph" w:customStyle="1" w:styleId="N-1A">
    <w:name w:val="N-1A"/>
    <w:basedOn w:val="N-1"/>
    <w:rsid w:val="00284F3C"/>
    <w:pPr>
      <w:ind w:left="964" w:hanging="397"/>
    </w:pPr>
  </w:style>
  <w:style w:type="paragraph" w:customStyle="1" w:styleId="N-1">
    <w:name w:val="N-1"/>
    <w:basedOn w:val="a0"/>
    <w:rsid w:val="00284F3C"/>
    <w:pPr>
      <w:snapToGrid w:val="0"/>
      <w:ind w:left="567"/>
    </w:pPr>
    <w:rPr>
      <w:rFonts w:ascii="Times New Roman" w:hAnsi="Times New Roman"/>
      <w:spacing w:val="10"/>
      <w:sz w:val="20"/>
      <w:lang w:eastAsia="he-IL"/>
    </w:rPr>
  </w:style>
  <w:style w:type="paragraph" w:customStyle="1" w:styleId="N-2">
    <w:name w:val="N-2"/>
    <w:basedOn w:val="a0"/>
    <w:rsid w:val="00284F3C"/>
    <w:pPr>
      <w:snapToGrid w:val="0"/>
      <w:ind w:left="1247"/>
    </w:pPr>
    <w:rPr>
      <w:rFonts w:ascii="Times New Roman" w:hAnsi="Times New Roman"/>
      <w:spacing w:val="10"/>
      <w:sz w:val="20"/>
      <w:lang w:eastAsia="he-IL"/>
    </w:rPr>
  </w:style>
  <w:style w:type="paragraph" w:styleId="af">
    <w:name w:val="Block Text"/>
    <w:basedOn w:val="a0"/>
    <w:uiPriority w:val="99"/>
    <w:rsid w:val="00284F3C"/>
    <w:pPr>
      <w:tabs>
        <w:tab w:val="left" w:pos="567"/>
        <w:tab w:val="left" w:pos="1134"/>
        <w:tab w:val="left" w:pos="1701"/>
        <w:tab w:val="left" w:pos="2268"/>
      </w:tabs>
      <w:ind w:left="822" w:hanging="1956"/>
      <w:jc w:val="both"/>
    </w:pPr>
    <w:rPr>
      <w:rFonts w:ascii="Times New Roman" w:hAnsi="Times New Roman"/>
      <w:sz w:val="20"/>
      <w:lang w:eastAsia="he-IL"/>
    </w:rPr>
  </w:style>
  <w:style w:type="paragraph" w:customStyle="1" w:styleId="N-1B">
    <w:name w:val="N-1B"/>
    <w:basedOn w:val="a0"/>
    <w:rsid w:val="00284F3C"/>
    <w:pPr>
      <w:ind w:left="1304" w:hanging="340"/>
    </w:pPr>
    <w:rPr>
      <w:rFonts w:ascii="Times New Roman" w:hAnsi="Times New Roman"/>
      <w:spacing w:val="10"/>
      <w:sz w:val="20"/>
      <w:lang w:eastAsia="he-IL"/>
    </w:rPr>
  </w:style>
  <w:style w:type="paragraph" w:styleId="af0">
    <w:name w:val="Title"/>
    <w:basedOn w:val="a0"/>
    <w:link w:val="af1"/>
    <w:uiPriority w:val="99"/>
    <w:qFormat/>
    <w:rsid w:val="00284F3C"/>
    <w:pPr>
      <w:spacing w:line="360" w:lineRule="auto"/>
      <w:ind w:left="-334" w:right="-900" w:hanging="540"/>
      <w:jc w:val="center"/>
    </w:pPr>
    <w:rPr>
      <w:rFonts w:ascii="Times New Roman" w:hAnsi="Times New Roman"/>
      <w:b/>
      <w:bCs/>
      <w:sz w:val="52"/>
      <w:szCs w:val="52"/>
      <w:u w:val="single"/>
    </w:rPr>
  </w:style>
  <w:style w:type="character" w:styleId="af2">
    <w:name w:val="page number"/>
    <w:basedOn w:val="a1"/>
    <w:uiPriority w:val="99"/>
    <w:rsid w:val="00F4083F"/>
  </w:style>
  <w:style w:type="paragraph" w:customStyle="1" w:styleId="AlphaList2">
    <w:name w:val="Alpha List 2"/>
    <w:basedOn w:val="a0"/>
    <w:rsid w:val="00BC2594"/>
    <w:pPr>
      <w:numPr>
        <w:numId w:val="2"/>
      </w:numPr>
      <w:spacing w:before="120" w:line="320" w:lineRule="exact"/>
      <w:jc w:val="both"/>
    </w:pPr>
    <w:rPr>
      <w:rFonts w:ascii="Times New Roman" w:hAnsi="Times New Roman"/>
      <w:sz w:val="22"/>
      <w:lang w:eastAsia="he-IL"/>
    </w:rPr>
  </w:style>
  <w:style w:type="character" w:styleId="af3">
    <w:name w:val="annotation reference"/>
    <w:rsid w:val="00E92C2F"/>
    <w:rPr>
      <w:sz w:val="16"/>
      <w:szCs w:val="16"/>
    </w:rPr>
  </w:style>
  <w:style w:type="paragraph" w:styleId="af4">
    <w:name w:val="annotation text"/>
    <w:basedOn w:val="a0"/>
    <w:link w:val="af5"/>
    <w:rsid w:val="00E92C2F"/>
    <w:rPr>
      <w:sz w:val="20"/>
      <w:szCs w:val="20"/>
    </w:rPr>
  </w:style>
  <w:style w:type="paragraph" w:styleId="af6">
    <w:name w:val="annotation subject"/>
    <w:basedOn w:val="af4"/>
    <w:next w:val="af4"/>
    <w:link w:val="af7"/>
    <w:uiPriority w:val="99"/>
    <w:rsid w:val="00E92C2F"/>
    <w:rPr>
      <w:b/>
      <w:bCs/>
    </w:rPr>
  </w:style>
  <w:style w:type="paragraph" w:customStyle="1" w:styleId="Normal2">
    <w:name w:val="Normal2"/>
    <w:basedOn w:val="a0"/>
    <w:rsid w:val="007366BE"/>
    <w:pPr>
      <w:autoSpaceDE w:val="0"/>
      <w:autoSpaceDN w:val="0"/>
      <w:spacing w:before="120" w:line="320" w:lineRule="atLeast"/>
      <w:ind w:right="1021"/>
      <w:jc w:val="both"/>
    </w:pPr>
    <w:rPr>
      <w:rFonts w:ascii="Times New Roman" w:eastAsia="SimSun" w:hAnsi="Times New Roman"/>
      <w:smallCaps/>
      <w:sz w:val="20"/>
    </w:rPr>
  </w:style>
  <w:style w:type="paragraph" w:styleId="af8">
    <w:name w:val="List Paragraph"/>
    <w:aliases w:val="Bullet List,FooterText,LP1,Paragraphe de liste1,lp1,numbered,x.x.x.x,מכרזים - טקסט סעיפים,נספח 2 מתוקן,פיסקת bullets"/>
    <w:basedOn w:val="a0"/>
    <w:link w:val="af9"/>
    <w:qFormat/>
    <w:rsid w:val="00FB0448"/>
    <w:pPr>
      <w:ind w:left="720"/>
    </w:pPr>
  </w:style>
  <w:style w:type="character" w:styleId="Hyperlink">
    <w:name w:val="Hyperlink"/>
    <w:uiPriority w:val="99"/>
    <w:rsid w:val="00780458"/>
    <w:rPr>
      <w:color w:val="0000FF"/>
      <w:u w:val="single"/>
    </w:rPr>
  </w:style>
  <w:style w:type="paragraph" w:customStyle="1" w:styleId="ListParagraph1">
    <w:name w:val="List Paragraph1"/>
    <w:basedOn w:val="a0"/>
    <w:qFormat/>
    <w:rsid w:val="007F2E03"/>
    <w:pPr>
      <w:ind w:left="720"/>
      <w:contextualSpacing/>
    </w:pPr>
    <w:rPr>
      <w:rFonts w:ascii="Times New Roman" w:hAnsi="Times New Roman" w:cs="Times New Roman"/>
    </w:rPr>
  </w:style>
  <w:style w:type="paragraph" w:customStyle="1" w:styleId="TableHead">
    <w:name w:val="TableHead"/>
    <w:basedOn w:val="a0"/>
    <w:rsid w:val="007F2E03"/>
    <w:pPr>
      <w:spacing w:before="120" w:after="120" w:line="320" w:lineRule="exact"/>
      <w:jc w:val="center"/>
    </w:pPr>
    <w:rPr>
      <w:rFonts w:ascii="Times New Roman" w:hAnsi="Times New Roman"/>
      <w:b/>
      <w:bCs/>
      <w:sz w:val="22"/>
      <w:lang w:eastAsia="he-IL"/>
    </w:rPr>
  </w:style>
  <w:style w:type="character" w:customStyle="1" w:styleId="Normal11">
    <w:name w:val="Normal1 תו"/>
    <w:link w:val="Normal10"/>
    <w:rsid w:val="007F2E03"/>
    <w:rPr>
      <w:rFonts w:cs="David"/>
      <w:sz w:val="22"/>
      <w:szCs w:val="24"/>
      <w:lang w:val="en-US" w:eastAsia="he-IL" w:bidi="he-IL"/>
    </w:rPr>
  </w:style>
  <w:style w:type="paragraph" w:customStyle="1" w:styleId="CharCharCharCharCharChar">
    <w:name w:val="Char Char תו תו תו תו Char Char תו תו Char Char תו תו"/>
    <w:basedOn w:val="a0"/>
    <w:rsid w:val="00242742"/>
    <w:pPr>
      <w:bidi w:val="0"/>
      <w:spacing w:after="160" w:line="240" w:lineRule="exact"/>
      <w:jc w:val="both"/>
    </w:pPr>
    <w:rPr>
      <w:rFonts w:ascii="Verdana" w:hAnsi="Verdana" w:cs="FrankRuehl"/>
      <w:sz w:val="16"/>
      <w:szCs w:val="20"/>
      <w:lang w:bidi="ar-SA"/>
    </w:rPr>
  </w:style>
  <w:style w:type="character" w:styleId="FollowedHyperlink">
    <w:name w:val="FollowedHyperlink"/>
    <w:rsid w:val="00B872DD"/>
    <w:rPr>
      <w:color w:val="800080"/>
      <w:u w:val="single"/>
    </w:rPr>
  </w:style>
  <w:style w:type="paragraph" w:customStyle="1" w:styleId="34">
    <w:name w:val="כותרת3"/>
    <w:basedOn w:val="a0"/>
    <w:rsid w:val="00B84AB0"/>
    <w:pPr>
      <w:tabs>
        <w:tab w:val="left" w:pos="91"/>
      </w:tabs>
      <w:ind w:right="91"/>
      <w:jc w:val="both"/>
    </w:pPr>
    <w:rPr>
      <w:rFonts w:ascii="Tahoma" w:hAnsi="Tahoma" w:cs="Tahoma"/>
      <w:sz w:val="22"/>
      <w:szCs w:val="22"/>
    </w:rPr>
  </w:style>
  <w:style w:type="character" w:customStyle="1" w:styleId="af5">
    <w:name w:val="טקסט הערה תו"/>
    <w:link w:val="af4"/>
    <w:uiPriority w:val="99"/>
    <w:rsid w:val="009E619F"/>
    <w:rPr>
      <w:rFonts w:ascii="Times New (W1)" w:hAnsi="Times New (W1)" w:cs="David"/>
    </w:rPr>
  </w:style>
  <w:style w:type="paragraph" w:customStyle="1" w:styleId="a">
    <w:name w:val="כותרת סעיף"/>
    <w:basedOn w:val="a0"/>
    <w:rsid w:val="00985940"/>
    <w:pPr>
      <w:numPr>
        <w:numId w:val="3"/>
      </w:numPr>
      <w:spacing w:before="240" w:line="360" w:lineRule="auto"/>
      <w:jc w:val="both"/>
    </w:pPr>
    <w:rPr>
      <w:rFonts w:ascii="Arial" w:hAnsi="Arial" w:cs="Arial"/>
      <w:b/>
      <w:bCs/>
      <w:color w:val="1B3461"/>
      <w:sz w:val="22"/>
      <w:szCs w:val="22"/>
    </w:rPr>
  </w:style>
  <w:style w:type="paragraph" w:customStyle="1" w:styleId="afa">
    <w:name w:val="תת סעיף"/>
    <w:basedOn w:val="a0"/>
    <w:rsid w:val="00985940"/>
    <w:pPr>
      <w:tabs>
        <w:tab w:val="num" w:pos="1931"/>
      </w:tabs>
      <w:spacing w:line="360" w:lineRule="auto"/>
      <w:ind w:left="1931" w:hanging="851"/>
      <w:jc w:val="both"/>
    </w:pPr>
    <w:rPr>
      <w:rFonts w:ascii="Times New Roman" w:hAnsi="Times New Roman" w:cs="Arial"/>
      <w:sz w:val="22"/>
      <w:szCs w:val="22"/>
    </w:rPr>
  </w:style>
  <w:style w:type="character" w:customStyle="1" w:styleId="afb">
    <w:name w:val="טקסט סעיף תו"/>
    <w:link w:val="afc"/>
    <w:rsid w:val="00985940"/>
    <w:rPr>
      <w:rFonts w:ascii="Arial" w:hAnsi="Arial" w:cs="Arial"/>
      <w:sz w:val="22"/>
      <w:szCs w:val="22"/>
      <w:lang w:val="en-US" w:eastAsia="en-US" w:bidi="he-IL"/>
    </w:rPr>
  </w:style>
  <w:style w:type="paragraph" w:customStyle="1" w:styleId="afc">
    <w:name w:val="טקסט סעיף"/>
    <w:basedOn w:val="a0"/>
    <w:link w:val="afb"/>
    <w:rsid w:val="00985940"/>
    <w:pPr>
      <w:tabs>
        <w:tab w:val="num" w:pos="1107"/>
      </w:tabs>
      <w:spacing w:line="360" w:lineRule="auto"/>
      <w:ind w:left="1107" w:hanging="567"/>
      <w:jc w:val="both"/>
    </w:pPr>
    <w:rPr>
      <w:rFonts w:ascii="Arial" w:hAnsi="Arial" w:cs="Arial"/>
      <w:sz w:val="22"/>
      <w:szCs w:val="22"/>
    </w:rPr>
  </w:style>
  <w:style w:type="paragraph" w:customStyle="1" w:styleId="14">
    <w:name w:val="תת סעיף1"/>
    <w:basedOn w:val="a0"/>
    <w:rsid w:val="00985940"/>
    <w:pPr>
      <w:spacing w:line="360" w:lineRule="auto"/>
      <w:jc w:val="both"/>
    </w:pPr>
    <w:rPr>
      <w:rFonts w:ascii="Times New Roman" w:hAnsi="Times New Roman" w:cs="Arial"/>
      <w:sz w:val="22"/>
      <w:szCs w:val="22"/>
    </w:rPr>
  </w:style>
  <w:style w:type="paragraph" w:customStyle="1" w:styleId="AlphaList1">
    <w:name w:val="Alpha List 1"/>
    <w:basedOn w:val="a0"/>
    <w:rsid w:val="001F0BD1"/>
    <w:pPr>
      <w:numPr>
        <w:numId w:val="5"/>
      </w:numPr>
      <w:spacing w:before="120" w:line="320" w:lineRule="exact"/>
      <w:jc w:val="both"/>
    </w:pPr>
    <w:rPr>
      <w:rFonts w:ascii="Times New Roman" w:hAnsi="Times New Roman"/>
      <w:sz w:val="22"/>
      <w:lang w:eastAsia="he-IL"/>
    </w:rPr>
  </w:style>
  <w:style w:type="character" w:customStyle="1" w:styleId="a5">
    <w:name w:val="כותרת עליונה תו"/>
    <w:link w:val="a4"/>
    <w:uiPriority w:val="99"/>
    <w:rsid w:val="005B61E7"/>
    <w:rPr>
      <w:rFonts w:ascii="Times New (W1)" w:hAnsi="Times New (W1)" w:cs="David"/>
      <w:sz w:val="24"/>
      <w:szCs w:val="24"/>
      <w:lang w:val="en-US" w:eastAsia="en-US" w:bidi="he-IL"/>
    </w:rPr>
  </w:style>
  <w:style w:type="paragraph" w:customStyle="1" w:styleId="kelet">
    <w:name w:val="kelet"/>
    <w:basedOn w:val="a0"/>
    <w:rsid w:val="006A0426"/>
    <w:pPr>
      <w:widowControl w:val="0"/>
      <w:numPr>
        <w:ilvl w:val="2"/>
        <w:numId w:val="6"/>
      </w:numPr>
      <w:tabs>
        <w:tab w:val="clear" w:pos="720"/>
        <w:tab w:val="left" w:pos="0"/>
      </w:tabs>
      <w:spacing w:before="120" w:after="120" w:line="360" w:lineRule="auto"/>
      <w:ind w:left="3485" w:right="0" w:hanging="1325"/>
      <w:jc w:val="both"/>
    </w:pPr>
    <w:rPr>
      <w:rFonts w:ascii="Courier" w:hAnsi="Courier"/>
      <w:snapToGrid w:val="0"/>
      <w:lang w:eastAsia="he-IL"/>
    </w:rPr>
  </w:style>
  <w:style w:type="paragraph" w:customStyle="1" w:styleId="msolistparagraph0">
    <w:name w:val="msolistparagraph"/>
    <w:basedOn w:val="a0"/>
    <w:rsid w:val="0049728C"/>
    <w:pPr>
      <w:ind w:left="720"/>
    </w:pPr>
    <w:rPr>
      <w:rFonts w:ascii="Calibri" w:hAnsi="Calibri" w:cs="Times New Roman"/>
      <w:sz w:val="22"/>
      <w:szCs w:val="22"/>
    </w:rPr>
  </w:style>
  <w:style w:type="paragraph" w:styleId="TOC2">
    <w:name w:val="toc 2"/>
    <w:basedOn w:val="a0"/>
    <w:next w:val="a0"/>
    <w:autoRedefine/>
    <w:uiPriority w:val="39"/>
    <w:rsid w:val="00230788"/>
    <w:pPr>
      <w:ind w:left="240"/>
    </w:pPr>
    <w:rPr>
      <w:rFonts w:ascii="Times New Roman" w:hAnsi="Times New Roman"/>
      <w:lang w:eastAsia="he-IL"/>
    </w:rPr>
  </w:style>
  <w:style w:type="paragraph" w:styleId="afd">
    <w:name w:val="Revision"/>
    <w:hidden/>
    <w:uiPriority w:val="99"/>
    <w:semiHidden/>
    <w:rsid w:val="00896749"/>
    <w:rPr>
      <w:rFonts w:ascii="Times New (W1)" w:hAnsi="Times New (W1)" w:cs="David"/>
      <w:sz w:val="24"/>
      <w:szCs w:val="24"/>
    </w:rPr>
  </w:style>
  <w:style w:type="paragraph" w:customStyle="1" w:styleId="20">
    <w:name w:val="מיספור2"/>
    <w:basedOn w:val="a0"/>
    <w:next w:val="a0"/>
    <w:uiPriority w:val="99"/>
    <w:rsid w:val="009B7109"/>
    <w:pPr>
      <w:numPr>
        <w:ilvl w:val="1"/>
        <w:numId w:val="9"/>
      </w:numPr>
      <w:spacing w:before="120" w:after="60"/>
      <w:jc w:val="both"/>
    </w:pPr>
    <w:rPr>
      <w:rFonts w:ascii="Times New Roman" w:eastAsia="Calibri" w:hAnsi="Times New Roman"/>
      <w:sz w:val="20"/>
      <w:lang w:eastAsia="he-IL"/>
    </w:rPr>
  </w:style>
  <w:style w:type="paragraph" w:customStyle="1" w:styleId="10">
    <w:name w:val="מספור1"/>
    <w:basedOn w:val="a0"/>
    <w:next w:val="a0"/>
    <w:link w:val="15"/>
    <w:autoRedefine/>
    <w:rsid w:val="009B7109"/>
    <w:pPr>
      <w:numPr>
        <w:numId w:val="9"/>
      </w:numPr>
      <w:tabs>
        <w:tab w:val="left" w:pos="34"/>
        <w:tab w:val="left" w:pos="8640"/>
      </w:tabs>
      <w:spacing w:before="120" w:after="60"/>
      <w:jc w:val="both"/>
    </w:pPr>
    <w:rPr>
      <w:rFonts w:ascii="Times New Roman" w:eastAsia="Calibri" w:hAnsi="Times New Roman" w:cs="Times New Roman"/>
      <w:color w:val="000000"/>
      <w:sz w:val="20"/>
    </w:rPr>
  </w:style>
  <w:style w:type="character" w:customStyle="1" w:styleId="15">
    <w:name w:val="מספור1 תו"/>
    <w:link w:val="10"/>
    <w:locked/>
    <w:rsid w:val="009B7109"/>
    <w:rPr>
      <w:rFonts w:eastAsia="Calibri"/>
      <w:color w:val="000000"/>
      <w:szCs w:val="24"/>
    </w:rPr>
  </w:style>
  <w:style w:type="paragraph" w:customStyle="1" w:styleId="3">
    <w:name w:val="מספור3"/>
    <w:basedOn w:val="a0"/>
    <w:next w:val="a0"/>
    <w:rsid w:val="009B7109"/>
    <w:pPr>
      <w:numPr>
        <w:ilvl w:val="2"/>
        <w:numId w:val="9"/>
      </w:numPr>
      <w:spacing w:before="120" w:after="60"/>
      <w:jc w:val="both"/>
    </w:pPr>
    <w:rPr>
      <w:rFonts w:ascii="Times New Roman" w:eastAsia="Calibri" w:hAnsi="Times New Roman"/>
      <w:sz w:val="20"/>
      <w:lang w:eastAsia="he-IL"/>
    </w:rPr>
  </w:style>
  <w:style w:type="paragraph" w:customStyle="1" w:styleId="afe">
    <w:name w:val="טקסט בסיסי"/>
    <w:link w:val="aff"/>
    <w:rsid w:val="00C74072"/>
    <w:pPr>
      <w:keepLines/>
      <w:bidi/>
      <w:spacing w:after="240" w:line="360" w:lineRule="auto"/>
      <w:jc w:val="both"/>
    </w:pPr>
    <w:rPr>
      <w:rFonts w:ascii="Verdana" w:hAnsi="Verdana" w:cs="Narkisim"/>
      <w:sz w:val="24"/>
      <w:szCs w:val="24"/>
    </w:rPr>
  </w:style>
  <w:style w:type="character" w:customStyle="1" w:styleId="aff">
    <w:name w:val="טקסט בסיסי תו"/>
    <w:link w:val="afe"/>
    <w:rsid w:val="00C74072"/>
    <w:rPr>
      <w:rFonts w:ascii="Verdana" w:hAnsi="Verdana" w:cs="Narkisim"/>
      <w:sz w:val="24"/>
      <w:szCs w:val="24"/>
      <w:lang w:val="en-US" w:eastAsia="en-US" w:bidi="he-IL"/>
    </w:rPr>
  </w:style>
  <w:style w:type="character" w:customStyle="1" w:styleId="16">
    <w:name w:val="תאריך1"/>
    <w:uiPriority w:val="99"/>
    <w:rsid w:val="00CF16BB"/>
  </w:style>
  <w:style w:type="character" w:customStyle="1" w:styleId="13">
    <w:name w:val="כותרת 1 תו"/>
    <w:aliases w:val="H1 תו,H2 תו,Header1 תו,Hn1 תו,II+ תו,Section Heading תו,h1 תו,כותרת 1 תו תו תו תו תו,כותרת 1 תו תו תו תו תו תו תו,כותרת 1 תו תו תו תו תו תו תו תו תו,כותרת 1 תו1 תו תו תו תו תו,כותרת 1 תו1 תו תו תו תו תו תו תו,כותרת 1 תו1 תו1 תו תו,רמה 1 תו"/>
    <w:link w:val="12"/>
    <w:uiPriority w:val="9"/>
    <w:locked/>
    <w:rsid w:val="00250D53"/>
    <w:rPr>
      <w:rFonts w:ascii="Arial" w:hAnsi="Arial" w:cs="Arial"/>
      <w:b/>
      <w:bCs/>
      <w:kern w:val="32"/>
      <w:sz w:val="32"/>
      <w:szCs w:val="32"/>
      <w:lang w:val="en-US" w:eastAsia="en-US" w:bidi="he-IL"/>
    </w:rPr>
  </w:style>
  <w:style w:type="character" w:customStyle="1" w:styleId="23">
    <w:name w:val="כותרת 2 תו"/>
    <w:aliases w:val="H21 תו,H211 תו,H2111 תו,H21111 תו,H2112 תו,H2113 תו,H212 תו,H2121 תו,H213 תו,H214 תו,H22 תו,H221 תו,H2211 תו,H222 תו,H223 תו,H23 תו,H231 תו,H232 תו,H24 תו,H241 תו,H25 תו,H26 תו,Heading Contents תו,Hn2 תו,Reset numbering תו,h2 תו,h21 תו,s תו"/>
    <w:link w:val="22"/>
    <w:locked/>
    <w:rsid w:val="00250D53"/>
    <w:rPr>
      <w:rFonts w:ascii="Arial" w:hAnsi="Arial" w:cs="Arial"/>
      <w:b/>
      <w:bCs/>
      <w:i/>
      <w:iCs/>
      <w:sz w:val="28"/>
      <w:szCs w:val="28"/>
      <w:lang w:val="en-US" w:eastAsia="he-IL" w:bidi="he-IL"/>
    </w:rPr>
  </w:style>
  <w:style w:type="character" w:customStyle="1" w:styleId="33">
    <w:name w:val="כותרת 3 תו"/>
    <w:aliases w:val=" תו תו,H3 תו,Heading 3 תו תו,Hn3 תו,Level 1 - 1 תו,Level 1 - 1 Char תו,Level 1 - 1 Char Char תו,Level 1 - 1 Char Char Char תו,Level 1 - 1 Char Char Char Char Char תו,Level 1 - 1 Char Char Char Char Char Char Char Char תו"/>
    <w:link w:val="32"/>
    <w:locked/>
    <w:rsid w:val="00250D53"/>
    <w:rPr>
      <w:rFonts w:ascii="Arial" w:hAnsi="Arial" w:cs="Arial"/>
      <w:b/>
      <w:bCs/>
      <w:sz w:val="26"/>
      <w:szCs w:val="26"/>
      <w:lang w:val="en-US" w:eastAsia="en-US" w:bidi="he-IL"/>
    </w:rPr>
  </w:style>
  <w:style w:type="character" w:customStyle="1" w:styleId="Heading4Char">
    <w:name w:val="Heading 4 Char"/>
    <w:uiPriority w:val="99"/>
    <w:locked/>
    <w:rsid w:val="00250D53"/>
    <w:rPr>
      <w:b/>
      <w:bCs/>
      <w:szCs w:val="24"/>
      <w:u w:val="single"/>
      <w:lang w:val="en-US" w:eastAsia="en-US" w:bidi="he-IL"/>
    </w:rPr>
  </w:style>
  <w:style w:type="character" w:customStyle="1" w:styleId="51">
    <w:name w:val="כותרת 5 תו"/>
    <w:aliases w:val="5 תו,Char Char Char Char תו,H5 תו,Heading 5 Char תו,Heading 5 תו תו,Heading 5 תו1 תו,Hn5 תו,h5 תו,hed 5 תו,hed5 תו"/>
    <w:link w:val="50"/>
    <w:uiPriority w:val="9"/>
    <w:locked/>
    <w:rsid w:val="00250D53"/>
    <w:rPr>
      <w:b/>
      <w:bCs/>
      <w:szCs w:val="24"/>
      <w:u w:val="single"/>
      <w:lang w:val="en-US" w:eastAsia="en-US" w:bidi="he-IL"/>
    </w:rPr>
  </w:style>
  <w:style w:type="character" w:customStyle="1" w:styleId="60">
    <w:name w:val="כותרת 6 תו"/>
    <w:aliases w:val="H6 תו,Hn6 תו,hed6 תו,תו12 תו"/>
    <w:link w:val="6"/>
    <w:uiPriority w:val="99"/>
    <w:locked/>
    <w:rsid w:val="00250D53"/>
    <w:rPr>
      <w:b/>
      <w:bCs/>
      <w:sz w:val="22"/>
      <w:szCs w:val="22"/>
      <w:lang w:val="en-US" w:eastAsia="en-US" w:bidi="he-IL"/>
    </w:rPr>
  </w:style>
  <w:style w:type="character" w:customStyle="1" w:styleId="70">
    <w:name w:val="כותרת 7 תו"/>
    <w:link w:val="7"/>
    <w:uiPriority w:val="99"/>
    <w:locked/>
    <w:rsid w:val="00250D53"/>
    <w:rPr>
      <w:b/>
      <w:bCs/>
      <w:szCs w:val="24"/>
      <w:u w:val="single"/>
    </w:rPr>
  </w:style>
  <w:style w:type="character" w:customStyle="1" w:styleId="80">
    <w:name w:val="כותרת 8 תו"/>
    <w:link w:val="8"/>
    <w:uiPriority w:val="99"/>
    <w:locked/>
    <w:rsid w:val="00250D53"/>
    <w:rPr>
      <w:i/>
      <w:iCs/>
      <w:sz w:val="24"/>
      <w:szCs w:val="24"/>
      <w:lang w:val="en-US" w:eastAsia="en-US" w:bidi="he-IL"/>
    </w:rPr>
  </w:style>
  <w:style w:type="character" w:customStyle="1" w:styleId="90">
    <w:name w:val="כותרת 9 תו"/>
    <w:link w:val="9"/>
    <w:uiPriority w:val="99"/>
    <w:locked/>
    <w:rsid w:val="00250D53"/>
    <w:rPr>
      <w:rFonts w:ascii="Arial" w:hAnsi="Arial" w:cs="Arial"/>
      <w:sz w:val="22"/>
      <w:szCs w:val="22"/>
      <w:lang w:val="en-US" w:eastAsia="he-IL" w:bidi="he-IL"/>
    </w:rPr>
  </w:style>
  <w:style w:type="character" w:customStyle="1" w:styleId="HeaderChar">
    <w:name w:val="Header Char"/>
    <w:locked/>
    <w:rsid w:val="00250D53"/>
    <w:rPr>
      <w:rFonts w:cs="Times New Roman"/>
    </w:rPr>
  </w:style>
  <w:style w:type="character" w:customStyle="1" w:styleId="ae">
    <w:name w:val="כותרת תחתונה תו"/>
    <w:link w:val="ad"/>
    <w:locked/>
    <w:rsid w:val="00250D53"/>
    <w:rPr>
      <w:rFonts w:ascii="Times New (W1)" w:hAnsi="Times New (W1)" w:cs="David"/>
      <w:sz w:val="24"/>
      <w:szCs w:val="24"/>
      <w:lang w:val="en-US" w:eastAsia="en-US" w:bidi="he-IL"/>
    </w:rPr>
  </w:style>
  <w:style w:type="character" w:customStyle="1" w:styleId="af1">
    <w:name w:val="כותרת טקסט תו"/>
    <w:link w:val="af0"/>
    <w:uiPriority w:val="99"/>
    <w:locked/>
    <w:rsid w:val="00250D53"/>
    <w:rPr>
      <w:rFonts w:cs="David"/>
      <w:b/>
      <w:bCs/>
      <w:sz w:val="52"/>
      <w:szCs w:val="52"/>
      <w:u w:val="single"/>
      <w:lang w:val="en-US" w:eastAsia="en-US" w:bidi="he-IL"/>
    </w:rPr>
  </w:style>
  <w:style w:type="paragraph" w:customStyle="1" w:styleId="17">
    <w:name w:val="סגנון1"/>
    <w:basedOn w:val="a0"/>
    <w:uiPriority w:val="99"/>
    <w:rsid w:val="00250D53"/>
    <w:pPr>
      <w:spacing w:after="120"/>
    </w:pPr>
    <w:rPr>
      <w:rFonts w:ascii="Times New Roman" w:hAnsi="Times New Roman"/>
      <w:bCs/>
      <w:sz w:val="20"/>
    </w:rPr>
  </w:style>
  <w:style w:type="paragraph" w:styleId="35">
    <w:name w:val="Body Text Indent 3"/>
    <w:basedOn w:val="a0"/>
    <w:link w:val="36"/>
    <w:uiPriority w:val="99"/>
    <w:rsid w:val="00250D53"/>
    <w:pPr>
      <w:spacing w:after="120"/>
      <w:ind w:left="360"/>
    </w:pPr>
    <w:rPr>
      <w:rFonts w:ascii="Times New Roman" w:hAnsi="Times New Roman" w:cs="Times New Roman"/>
      <w:sz w:val="16"/>
      <w:szCs w:val="16"/>
    </w:rPr>
  </w:style>
  <w:style w:type="character" w:customStyle="1" w:styleId="36">
    <w:name w:val="כניסה בגוף טקסט 3 תו"/>
    <w:link w:val="35"/>
    <w:uiPriority w:val="99"/>
    <w:locked/>
    <w:rsid w:val="00250D53"/>
    <w:rPr>
      <w:sz w:val="16"/>
      <w:szCs w:val="16"/>
      <w:lang w:val="en-US" w:eastAsia="en-US" w:bidi="he-IL"/>
    </w:rPr>
  </w:style>
  <w:style w:type="character" w:customStyle="1" w:styleId="ac">
    <w:name w:val="כניסה בגוף טקסט תו"/>
    <w:link w:val="ab"/>
    <w:uiPriority w:val="99"/>
    <w:locked/>
    <w:rsid w:val="00250D53"/>
    <w:rPr>
      <w:rFonts w:ascii="Times New (W1)" w:hAnsi="Times New (W1)" w:cs="David"/>
      <w:sz w:val="24"/>
      <w:szCs w:val="24"/>
      <w:lang w:val="en-US" w:eastAsia="en-US" w:bidi="he-IL"/>
    </w:rPr>
  </w:style>
  <w:style w:type="character" w:customStyle="1" w:styleId="a9">
    <w:name w:val="גוף טקסט תו"/>
    <w:link w:val="a8"/>
    <w:locked/>
    <w:rsid w:val="00250D53"/>
    <w:rPr>
      <w:rFonts w:cs="David"/>
      <w:szCs w:val="28"/>
      <w:lang w:val="en-US" w:eastAsia="he-IL" w:bidi="he-IL"/>
    </w:rPr>
  </w:style>
  <w:style w:type="paragraph" w:styleId="24">
    <w:name w:val="Body Text Indent 2"/>
    <w:basedOn w:val="a0"/>
    <w:link w:val="25"/>
    <w:uiPriority w:val="99"/>
    <w:rsid w:val="00250D53"/>
    <w:pPr>
      <w:spacing w:after="120" w:line="480" w:lineRule="auto"/>
      <w:ind w:left="360"/>
    </w:pPr>
    <w:rPr>
      <w:rFonts w:ascii="Times New Roman" w:hAnsi="Times New Roman" w:cs="Times New Roman"/>
      <w:sz w:val="20"/>
    </w:rPr>
  </w:style>
  <w:style w:type="character" w:customStyle="1" w:styleId="25">
    <w:name w:val="כניסה בגוף טקסט 2 תו"/>
    <w:link w:val="24"/>
    <w:uiPriority w:val="99"/>
    <w:locked/>
    <w:rsid w:val="00250D53"/>
    <w:rPr>
      <w:szCs w:val="24"/>
      <w:lang w:val="en-US" w:eastAsia="en-US" w:bidi="he-IL"/>
    </w:rPr>
  </w:style>
  <w:style w:type="paragraph" w:customStyle="1" w:styleId="StyleLeftAfter05line">
    <w:name w:val="Style Left After:  0.5 line"/>
    <w:basedOn w:val="a0"/>
    <w:next w:val="a0"/>
    <w:uiPriority w:val="99"/>
    <w:rsid w:val="00250D53"/>
    <w:pPr>
      <w:spacing w:afterLines="50"/>
      <w:jc w:val="right"/>
    </w:pPr>
    <w:rPr>
      <w:rFonts w:ascii="Times New Roman" w:hAnsi="Times New Roman"/>
      <w:lang w:eastAsia="he-IL"/>
    </w:rPr>
  </w:style>
  <w:style w:type="paragraph" w:styleId="aff0">
    <w:name w:val="List"/>
    <w:basedOn w:val="a0"/>
    <w:uiPriority w:val="99"/>
    <w:rsid w:val="00250D53"/>
    <w:pPr>
      <w:ind w:left="283" w:hanging="283"/>
    </w:pPr>
    <w:rPr>
      <w:rFonts w:ascii="Times New Roman" w:hAnsi="Times New Roman"/>
      <w:sz w:val="20"/>
      <w:szCs w:val="22"/>
      <w:lang w:eastAsia="he-IL"/>
    </w:rPr>
  </w:style>
  <w:style w:type="paragraph" w:styleId="26">
    <w:name w:val="List 2"/>
    <w:basedOn w:val="a0"/>
    <w:uiPriority w:val="99"/>
    <w:rsid w:val="00250D53"/>
    <w:pPr>
      <w:ind w:left="566" w:hanging="283"/>
    </w:pPr>
    <w:rPr>
      <w:rFonts w:ascii="Times New Roman" w:hAnsi="Times New Roman"/>
      <w:sz w:val="20"/>
      <w:szCs w:val="22"/>
      <w:lang w:eastAsia="he-IL"/>
    </w:rPr>
  </w:style>
  <w:style w:type="paragraph" w:styleId="37">
    <w:name w:val="List 3"/>
    <w:basedOn w:val="a0"/>
    <w:uiPriority w:val="99"/>
    <w:rsid w:val="00250D53"/>
    <w:pPr>
      <w:ind w:left="849" w:hanging="283"/>
    </w:pPr>
    <w:rPr>
      <w:rFonts w:ascii="Times New Roman" w:hAnsi="Times New Roman"/>
      <w:sz w:val="20"/>
      <w:szCs w:val="22"/>
      <w:lang w:eastAsia="he-IL"/>
    </w:rPr>
  </w:style>
  <w:style w:type="paragraph" w:styleId="2">
    <w:name w:val="List Bullet 2"/>
    <w:basedOn w:val="a0"/>
    <w:autoRedefine/>
    <w:uiPriority w:val="99"/>
    <w:rsid w:val="00250D53"/>
    <w:pPr>
      <w:numPr>
        <w:numId w:val="11"/>
      </w:numPr>
      <w:tabs>
        <w:tab w:val="clear" w:pos="643"/>
        <w:tab w:val="num" w:pos="360"/>
      </w:tabs>
      <w:ind w:left="360"/>
    </w:pPr>
    <w:rPr>
      <w:rFonts w:ascii="Times New Roman" w:hAnsi="Times New Roman"/>
      <w:sz w:val="20"/>
      <w:szCs w:val="22"/>
      <w:lang w:eastAsia="he-IL"/>
    </w:rPr>
  </w:style>
  <w:style w:type="paragraph" w:styleId="30">
    <w:name w:val="List Bullet 3"/>
    <w:basedOn w:val="a0"/>
    <w:autoRedefine/>
    <w:uiPriority w:val="99"/>
    <w:rsid w:val="00250D53"/>
    <w:pPr>
      <w:numPr>
        <w:ilvl w:val="2"/>
        <w:numId w:val="13"/>
      </w:numPr>
      <w:spacing w:line="360" w:lineRule="auto"/>
      <w:ind w:right="1286"/>
      <w:jc w:val="both"/>
    </w:pPr>
    <w:rPr>
      <w:rFonts w:ascii="Times New Roman" w:hAnsi="Times New Roman"/>
      <w:sz w:val="20"/>
      <w:szCs w:val="22"/>
      <w:lang w:eastAsia="he-IL"/>
    </w:rPr>
  </w:style>
  <w:style w:type="paragraph" w:styleId="aff1">
    <w:name w:val="List Continue"/>
    <w:basedOn w:val="a0"/>
    <w:uiPriority w:val="99"/>
    <w:rsid w:val="00250D53"/>
    <w:pPr>
      <w:spacing w:after="120"/>
      <w:ind w:left="283"/>
    </w:pPr>
    <w:rPr>
      <w:rFonts w:ascii="Times New Roman" w:hAnsi="Times New Roman"/>
      <w:sz w:val="20"/>
      <w:szCs w:val="22"/>
      <w:lang w:eastAsia="he-IL"/>
    </w:rPr>
  </w:style>
  <w:style w:type="paragraph" w:styleId="27">
    <w:name w:val="List Continue 2"/>
    <w:basedOn w:val="a0"/>
    <w:uiPriority w:val="99"/>
    <w:rsid w:val="00250D53"/>
    <w:pPr>
      <w:spacing w:after="120"/>
      <w:ind w:left="566"/>
    </w:pPr>
    <w:rPr>
      <w:rFonts w:ascii="Times New Roman" w:hAnsi="Times New Roman"/>
      <w:sz w:val="20"/>
      <w:szCs w:val="22"/>
      <w:lang w:eastAsia="he-IL"/>
    </w:rPr>
  </w:style>
  <w:style w:type="paragraph" w:styleId="aff2">
    <w:name w:val="Subtitle"/>
    <w:basedOn w:val="a0"/>
    <w:link w:val="aff3"/>
    <w:uiPriority w:val="11"/>
    <w:qFormat/>
    <w:rsid w:val="00250D53"/>
    <w:pPr>
      <w:tabs>
        <w:tab w:val="num" w:pos="720"/>
      </w:tabs>
      <w:ind w:left="720" w:hanging="360"/>
    </w:pPr>
    <w:rPr>
      <w:rFonts w:ascii="Arial" w:hAnsi="Arial" w:cs="Times New Roman"/>
      <w:sz w:val="20"/>
      <w:szCs w:val="22"/>
      <w:u w:val="single"/>
      <w:lang w:eastAsia="he-IL"/>
    </w:rPr>
  </w:style>
  <w:style w:type="character" w:customStyle="1" w:styleId="aff3">
    <w:name w:val="כותרת משנה תו"/>
    <w:link w:val="aff2"/>
    <w:uiPriority w:val="11"/>
    <w:locked/>
    <w:rsid w:val="00250D53"/>
    <w:rPr>
      <w:rFonts w:ascii="Arial" w:hAnsi="Arial"/>
      <w:szCs w:val="22"/>
      <w:u w:val="single"/>
      <w:lang w:val="en-US" w:eastAsia="he-IL" w:bidi="he-IL"/>
    </w:rPr>
  </w:style>
  <w:style w:type="paragraph" w:styleId="aff4">
    <w:name w:val="Date"/>
    <w:basedOn w:val="a0"/>
    <w:link w:val="aff5"/>
    <w:uiPriority w:val="99"/>
    <w:rsid w:val="00250D53"/>
    <w:rPr>
      <w:rFonts w:ascii="Times New Roman" w:hAnsi="Times New Roman"/>
      <w:lang w:eastAsia="he-IL"/>
    </w:rPr>
  </w:style>
  <w:style w:type="character" w:customStyle="1" w:styleId="aff5">
    <w:name w:val="תאריך תו"/>
    <w:link w:val="aff4"/>
    <w:uiPriority w:val="99"/>
    <w:locked/>
    <w:rsid w:val="00250D53"/>
    <w:rPr>
      <w:rFonts w:cs="David"/>
      <w:sz w:val="24"/>
      <w:szCs w:val="24"/>
      <w:lang w:val="en-US" w:eastAsia="he-IL" w:bidi="he-IL"/>
    </w:rPr>
  </w:style>
  <w:style w:type="paragraph" w:customStyle="1" w:styleId="aff6">
    <w:name w:val="טאב"/>
    <w:uiPriority w:val="99"/>
    <w:rsid w:val="00250D53"/>
    <w:pPr>
      <w:bidi/>
    </w:pPr>
    <w:rPr>
      <w:rFonts w:cs="David"/>
      <w:sz w:val="24"/>
      <w:szCs w:val="24"/>
    </w:rPr>
  </w:style>
  <w:style w:type="paragraph" w:customStyle="1" w:styleId="NormalParH">
    <w:name w:val="NormalParH"/>
    <w:uiPriority w:val="99"/>
    <w:rsid w:val="00250D53"/>
    <w:pPr>
      <w:bidi/>
    </w:pPr>
    <w:rPr>
      <w:rFonts w:cs="David"/>
      <w:sz w:val="24"/>
      <w:szCs w:val="24"/>
    </w:rPr>
  </w:style>
  <w:style w:type="paragraph" w:customStyle="1" w:styleId="meir22">
    <w:name w:val="meir22"/>
    <w:basedOn w:val="a0"/>
    <w:uiPriority w:val="99"/>
    <w:rsid w:val="00250D53"/>
    <w:pPr>
      <w:spacing w:before="120"/>
    </w:pPr>
    <w:rPr>
      <w:rFonts w:ascii="Arial" w:hAnsi="Times New Roman" w:cs="Arial"/>
      <w:lang w:eastAsia="he-IL"/>
    </w:rPr>
  </w:style>
  <w:style w:type="paragraph" w:customStyle="1" w:styleId="meir3">
    <w:name w:val="meir3"/>
    <w:basedOn w:val="a0"/>
    <w:uiPriority w:val="99"/>
    <w:rsid w:val="00250D53"/>
    <w:pPr>
      <w:tabs>
        <w:tab w:val="num" w:pos="2160"/>
      </w:tabs>
      <w:spacing w:before="120"/>
      <w:ind w:left="2211" w:right="2211" w:hanging="720"/>
    </w:pPr>
    <w:rPr>
      <w:rFonts w:ascii="Arial" w:hAnsi="Times New Roman" w:cs="Arial"/>
      <w:lang w:eastAsia="he-IL"/>
    </w:rPr>
  </w:style>
  <w:style w:type="paragraph" w:styleId="28">
    <w:name w:val="Body Text 2"/>
    <w:basedOn w:val="a0"/>
    <w:link w:val="29"/>
    <w:uiPriority w:val="99"/>
    <w:rsid w:val="00250D53"/>
    <w:pPr>
      <w:spacing w:after="120" w:line="480" w:lineRule="auto"/>
    </w:pPr>
    <w:rPr>
      <w:rFonts w:ascii="Times New Roman" w:hAnsi="Times New Roman" w:cs="Times New Roman"/>
      <w:sz w:val="20"/>
      <w:szCs w:val="22"/>
      <w:lang w:eastAsia="he-IL"/>
    </w:rPr>
  </w:style>
  <w:style w:type="character" w:customStyle="1" w:styleId="29">
    <w:name w:val="גוף טקסט 2 תו"/>
    <w:link w:val="28"/>
    <w:uiPriority w:val="99"/>
    <w:locked/>
    <w:rsid w:val="00250D53"/>
    <w:rPr>
      <w:szCs w:val="22"/>
      <w:lang w:val="en-US" w:eastAsia="he-IL" w:bidi="he-IL"/>
    </w:rPr>
  </w:style>
  <w:style w:type="paragraph" w:customStyle="1" w:styleId="18">
    <w:name w:val="טקסט בלונים1"/>
    <w:basedOn w:val="a0"/>
    <w:uiPriority w:val="99"/>
    <w:semiHidden/>
    <w:rsid w:val="00250D53"/>
    <w:rPr>
      <w:rFonts w:ascii="Tahoma" w:hAnsi="Tahoma" w:cs="Tahoma"/>
      <w:sz w:val="16"/>
      <w:szCs w:val="16"/>
      <w:lang w:eastAsia="he-IL"/>
    </w:rPr>
  </w:style>
  <w:style w:type="paragraph" w:customStyle="1" w:styleId="-">
    <w:name w:val="רגיל-דוד"/>
    <w:uiPriority w:val="99"/>
    <w:rsid w:val="00250D53"/>
    <w:pPr>
      <w:autoSpaceDE w:val="0"/>
      <w:autoSpaceDN w:val="0"/>
      <w:adjustRightInd w:val="0"/>
    </w:pPr>
    <w:rPr>
      <w:sz w:val="24"/>
      <w:szCs w:val="22"/>
      <w:lang w:eastAsia="he-IL"/>
    </w:rPr>
  </w:style>
  <w:style w:type="paragraph" w:customStyle="1" w:styleId="FootNote">
    <w:name w:val="FootNote"/>
    <w:uiPriority w:val="99"/>
    <w:rsid w:val="00250D53"/>
    <w:pPr>
      <w:tabs>
        <w:tab w:val="left" w:pos="354"/>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s>
      <w:autoSpaceDE w:val="0"/>
      <w:autoSpaceDN w:val="0"/>
      <w:adjustRightInd w:val="0"/>
    </w:pPr>
    <w:rPr>
      <w:szCs w:val="22"/>
      <w:lang w:eastAsia="he-IL"/>
    </w:rPr>
  </w:style>
  <w:style w:type="paragraph" w:customStyle="1" w:styleId="aff7">
    <w:name w:val="שורת מספור"/>
    <w:basedOn w:val="a0"/>
    <w:uiPriority w:val="99"/>
    <w:rsid w:val="00250D53"/>
    <w:pPr>
      <w:spacing w:line="360" w:lineRule="auto"/>
      <w:ind w:left="720" w:hanging="720"/>
    </w:pPr>
    <w:rPr>
      <w:rFonts w:ascii="Times New Roman" w:hAnsi="Times New Roman"/>
      <w:szCs w:val="26"/>
    </w:rPr>
  </w:style>
  <w:style w:type="character" w:customStyle="1" w:styleId="a7">
    <w:name w:val="טקסט בלונים תו"/>
    <w:link w:val="a6"/>
    <w:uiPriority w:val="99"/>
    <w:locked/>
    <w:rsid w:val="00250D53"/>
    <w:rPr>
      <w:rFonts w:ascii="Tahoma" w:hAnsi="Tahoma" w:cs="Tahoma"/>
      <w:sz w:val="16"/>
      <w:szCs w:val="16"/>
      <w:lang w:val="en-US" w:eastAsia="en-US" w:bidi="he-IL"/>
    </w:rPr>
  </w:style>
  <w:style w:type="character" w:customStyle="1" w:styleId="CommentTextChar">
    <w:name w:val="Comment Text Char"/>
    <w:locked/>
    <w:rsid w:val="00250D53"/>
    <w:rPr>
      <w:rFonts w:cs="Times New Roman"/>
    </w:rPr>
  </w:style>
  <w:style w:type="character" w:customStyle="1" w:styleId="af7">
    <w:name w:val="נושא הערה תו"/>
    <w:link w:val="af6"/>
    <w:uiPriority w:val="99"/>
    <w:locked/>
    <w:rsid w:val="00250D53"/>
    <w:rPr>
      <w:rFonts w:ascii="Times New (W1)" w:hAnsi="Times New (W1)" w:cs="David"/>
      <w:b/>
      <w:bCs/>
      <w:lang w:val="en-US" w:eastAsia="en-US" w:bidi="he-IL"/>
    </w:rPr>
  </w:style>
  <w:style w:type="paragraph" w:customStyle="1" w:styleId="aff8">
    <w:name w:val="שורות נוספות"/>
    <w:basedOn w:val="a0"/>
    <w:uiPriority w:val="99"/>
    <w:rsid w:val="00250D53"/>
    <w:pPr>
      <w:spacing w:line="360" w:lineRule="auto"/>
      <w:ind w:left="720"/>
      <w:jc w:val="both"/>
    </w:pPr>
    <w:rPr>
      <w:rFonts w:ascii="Times New Roman" w:hAnsi="Times New Roman"/>
      <w:szCs w:val="26"/>
    </w:rPr>
  </w:style>
  <w:style w:type="paragraph" w:customStyle="1" w:styleId="11">
    <w:name w:val="סיעוף 1"/>
    <w:basedOn w:val="a0"/>
    <w:uiPriority w:val="99"/>
    <w:rsid w:val="00250D53"/>
    <w:pPr>
      <w:numPr>
        <w:numId w:val="14"/>
      </w:numPr>
      <w:spacing w:before="60" w:line="360" w:lineRule="auto"/>
      <w:ind w:right="1287"/>
      <w:jc w:val="both"/>
    </w:pPr>
    <w:rPr>
      <w:rFonts w:ascii="Times New Roman" w:hAnsi="Times New Roman"/>
      <w:szCs w:val="26"/>
    </w:rPr>
  </w:style>
  <w:style w:type="paragraph" w:customStyle="1" w:styleId="21">
    <w:name w:val="סיעוף 2"/>
    <w:basedOn w:val="11"/>
    <w:uiPriority w:val="99"/>
    <w:rsid w:val="00250D53"/>
    <w:pPr>
      <w:numPr>
        <w:ilvl w:val="1"/>
        <w:numId w:val="15"/>
      </w:numPr>
      <w:tabs>
        <w:tab w:val="num" w:pos="643"/>
      </w:tabs>
      <w:ind w:right="0"/>
    </w:pPr>
  </w:style>
  <w:style w:type="paragraph" w:customStyle="1" w:styleId="31">
    <w:name w:val="סיעוף 3"/>
    <w:basedOn w:val="21"/>
    <w:uiPriority w:val="99"/>
    <w:rsid w:val="00250D53"/>
    <w:pPr>
      <w:numPr>
        <w:ilvl w:val="2"/>
        <w:numId w:val="16"/>
      </w:numPr>
      <w:tabs>
        <w:tab w:val="num" w:pos="2761"/>
      </w:tabs>
    </w:pPr>
  </w:style>
  <w:style w:type="paragraph" w:customStyle="1" w:styleId="4">
    <w:name w:val="סיעוף 4"/>
    <w:basedOn w:val="31"/>
    <w:uiPriority w:val="99"/>
    <w:rsid w:val="00250D53"/>
    <w:pPr>
      <w:numPr>
        <w:ilvl w:val="3"/>
      </w:numPr>
      <w:tabs>
        <w:tab w:val="num" w:pos="2041"/>
        <w:tab w:val="num" w:pos="3841"/>
      </w:tabs>
    </w:pPr>
  </w:style>
  <w:style w:type="paragraph" w:customStyle="1" w:styleId="TextLevel1">
    <w:name w:val="Text Level 1"/>
    <w:basedOn w:val="a8"/>
    <w:uiPriority w:val="99"/>
    <w:rsid w:val="00250D53"/>
    <w:pPr>
      <w:tabs>
        <w:tab w:val="num" w:pos="624"/>
      </w:tabs>
      <w:bidi w:val="0"/>
      <w:spacing w:before="120" w:after="120"/>
      <w:ind w:right="624" w:hanging="624"/>
      <w:jc w:val="right"/>
      <w:outlineLvl w:val="0"/>
    </w:pPr>
    <w:rPr>
      <w:sz w:val="24"/>
      <w:szCs w:val="26"/>
      <w:lang w:val="en-GB"/>
    </w:rPr>
  </w:style>
  <w:style w:type="paragraph" w:customStyle="1" w:styleId="TextLevel2">
    <w:name w:val="Text Level 2"/>
    <w:basedOn w:val="TextLevel1"/>
    <w:uiPriority w:val="99"/>
    <w:rsid w:val="00250D53"/>
    <w:pPr>
      <w:tabs>
        <w:tab w:val="clear" w:pos="624"/>
        <w:tab w:val="num" w:pos="1418"/>
      </w:tabs>
      <w:spacing w:before="0"/>
      <w:ind w:left="1418" w:right="1418" w:hanging="794"/>
      <w:outlineLvl w:val="1"/>
    </w:pPr>
  </w:style>
  <w:style w:type="paragraph" w:customStyle="1" w:styleId="TextLevel1NoNum">
    <w:name w:val="Text Level 1 No Num"/>
    <w:basedOn w:val="TextLevel1"/>
    <w:uiPriority w:val="99"/>
    <w:rsid w:val="00250D53"/>
    <w:pPr>
      <w:tabs>
        <w:tab w:val="clear" w:pos="624"/>
      </w:tabs>
      <w:spacing w:before="0"/>
      <w:ind w:firstLine="0"/>
    </w:pPr>
  </w:style>
  <w:style w:type="paragraph" w:customStyle="1" w:styleId="TextLevel2NoNum">
    <w:name w:val="Text Level 2 No Num"/>
    <w:basedOn w:val="TextLevel2"/>
    <w:uiPriority w:val="99"/>
    <w:rsid w:val="00250D53"/>
    <w:pPr>
      <w:tabs>
        <w:tab w:val="clear" w:pos="1418"/>
      </w:tabs>
      <w:ind w:left="0" w:right="0" w:firstLine="0"/>
    </w:pPr>
  </w:style>
  <w:style w:type="paragraph" w:styleId="38">
    <w:name w:val="Body Text 3"/>
    <w:basedOn w:val="a0"/>
    <w:link w:val="39"/>
    <w:uiPriority w:val="99"/>
    <w:rsid w:val="00250D53"/>
    <w:pPr>
      <w:spacing w:after="120" w:line="360" w:lineRule="auto"/>
    </w:pPr>
    <w:rPr>
      <w:rFonts w:ascii="Times New Roman" w:hAnsi="Times New Roman" w:cs="Times New Roman"/>
      <w:sz w:val="16"/>
      <w:szCs w:val="16"/>
    </w:rPr>
  </w:style>
  <w:style w:type="character" w:customStyle="1" w:styleId="39">
    <w:name w:val="גוף טקסט 3 תו"/>
    <w:link w:val="38"/>
    <w:uiPriority w:val="99"/>
    <w:locked/>
    <w:rsid w:val="00250D53"/>
    <w:rPr>
      <w:sz w:val="16"/>
      <w:szCs w:val="16"/>
      <w:lang w:val="en-US" w:eastAsia="en-US" w:bidi="he-IL"/>
    </w:rPr>
  </w:style>
  <w:style w:type="character" w:customStyle="1" w:styleId="19">
    <w:name w:val="תו1"/>
    <w:uiPriority w:val="99"/>
    <w:rsid w:val="00250D53"/>
    <w:rPr>
      <w:b/>
      <w:sz w:val="52"/>
      <w:lang w:val="en-US" w:eastAsia="he-IL" w:bidi="he-IL"/>
    </w:rPr>
  </w:style>
  <w:style w:type="character" w:customStyle="1" w:styleId="aff9">
    <w:name w:val="תו"/>
    <w:uiPriority w:val="99"/>
    <w:rsid w:val="00250D53"/>
    <w:rPr>
      <w:b/>
      <w:sz w:val="48"/>
      <w:lang w:val="en-US" w:eastAsia="he-IL" w:bidi="he-IL"/>
    </w:rPr>
  </w:style>
  <w:style w:type="paragraph" w:customStyle="1" w:styleId="affa">
    <w:name w:val="נורמלי"/>
    <w:basedOn w:val="a0"/>
    <w:uiPriority w:val="99"/>
    <w:rsid w:val="00250D53"/>
    <w:pPr>
      <w:tabs>
        <w:tab w:val="left" w:pos="907"/>
      </w:tabs>
      <w:spacing w:after="120" w:line="360" w:lineRule="auto"/>
      <w:ind w:left="907" w:hanging="907"/>
    </w:pPr>
    <w:rPr>
      <w:rFonts w:ascii="Times New Roman" w:hAnsi="Times New Roman"/>
      <w:szCs w:val="26"/>
    </w:rPr>
  </w:style>
  <w:style w:type="character" w:customStyle="1" w:styleId="affb">
    <w:name w:val="נורמלי תו"/>
    <w:uiPriority w:val="99"/>
    <w:rsid w:val="00250D53"/>
    <w:rPr>
      <w:sz w:val="26"/>
      <w:lang w:val="en-US" w:eastAsia="en-US"/>
    </w:rPr>
  </w:style>
  <w:style w:type="paragraph" w:customStyle="1" w:styleId="Pa0">
    <w:name w:val="Pa0"/>
    <w:basedOn w:val="a0"/>
    <w:next w:val="a0"/>
    <w:uiPriority w:val="99"/>
    <w:rsid w:val="00250D53"/>
    <w:pPr>
      <w:autoSpaceDE w:val="0"/>
      <w:autoSpaceDN w:val="0"/>
      <w:bidi w:val="0"/>
      <w:adjustRightInd w:val="0"/>
      <w:spacing w:line="240" w:lineRule="atLeast"/>
    </w:pPr>
    <w:rPr>
      <w:rFonts w:ascii="Arial" w:eastAsia="Batang" w:hAnsi="Arial" w:cs="Times New Roman"/>
      <w:lang w:eastAsia="ko-KR"/>
    </w:rPr>
  </w:style>
  <w:style w:type="character" w:customStyle="1" w:styleId="A60">
    <w:name w:val="A6"/>
    <w:uiPriority w:val="99"/>
    <w:rsid w:val="00250D53"/>
    <w:rPr>
      <w:color w:val="000000"/>
      <w:sz w:val="22"/>
    </w:rPr>
  </w:style>
  <w:style w:type="paragraph" w:styleId="affc">
    <w:name w:val="Document Map"/>
    <w:basedOn w:val="a0"/>
    <w:link w:val="affd"/>
    <w:uiPriority w:val="99"/>
    <w:semiHidden/>
    <w:rsid w:val="00250D53"/>
    <w:pPr>
      <w:shd w:val="clear" w:color="auto" w:fill="000080"/>
    </w:pPr>
    <w:rPr>
      <w:rFonts w:ascii="Tahoma" w:hAnsi="Tahoma" w:cs="Times New Roman"/>
      <w:sz w:val="20"/>
      <w:szCs w:val="22"/>
      <w:lang w:eastAsia="he-IL"/>
    </w:rPr>
  </w:style>
  <w:style w:type="character" w:customStyle="1" w:styleId="affd">
    <w:name w:val="מפת מסמך תו"/>
    <w:link w:val="affc"/>
    <w:uiPriority w:val="99"/>
    <w:semiHidden/>
    <w:locked/>
    <w:rsid w:val="00250D53"/>
    <w:rPr>
      <w:rFonts w:ascii="Tahoma" w:hAnsi="Tahoma"/>
      <w:szCs w:val="22"/>
      <w:lang w:val="en-US" w:eastAsia="he-IL" w:bidi="he-IL"/>
    </w:rPr>
  </w:style>
  <w:style w:type="paragraph" w:customStyle="1" w:styleId="1a">
    <w:name w:val="פסקה 1"/>
    <w:basedOn w:val="a0"/>
    <w:uiPriority w:val="99"/>
    <w:rsid w:val="00250D53"/>
    <w:pPr>
      <w:tabs>
        <w:tab w:val="left" w:pos="1871"/>
        <w:tab w:val="left" w:pos="2722"/>
      </w:tabs>
      <w:spacing w:line="360" w:lineRule="atLeast"/>
      <w:ind w:left="851" w:hanging="851"/>
      <w:jc w:val="both"/>
    </w:pPr>
    <w:rPr>
      <w:rFonts w:ascii="Times New Roman" w:hAnsi="Times New Roman"/>
    </w:rPr>
  </w:style>
  <w:style w:type="paragraph" w:customStyle="1" w:styleId="2a">
    <w:name w:val="פסקה 2"/>
    <w:basedOn w:val="1a"/>
    <w:uiPriority w:val="99"/>
    <w:rsid w:val="00250D53"/>
    <w:pPr>
      <w:tabs>
        <w:tab w:val="clear" w:pos="1871"/>
        <w:tab w:val="left" w:pos="3572"/>
      </w:tabs>
      <w:ind w:left="1872" w:hanging="1021"/>
    </w:pPr>
  </w:style>
  <w:style w:type="paragraph" w:customStyle="1" w:styleId="3a">
    <w:name w:val="פסקה 3"/>
    <w:basedOn w:val="2a"/>
    <w:uiPriority w:val="99"/>
    <w:rsid w:val="00250D53"/>
    <w:pPr>
      <w:tabs>
        <w:tab w:val="clear" w:pos="2722"/>
        <w:tab w:val="clear" w:pos="3572"/>
        <w:tab w:val="left" w:pos="3742"/>
        <w:tab w:val="left" w:pos="4593"/>
      </w:tabs>
      <w:ind w:left="2892"/>
    </w:pPr>
  </w:style>
  <w:style w:type="paragraph" w:customStyle="1" w:styleId="-0">
    <w:name w:val="גוף-א"/>
    <w:basedOn w:val="a0"/>
    <w:uiPriority w:val="99"/>
    <w:rsid w:val="00250D53"/>
    <w:pPr>
      <w:spacing w:after="120" w:line="360" w:lineRule="auto"/>
      <w:ind w:left="1985" w:hanging="567"/>
      <w:jc w:val="both"/>
    </w:pPr>
    <w:rPr>
      <w:rFonts w:ascii="Times New Roman" w:hAnsi="Times New Roman"/>
      <w:sz w:val="22"/>
      <w:szCs w:val="26"/>
    </w:rPr>
  </w:style>
  <w:style w:type="paragraph" w:customStyle="1" w:styleId="1b">
    <w:name w:val="טאב1"/>
    <w:uiPriority w:val="99"/>
    <w:rsid w:val="00250D53"/>
    <w:pPr>
      <w:overflowPunct w:val="0"/>
      <w:autoSpaceDE w:val="0"/>
      <w:autoSpaceDN w:val="0"/>
      <w:bidi/>
      <w:adjustRightInd w:val="0"/>
      <w:textAlignment w:val="baseline"/>
    </w:pPr>
    <w:rPr>
      <w:rFonts w:cs="David"/>
      <w:sz w:val="24"/>
      <w:szCs w:val="24"/>
      <w:lang w:eastAsia="he-IL"/>
    </w:rPr>
  </w:style>
  <w:style w:type="paragraph" w:styleId="NormalWeb">
    <w:name w:val="Normal (Web)"/>
    <w:basedOn w:val="a0"/>
    <w:uiPriority w:val="99"/>
    <w:rsid w:val="00250D53"/>
    <w:rPr>
      <w:rFonts w:ascii="Times New Roman" w:hAnsi="Times New Roman" w:cs="Times New Roman"/>
      <w:lang w:eastAsia="he-IL"/>
    </w:rPr>
  </w:style>
  <w:style w:type="paragraph" w:customStyle="1" w:styleId="2b">
    <w:name w:val="טאב2"/>
    <w:uiPriority w:val="99"/>
    <w:rsid w:val="00250D53"/>
    <w:pPr>
      <w:bidi/>
    </w:pPr>
    <w:rPr>
      <w:rFonts w:cs="David"/>
      <w:sz w:val="24"/>
      <w:szCs w:val="24"/>
      <w:lang w:eastAsia="he-IL"/>
    </w:rPr>
  </w:style>
  <w:style w:type="paragraph" w:customStyle="1" w:styleId="xl24">
    <w:name w:val="xl24"/>
    <w:basedOn w:val="a0"/>
    <w:uiPriority w:val="99"/>
    <w:rsid w:val="00250D53"/>
    <w:pPr>
      <w:bidi w:val="0"/>
      <w:spacing w:before="100" w:beforeAutospacing="1" w:after="100" w:afterAutospacing="1"/>
      <w:jc w:val="right"/>
      <w:textAlignment w:val="top"/>
    </w:pPr>
    <w:rPr>
      <w:rFonts w:ascii="Times New Roman" w:hAnsi="Times New Roman" w:cs="Times New Roman"/>
    </w:rPr>
  </w:style>
  <w:style w:type="paragraph" w:customStyle="1" w:styleId="-1">
    <w:name w:val="תת-סעיף  ללא"/>
    <w:basedOn w:val="a0"/>
    <w:uiPriority w:val="99"/>
    <w:rsid w:val="00250D53"/>
    <w:pPr>
      <w:spacing w:line="300" w:lineRule="exact"/>
      <w:ind w:left="567" w:right="1134" w:hanging="567"/>
      <w:jc w:val="both"/>
    </w:pPr>
    <w:rPr>
      <w:rFonts w:ascii="Times New Roman" w:hAnsi="Times New Roman"/>
      <w:sz w:val="22"/>
      <w:lang w:eastAsia="he-IL"/>
    </w:rPr>
  </w:style>
  <w:style w:type="paragraph" w:customStyle="1" w:styleId="--">
    <w:name w:val="תת-תת-סעיף  ללא"/>
    <w:basedOn w:val="-1"/>
    <w:uiPriority w:val="99"/>
    <w:rsid w:val="00250D53"/>
    <w:pPr>
      <w:ind w:right="1701"/>
    </w:pPr>
  </w:style>
  <w:style w:type="character" w:styleId="affe">
    <w:name w:val="Emphasis"/>
    <w:uiPriority w:val="99"/>
    <w:qFormat/>
    <w:rsid w:val="00250D53"/>
    <w:rPr>
      <w:rFonts w:cs="Times New Roman"/>
      <w:i/>
    </w:rPr>
  </w:style>
  <w:style w:type="paragraph" w:customStyle="1" w:styleId="DataText">
    <w:name w:val="Data Text"/>
    <w:uiPriority w:val="99"/>
    <w:rsid w:val="00250D53"/>
    <w:pPr>
      <w:pBdr>
        <w:top w:val="dotted" w:sz="4" w:space="1" w:color="000000"/>
      </w:pBdr>
      <w:tabs>
        <w:tab w:val="left" w:pos="180"/>
        <w:tab w:val="left" w:pos="360"/>
        <w:tab w:val="left" w:pos="2940"/>
        <w:tab w:val="left" w:pos="4410"/>
        <w:tab w:val="left" w:pos="5880"/>
        <w:tab w:val="left" w:pos="7350"/>
        <w:tab w:val="left" w:pos="8820"/>
        <w:tab w:val="left" w:pos="10290"/>
      </w:tabs>
      <w:spacing w:after="60" w:line="240" w:lineRule="exact"/>
      <w:outlineLvl w:val="0"/>
    </w:pPr>
    <w:rPr>
      <w:rFonts w:ascii="Arial" w:hAnsi="Arial"/>
      <w:noProof/>
      <w:color w:val="000000"/>
      <w:sz w:val="15"/>
    </w:rPr>
  </w:style>
  <w:style w:type="table" w:styleId="71">
    <w:name w:val="Table List 7"/>
    <w:basedOn w:val="a2"/>
    <w:uiPriority w:val="99"/>
    <w:rsid w:val="00250D53"/>
    <w:pPr>
      <w:bidi/>
    </w:p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rFonts w:cs="Times New Roman"/>
        <w:b/>
        <w:bCs/>
      </w:rPr>
      <w:tblPr/>
      <w:tcPr>
        <w:tcBorders>
          <w:bottom w:val="single" w:sz="12" w:space="0" w:color="008000"/>
          <w:tl2br w:val="none" w:sz="0" w:space="0" w:color="auto"/>
          <w:tr2bl w:val="none" w:sz="0" w:space="0" w:color="auto"/>
        </w:tcBorders>
        <w:shd w:val="solid" w:color="C0C0C0" w:fill="FFFFFF"/>
      </w:tcPr>
    </w:tblStylePr>
    <w:tblStylePr w:type="lastRow">
      <w:rPr>
        <w:rFonts w:cs="Times New Roman"/>
        <w:b/>
        <w:bCs/>
      </w:rPr>
      <w:tblPr/>
      <w:tcPr>
        <w:tcBorders>
          <w:top w:val="single" w:sz="12" w:space="0" w:color="008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tcPr>
    </w:tblStylePr>
    <w:tblStylePr w:type="lastCol">
      <w:rPr>
        <w:rFonts w:cs="Times New Roman"/>
        <w:b/>
        <w:bCs/>
      </w:rPr>
      <w:tblPr/>
      <w:tcPr>
        <w:tcBorders>
          <w:tl2br w:val="none" w:sz="0" w:space="0" w:color="auto"/>
          <w:tr2bl w:val="none" w:sz="0" w:space="0" w:color="auto"/>
        </w:tcBorders>
      </w:tcPr>
    </w:tblStylePr>
    <w:tblStylePr w:type="band1Horz">
      <w:rPr>
        <w:rFonts w:cs="Times New Roman"/>
        <w:color w:val="auto"/>
      </w:rPr>
      <w:tblPr/>
      <w:tcPr>
        <w:tcBorders>
          <w:tl2br w:val="none" w:sz="0" w:space="0" w:color="auto"/>
          <w:tr2bl w:val="none" w:sz="0" w:space="0" w:color="auto"/>
        </w:tcBorders>
        <w:shd w:val="pct20" w:color="000000" w:fill="FFFFFF"/>
      </w:tcPr>
    </w:tblStylePr>
    <w:tblStylePr w:type="band2Horz">
      <w:rPr>
        <w:rFonts w:cs="Times New Roman"/>
      </w:rPr>
      <w:tblPr/>
      <w:tcPr>
        <w:tcBorders>
          <w:tl2br w:val="none" w:sz="0" w:space="0" w:color="auto"/>
          <w:tr2bl w:val="none" w:sz="0" w:space="0" w:color="auto"/>
        </w:tcBorders>
        <w:shd w:val="pct25" w:color="FFFF00" w:fill="FFFFFF"/>
      </w:tcPr>
    </w:tblStylePr>
  </w:style>
  <w:style w:type="paragraph" w:customStyle="1" w:styleId="1c">
    <w:name w:val="1"/>
    <w:basedOn w:val="a0"/>
    <w:next w:val="28"/>
    <w:uiPriority w:val="99"/>
    <w:rsid w:val="00250D53"/>
    <w:pPr>
      <w:spacing w:line="360" w:lineRule="auto"/>
      <w:jc w:val="both"/>
    </w:pPr>
    <w:rPr>
      <w:rFonts w:ascii="Times New Roman" w:hAnsi="Times New Roman"/>
      <w:lang w:eastAsia="he-IL"/>
    </w:rPr>
  </w:style>
  <w:style w:type="character" w:styleId="afff">
    <w:name w:val="Strong"/>
    <w:uiPriority w:val="99"/>
    <w:qFormat/>
    <w:rsid w:val="00250D53"/>
    <w:rPr>
      <w:rFonts w:cs="Times New Roman"/>
      <w:b/>
    </w:rPr>
  </w:style>
  <w:style w:type="paragraph" w:customStyle="1" w:styleId="QtxDos">
    <w:name w:val="QtxDos"/>
    <w:uiPriority w:val="99"/>
    <w:rsid w:val="00250D53"/>
    <w:pPr>
      <w:widowControl w:val="0"/>
    </w:pPr>
    <w:rPr>
      <w:rFonts w:ascii="Arial" w:hAnsi="Akhbar Simplified MT" w:cs="QMiriam"/>
      <w:lang w:eastAsia="he-IL"/>
    </w:rPr>
  </w:style>
  <w:style w:type="paragraph" w:customStyle="1" w:styleId="Default">
    <w:name w:val="Default"/>
    <w:rsid w:val="00250D53"/>
    <w:pPr>
      <w:autoSpaceDE w:val="0"/>
      <w:autoSpaceDN w:val="0"/>
      <w:adjustRightInd w:val="0"/>
    </w:pPr>
    <w:rPr>
      <w:rFonts w:ascii="Arial" w:hAnsi="Arial" w:cs="Arial"/>
      <w:color w:val="000000"/>
      <w:sz w:val="24"/>
      <w:szCs w:val="24"/>
    </w:rPr>
  </w:style>
  <w:style w:type="paragraph" w:customStyle="1" w:styleId="pointremark">
    <w:name w:val="pointremark"/>
    <w:basedOn w:val="a0"/>
    <w:uiPriority w:val="99"/>
    <w:rsid w:val="00250D53"/>
    <w:pPr>
      <w:numPr>
        <w:numId w:val="17"/>
      </w:numPr>
      <w:bidi w:val="0"/>
      <w:spacing w:before="100" w:beforeAutospacing="1" w:after="100" w:afterAutospacing="1"/>
      <w:jc w:val="both"/>
    </w:pPr>
    <w:rPr>
      <w:rFonts w:ascii="Arial" w:hAnsi="Arial" w:cs="Arial"/>
      <w:sz w:val="20"/>
      <w:szCs w:val="20"/>
    </w:rPr>
  </w:style>
  <w:style w:type="paragraph" w:customStyle="1" w:styleId="plnotes">
    <w:name w:val="plnotes"/>
    <w:basedOn w:val="a0"/>
    <w:uiPriority w:val="99"/>
    <w:rsid w:val="00250D53"/>
    <w:pPr>
      <w:tabs>
        <w:tab w:val="num" w:pos="720"/>
      </w:tabs>
      <w:bidi w:val="0"/>
      <w:spacing w:before="100" w:beforeAutospacing="1" w:after="100" w:afterAutospacing="1" w:line="200" w:lineRule="atLeast"/>
      <w:ind w:left="720" w:right="720" w:hanging="360"/>
    </w:pPr>
    <w:rPr>
      <w:rFonts w:ascii="Arial" w:hAnsi="Arial" w:cs="Arial"/>
      <w:sz w:val="20"/>
      <w:szCs w:val="20"/>
    </w:rPr>
  </w:style>
  <w:style w:type="paragraph" w:styleId="afff0">
    <w:name w:val="footnote text"/>
    <w:basedOn w:val="a0"/>
    <w:link w:val="afff1"/>
    <w:rsid w:val="00250D53"/>
    <w:rPr>
      <w:rFonts w:ascii="Arial" w:hAnsi="Arial" w:cs="Times New Roman"/>
      <w:sz w:val="20"/>
      <w:szCs w:val="20"/>
    </w:rPr>
  </w:style>
  <w:style w:type="character" w:customStyle="1" w:styleId="afff1">
    <w:name w:val="טקסט הערת שוליים תו"/>
    <w:link w:val="afff0"/>
    <w:uiPriority w:val="99"/>
    <w:locked/>
    <w:rsid w:val="00250D53"/>
    <w:rPr>
      <w:rFonts w:ascii="Arial" w:hAnsi="Arial"/>
      <w:lang w:val="en-US" w:eastAsia="en-US" w:bidi="he-IL"/>
    </w:rPr>
  </w:style>
  <w:style w:type="character" w:styleId="afff2">
    <w:name w:val="footnote reference"/>
    <w:rsid w:val="00250D53"/>
    <w:rPr>
      <w:rFonts w:cs="Times New Roman"/>
      <w:vertAlign w:val="superscript"/>
    </w:rPr>
  </w:style>
  <w:style w:type="paragraph" w:customStyle="1" w:styleId="Revision1">
    <w:name w:val="Revision1"/>
    <w:hidden/>
    <w:semiHidden/>
    <w:rsid w:val="00250D53"/>
    <w:rPr>
      <w:sz w:val="24"/>
      <w:szCs w:val="24"/>
      <w:lang w:eastAsia="he-IL"/>
    </w:rPr>
  </w:style>
  <w:style w:type="paragraph" w:styleId="afff3">
    <w:name w:val="Normal Indent"/>
    <w:basedOn w:val="a0"/>
    <w:uiPriority w:val="99"/>
    <w:rsid w:val="00250D53"/>
    <w:pPr>
      <w:tabs>
        <w:tab w:val="left" w:pos="799"/>
      </w:tabs>
      <w:overflowPunct w:val="0"/>
      <w:autoSpaceDE w:val="0"/>
      <w:autoSpaceDN w:val="0"/>
      <w:adjustRightInd w:val="0"/>
      <w:spacing w:afterAutospacing="1"/>
      <w:ind w:left="720" w:hanging="799"/>
      <w:textAlignment w:val="baseline"/>
    </w:pPr>
    <w:rPr>
      <w:rFonts w:ascii="Times New Roman" w:hAnsi="Times New Roman"/>
      <w:lang w:eastAsia="he-IL"/>
    </w:rPr>
  </w:style>
  <w:style w:type="paragraph" w:customStyle="1" w:styleId="avi">
    <w:name w:val="avi"/>
    <w:basedOn w:val="a0"/>
    <w:uiPriority w:val="99"/>
    <w:rsid w:val="00250D53"/>
    <w:pPr>
      <w:overflowPunct w:val="0"/>
      <w:autoSpaceDE w:val="0"/>
      <w:autoSpaceDN w:val="0"/>
      <w:adjustRightInd w:val="0"/>
      <w:textAlignment w:val="baseline"/>
    </w:pPr>
    <w:rPr>
      <w:rFonts w:ascii="Times New Roman" w:hAnsi="Times New Roman" w:cs="Times New Roman"/>
      <w:b/>
      <w:bCs/>
      <w:sz w:val="20"/>
      <w:lang w:eastAsia="he-IL"/>
    </w:rPr>
  </w:style>
  <w:style w:type="paragraph" w:customStyle="1" w:styleId="P22">
    <w:name w:val="P22"/>
    <w:basedOn w:val="a0"/>
    <w:uiPriority w:val="99"/>
    <w:rsid w:val="00250D53"/>
    <w:pPr>
      <w:widowControl w:val="0"/>
      <w:tabs>
        <w:tab w:val="left" w:pos="1474"/>
        <w:tab w:val="left" w:pos="1928"/>
        <w:tab w:val="left" w:pos="2381"/>
        <w:tab w:val="left" w:pos="2835"/>
        <w:tab w:val="right" w:leader="dot" w:pos="6259"/>
      </w:tabs>
      <w:suppressAutoHyphens/>
      <w:autoSpaceDE w:val="0"/>
      <w:autoSpaceDN w:val="0"/>
      <w:spacing w:before="60"/>
      <w:ind w:left="2835" w:right="1021"/>
      <w:jc w:val="both"/>
    </w:pPr>
    <w:rPr>
      <w:rFonts w:ascii="Times New Roman" w:hAnsi="Times New Roman" w:cs="FrankRuehl"/>
      <w:noProof/>
      <w:sz w:val="20"/>
      <w:szCs w:val="26"/>
      <w:lang w:eastAsia="he-IL"/>
    </w:rPr>
  </w:style>
  <w:style w:type="paragraph" w:styleId="afff4">
    <w:name w:val="Plain Text"/>
    <w:basedOn w:val="a0"/>
    <w:link w:val="afff5"/>
    <w:uiPriority w:val="99"/>
    <w:rsid w:val="00250D53"/>
    <w:rPr>
      <w:rFonts w:ascii="Consolas" w:hAnsi="Consolas" w:cs="Times New Roman"/>
      <w:sz w:val="21"/>
      <w:szCs w:val="21"/>
    </w:rPr>
  </w:style>
  <w:style w:type="character" w:customStyle="1" w:styleId="afff5">
    <w:name w:val="טקסט רגיל תו"/>
    <w:link w:val="afff4"/>
    <w:uiPriority w:val="99"/>
    <w:locked/>
    <w:rsid w:val="00250D53"/>
    <w:rPr>
      <w:rFonts w:ascii="Consolas" w:hAnsi="Consolas"/>
      <w:sz w:val="21"/>
      <w:szCs w:val="21"/>
      <w:lang w:val="en-US" w:eastAsia="en-US" w:bidi="he-IL"/>
    </w:rPr>
  </w:style>
  <w:style w:type="character" w:customStyle="1" w:styleId="A10">
    <w:name w:val="A1"/>
    <w:uiPriority w:val="99"/>
    <w:rsid w:val="00250D53"/>
    <w:rPr>
      <w:color w:val="000000"/>
      <w:sz w:val="20"/>
    </w:rPr>
  </w:style>
  <w:style w:type="paragraph" w:customStyle="1" w:styleId="Subhead">
    <w:name w:val="Subhead"/>
    <w:uiPriority w:val="99"/>
    <w:rsid w:val="00250D53"/>
    <w:pPr>
      <w:widowControl w:val="0"/>
      <w:pBdr>
        <w:top w:val="single" w:sz="4" w:space="1" w:color="auto"/>
      </w:pBdr>
      <w:tabs>
        <w:tab w:val="left" w:pos="180"/>
        <w:tab w:val="left" w:pos="360"/>
        <w:tab w:val="left" w:pos="2940"/>
        <w:tab w:val="left" w:pos="4410"/>
        <w:tab w:val="left" w:pos="5880"/>
        <w:tab w:val="left" w:pos="7350"/>
        <w:tab w:val="left" w:pos="8820"/>
        <w:tab w:val="left" w:pos="10290"/>
      </w:tabs>
      <w:autoSpaceDE w:val="0"/>
      <w:autoSpaceDN w:val="0"/>
      <w:adjustRightInd w:val="0"/>
      <w:spacing w:after="120" w:line="240" w:lineRule="exact"/>
      <w:textAlignment w:val="baseline"/>
    </w:pPr>
    <w:rPr>
      <w:rFonts w:ascii="Arial" w:hAnsi="Arial"/>
      <w:b/>
      <w:caps/>
      <w:noProof/>
      <w:color w:val="000000"/>
      <w:spacing w:val="9"/>
      <w:sz w:val="16"/>
    </w:rPr>
  </w:style>
  <w:style w:type="paragraph" w:customStyle="1" w:styleId="EMG2">
    <w:name w:val="EMG2"/>
    <w:basedOn w:val="a0"/>
    <w:uiPriority w:val="99"/>
    <w:rsid w:val="00250D53"/>
    <w:pPr>
      <w:numPr>
        <w:ilvl w:val="1"/>
        <w:numId w:val="18"/>
      </w:numPr>
      <w:tabs>
        <w:tab w:val="clear" w:pos="360"/>
        <w:tab w:val="num" w:pos="765"/>
      </w:tabs>
      <w:spacing w:before="120" w:after="120"/>
      <w:ind w:firstLine="481"/>
    </w:pPr>
    <w:rPr>
      <w:rFonts w:ascii="Times New Roman" w:hAnsi="Times New Roman"/>
      <w:bCs/>
      <w:spacing w:val="4"/>
      <w:sz w:val="20"/>
      <w:lang w:eastAsia="he-IL"/>
    </w:rPr>
  </w:style>
  <w:style w:type="paragraph" w:customStyle="1" w:styleId="EMG3">
    <w:name w:val="EMG3"/>
    <w:basedOn w:val="a0"/>
    <w:uiPriority w:val="99"/>
    <w:rsid w:val="00250D53"/>
    <w:pPr>
      <w:numPr>
        <w:ilvl w:val="2"/>
        <w:numId w:val="18"/>
      </w:numPr>
      <w:spacing w:before="120" w:after="120"/>
    </w:pPr>
    <w:rPr>
      <w:rFonts w:ascii="Times New Roman" w:hAnsi="Times New Roman"/>
      <w:spacing w:val="4"/>
      <w:sz w:val="20"/>
      <w:u w:val="single"/>
      <w:lang w:eastAsia="he-IL"/>
    </w:rPr>
  </w:style>
  <w:style w:type="paragraph" w:customStyle="1" w:styleId="EMG4">
    <w:name w:val="EMG4"/>
    <w:basedOn w:val="a0"/>
    <w:uiPriority w:val="99"/>
    <w:rsid w:val="00250D53"/>
    <w:pPr>
      <w:numPr>
        <w:ilvl w:val="3"/>
        <w:numId w:val="18"/>
      </w:numPr>
      <w:tabs>
        <w:tab w:val="left" w:pos="1332"/>
      </w:tabs>
      <w:spacing w:before="120" w:after="120"/>
    </w:pPr>
    <w:rPr>
      <w:rFonts w:ascii="Times New Roman" w:hAnsi="Times New Roman"/>
      <w:bCs/>
      <w:spacing w:val="4"/>
      <w:sz w:val="20"/>
      <w:u w:val="single"/>
      <w:lang w:eastAsia="he-IL"/>
    </w:rPr>
  </w:style>
  <w:style w:type="paragraph" w:customStyle="1" w:styleId="TOCHeading1">
    <w:name w:val="TOC Heading1"/>
    <w:basedOn w:val="12"/>
    <w:next w:val="a0"/>
    <w:rsid w:val="00250D53"/>
    <w:pPr>
      <w:keepLines/>
      <w:spacing w:before="480" w:after="0" w:line="276" w:lineRule="auto"/>
      <w:outlineLvl w:val="9"/>
    </w:pPr>
    <w:rPr>
      <w:rFonts w:ascii="Cambria" w:hAnsi="Cambria" w:cs="Times New Roman"/>
      <w:color w:val="365F91"/>
      <w:kern w:val="0"/>
      <w:sz w:val="28"/>
      <w:szCs w:val="28"/>
    </w:rPr>
  </w:style>
  <w:style w:type="paragraph" w:styleId="TOC1">
    <w:name w:val="toc 1"/>
    <w:basedOn w:val="a0"/>
    <w:next w:val="a0"/>
    <w:autoRedefine/>
    <w:uiPriority w:val="39"/>
    <w:rsid w:val="00250D53"/>
    <w:pPr>
      <w:tabs>
        <w:tab w:val="left" w:pos="660"/>
        <w:tab w:val="right" w:leader="dot" w:pos="8303"/>
      </w:tabs>
    </w:pPr>
    <w:rPr>
      <w:rFonts w:ascii="Times New Roman" w:hAnsi="Times New Roman"/>
      <w:sz w:val="20"/>
    </w:rPr>
  </w:style>
  <w:style w:type="paragraph" w:styleId="TOC3">
    <w:name w:val="toc 3"/>
    <w:basedOn w:val="a0"/>
    <w:next w:val="a0"/>
    <w:autoRedefine/>
    <w:uiPriority w:val="39"/>
    <w:rsid w:val="00250D53"/>
    <w:pPr>
      <w:spacing w:after="100" w:line="276" w:lineRule="auto"/>
      <w:ind w:left="440"/>
    </w:pPr>
    <w:rPr>
      <w:rFonts w:ascii="Calibri" w:hAnsi="Calibri" w:cs="Arial"/>
      <w:sz w:val="22"/>
      <w:szCs w:val="22"/>
    </w:rPr>
  </w:style>
  <w:style w:type="paragraph" w:styleId="TOC4">
    <w:name w:val="toc 4"/>
    <w:basedOn w:val="a0"/>
    <w:next w:val="a0"/>
    <w:autoRedefine/>
    <w:uiPriority w:val="39"/>
    <w:rsid w:val="00250D53"/>
    <w:pPr>
      <w:spacing w:after="100" w:line="276" w:lineRule="auto"/>
      <w:ind w:left="660"/>
    </w:pPr>
    <w:rPr>
      <w:rFonts w:ascii="Calibri" w:hAnsi="Calibri" w:cs="Arial"/>
      <w:sz w:val="22"/>
      <w:szCs w:val="22"/>
    </w:rPr>
  </w:style>
  <w:style w:type="paragraph" w:styleId="TOC5">
    <w:name w:val="toc 5"/>
    <w:basedOn w:val="a0"/>
    <w:next w:val="a0"/>
    <w:autoRedefine/>
    <w:uiPriority w:val="39"/>
    <w:rsid w:val="00250D53"/>
    <w:pPr>
      <w:spacing w:after="100" w:line="276" w:lineRule="auto"/>
      <w:ind w:left="880"/>
    </w:pPr>
    <w:rPr>
      <w:rFonts w:ascii="Calibri" w:hAnsi="Calibri" w:cs="Arial"/>
      <w:sz w:val="22"/>
      <w:szCs w:val="22"/>
    </w:rPr>
  </w:style>
  <w:style w:type="paragraph" w:styleId="TOC6">
    <w:name w:val="toc 6"/>
    <w:basedOn w:val="a0"/>
    <w:next w:val="a0"/>
    <w:autoRedefine/>
    <w:uiPriority w:val="39"/>
    <w:rsid w:val="00250D53"/>
    <w:pPr>
      <w:spacing w:after="100" w:line="276" w:lineRule="auto"/>
      <w:ind w:left="1100"/>
    </w:pPr>
    <w:rPr>
      <w:rFonts w:ascii="Calibri" w:hAnsi="Calibri" w:cs="Arial"/>
      <w:sz w:val="22"/>
      <w:szCs w:val="22"/>
    </w:rPr>
  </w:style>
  <w:style w:type="paragraph" w:styleId="TOC7">
    <w:name w:val="toc 7"/>
    <w:basedOn w:val="a0"/>
    <w:next w:val="a0"/>
    <w:autoRedefine/>
    <w:uiPriority w:val="39"/>
    <w:rsid w:val="00250D53"/>
    <w:pPr>
      <w:spacing w:after="100" w:line="276" w:lineRule="auto"/>
      <w:ind w:left="1320"/>
    </w:pPr>
    <w:rPr>
      <w:rFonts w:ascii="Calibri" w:hAnsi="Calibri" w:cs="Arial"/>
      <w:sz w:val="22"/>
      <w:szCs w:val="22"/>
    </w:rPr>
  </w:style>
  <w:style w:type="paragraph" w:styleId="TOC8">
    <w:name w:val="toc 8"/>
    <w:basedOn w:val="a0"/>
    <w:next w:val="a0"/>
    <w:autoRedefine/>
    <w:uiPriority w:val="39"/>
    <w:rsid w:val="00250D53"/>
    <w:pPr>
      <w:spacing w:after="100" w:line="276" w:lineRule="auto"/>
      <w:ind w:left="1540"/>
    </w:pPr>
    <w:rPr>
      <w:rFonts w:ascii="Calibri" w:hAnsi="Calibri" w:cs="Arial"/>
      <w:sz w:val="22"/>
      <w:szCs w:val="22"/>
    </w:rPr>
  </w:style>
  <w:style w:type="paragraph" w:styleId="TOC9">
    <w:name w:val="toc 9"/>
    <w:basedOn w:val="a0"/>
    <w:next w:val="a0"/>
    <w:autoRedefine/>
    <w:uiPriority w:val="39"/>
    <w:rsid w:val="00250D53"/>
    <w:pPr>
      <w:spacing w:after="100" w:line="276" w:lineRule="auto"/>
      <w:ind w:left="1760"/>
    </w:pPr>
    <w:rPr>
      <w:rFonts w:ascii="Calibri" w:hAnsi="Calibri" w:cs="Arial"/>
      <w:sz w:val="22"/>
      <w:szCs w:val="22"/>
    </w:rPr>
  </w:style>
  <w:style w:type="character" w:customStyle="1" w:styleId="apple-style-span">
    <w:name w:val="apple-style-span"/>
    <w:uiPriority w:val="99"/>
    <w:rsid w:val="00250D53"/>
    <w:rPr>
      <w:rFonts w:cs="Times New Roman"/>
    </w:rPr>
  </w:style>
  <w:style w:type="paragraph" w:customStyle="1" w:styleId="1d">
    <w:name w:val="פיסקת רשימה1"/>
    <w:basedOn w:val="a0"/>
    <w:qFormat/>
    <w:rsid w:val="00250D53"/>
    <w:pPr>
      <w:spacing w:afterLines="50"/>
      <w:ind w:left="720"/>
    </w:pPr>
    <w:rPr>
      <w:rFonts w:ascii="Times New Roman" w:hAnsi="Times New Roman"/>
      <w:lang w:eastAsia="he-IL"/>
    </w:rPr>
  </w:style>
  <w:style w:type="character" w:customStyle="1" w:styleId="3b">
    <w:name w:val="טאב3"/>
    <w:rsid w:val="00250D53"/>
  </w:style>
  <w:style w:type="character" w:customStyle="1" w:styleId="42">
    <w:name w:val="טאב4"/>
    <w:rsid w:val="00250D53"/>
  </w:style>
  <w:style w:type="paragraph" w:styleId="afff6">
    <w:name w:val="caption"/>
    <w:basedOn w:val="a0"/>
    <w:next w:val="a0"/>
    <w:qFormat/>
    <w:rsid w:val="00250D53"/>
    <w:pPr>
      <w:spacing w:line="360" w:lineRule="auto"/>
      <w:ind w:left="1531" w:hanging="1418"/>
    </w:pPr>
    <w:rPr>
      <w:rFonts w:ascii="Times New Roman" w:hAnsi="Times New Roman"/>
      <w:b/>
      <w:bCs/>
      <w:sz w:val="20"/>
      <w:u w:val="single"/>
    </w:rPr>
  </w:style>
  <w:style w:type="paragraph" w:customStyle="1" w:styleId="Technical5a">
    <w:name w:val="Technical 5a"/>
    <w:rsid w:val="00250D53"/>
    <w:pPr>
      <w:widowControl w:val="0"/>
      <w:tabs>
        <w:tab w:val="left" w:pos="-720"/>
      </w:tabs>
      <w:suppressAutoHyphens/>
    </w:pPr>
    <w:rPr>
      <w:rFonts w:ascii="Arial" w:hAnsi="Arial"/>
      <w:b/>
      <w:lang w:bidi="ar-SA"/>
    </w:rPr>
  </w:style>
  <w:style w:type="paragraph" w:customStyle="1" w:styleId="Document1">
    <w:name w:val="Document 1"/>
    <w:rsid w:val="00250D53"/>
    <w:pPr>
      <w:keepNext/>
      <w:keepLines/>
      <w:widowControl w:val="0"/>
      <w:tabs>
        <w:tab w:val="left" w:pos="-720"/>
      </w:tabs>
      <w:suppressAutoHyphens/>
    </w:pPr>
    <w:rPr>
      <w:rFonts w:ascii="Arial" w:hAnsi="Arial"/>
      <w:lang w:bidi="ar-SA"/>
    </w:rPr>
  </w:style>
  <w:style w:type="paragraph" w:customStyle="1" w:styleId="font5">
    <w:name w:val="font5"/>
    <w:basedOn w:val="a0"/>
    <w:rsid w:val="00250D53"/>
    <w:pPr>
      <w:bidi w:val="0"/>
      <w:spacing w:before="100" w:beforeAutospacing="1" w:after="100" w:afterAutospacing="1"/>
    </w:pPr>
    <w:rPr>
      <w:rFonts w:ascii="Times New Roman" w:hAnsi="Times New Roman" w:cs="Times New Roman"/>
      <w:color w:val="000000"/>
    </w:rPr>
  </w:style>
  <w:style w:type="paragraph" w:customStyle="1" w:styleId="font6">
    <w:name w:val="font6"/>
    <w:basedOn w:val="a0"/>
    <w:rsid w:val="00250D53"/>
    <w:pPr>
      <w:bidi w:val="0"/>
      <w:spacing w:before="100" w:beforeAutospacing="1" w:after="100" w:afterAutospacing="1"/>
    </w:pPr>
    <w:rPr>
      <w:rFonts w:ascii="Times New Roman" w:hAnsi="Times New Roman" w:cs="Times New Roman"/>
      <w:b/>
      <w:bCs/>
      <w:color w:val="000000"/>
    </w:rPr>
  </w:style>
  <w:style w:type="paragraph" w:customStyle="1" w:styleId="font7">
    <w:name w:val="font7"/>
    <w:basedOn w:val="a0"/>
    <w:rsid w:val="00250D53"/>
    <w:pPr>
      <w:bidi w:val="0"/>
      <w:spacing w:before="100" w:beforeAutospacing="1" w:after="100" w:afterAutospacing="1"/>
    </w:pPr>
    <w:rPr>
      <w:rFonts w:ascii="Times New Roman" w:hAnsi="Times New Roman"/>
      <w:b/>
      <w:bCs/>
      <w:color w:val="000000"/>
      <w:u w:val="single"/>
    </w:rPr>
  </w:style>
  <w:style w:type="paragraph" w:customStyle="1" w:styleId="font8">
    <w:name w:val="font8"/>
    <w:basedOn w:val="a0"/>
    <w:rsid w:val="00250D53"/>
    <w:pPr>
      <w:bidi w:val="0"/>
      <w:spacing w:before="100" w:beforeAutospacing="1" w:after="100" w:afterAutospacing="1"/>
    </w:pPr>
    <w:rPr>
      <w:rFonts w:ascii="Times New Roman" w:hAnsi="Times New Roman"/>
      <w:color w:val="000000"/>
    </w:rPr>
  </w:style>
  <w:style w:type="paragraph" w:customStyle="1" w:styleId="font9">
    <w:name w:val="font9"/>
    <w:basedOn w:val="a0"/>
    <w:rsid w:val="00250D53"/>
    <w:pPr>
      <w:bidi w:val="0"/>
      <w:spacing w:before="100" w:beforeAutospacing="1" w:after="100" w:afterAutospacing="1"/>
    </w:pPr>
    <w:rPr>
      <w:rFonts w:ascii="Times New Roman" w:hAnsi="Times New Roman"/>
      <w:b/>
      <w:bCs/>
      <w:color w:val="000000"/>
    </w:rPr>
  </w:style>
  <w:style w:type="paragraph" w:customStyle="1" w:styleId="font10">
    <w:name w:val="font10"/>
    <w:basedOn w:val="a0"/>
    <w:rsid w:val="00250D53"/>
    <w:pPr>
      <w:bidi w:val="0"/>
      <w:spacing w:before="100" w:beforeAutospacing="1" w:after="100" w:afterAutospacing="1"/>
    </w:pPr>
    <w:rPr>
      <w:rFonts w:ascii="Times New Roman" w:hAnsi="Times New Roman"/>
    </w:rPr>
  </w:style>
  <w:style w:type="paragraph" w:customStyle="1" w:styleId="font11">
    <w:name w:val="font11"/>
    <w:basedOn w:val="a0"/>
    <w:rsid w:val="00250D53"/>
    <w:pPr>
      <w:bidi w:val="0"/>
      <w:spacing w:before="100" w:beforeAutospacing="1" w:after="100" w:afterAutospacing="1"/>
    </w:pPr>
    <w:rPr>
      <w:rFonts w:ascii="Times New Roman" w:hAnsi="Times New Roman"/>
      <w:b/>
      <w:bCs/>
    </w:rPr>
  </w:style>
  <w:style w:type="paragraph" w:customStyle="1" w:styleId="font12">
    <w:name w:val="font12"/>
    <w:basedOn w:val="a0"/>
    <w:rsid w:val="00250D53"/>
    <w:pPr>
      <w:bidi w:val="0"/>
      <w:spacing w:before="100" w:beforeAutospacing="1" w:after="100" w:afterAutospacing="1"/>
    </w:pPr>
    <w:rPr>
      <w:rFonts w:ascii="Times New Roman" w:hAnsi="Times New Roman" w:cs="Times New Roman"/>
      <w:b/>
      <w:bCs/>
    </w:rPr>
  </w:style>
  <w:style w:type="paragraph" w:customStyle="1" w:styleId="font13">
    <w:name w:val="font13"/>
    <w:basedOn w:val="a0"/>
    <w:rsid w:val="00250D53"/>
    <w:pPr>
      <w:bidi w:val="0"/>
      <w:spacing w:before="100" w:beforeAutospacing="1" w:after="100" w:afterAutospacing="1"/>
    </w:pPr>
    <w:rPr>
      <w:rFonts w:ascii="Times New Roman" w:hAnsi="Times New Roman"/>
      <w:b/>
      <w:bCs/>
      <w:u w:val="single"/>
    </w:rPr>
  </w:style>
  <w:style w:type="paragraph" w:customStyle="1" w:styleId="xl65">
    <w:name w:val="xl65"/>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Times New Roman" w:hAnsi="Times New Roman"/>
      <w:color w:val="000000"/>
    </w:rPr>
  </w:style>
  <w:style w:type="paragraph" w:customStyle="1" w:styleId="xl66">
    <w:name w:val="xl66"/>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Times New Roman" w:hAnsi="Times New Roman" w:cs="Times New Roman"/>
      <w:color w:val="000000"/>
    </w:rPr>
  </w:style>
  <w:style w:type="paragraph" w:customStyle="1" w:styleId="xl67">
    <w:name w:val="xl67"/>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Times New Roman" w:hAnsi="Times New Roman" w:cs="Times New Roman"/>
      <w:color w:val="000000"/>
    </w:rPr>
  </w:style>
  <w:style w:type="paragraph" w:customStyle="1" w:styleId="xl68">
    <w:name w:val="xl68"/>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Times New Roman" w:hAnsi="Times New Roman" w:cs="Times New Roman"/>
      <w:color w:val="000000"/>
    </w:rPr>
  </w:style>
  <w:style w:type="paragraph" w:customStyle="1" w:styleId="xl69">
    <w:name w:val="xl69"/>
    <w:basedOn w:val="a0"/>
    <w:rsid w:val="00250D53"/>
    <w:pPr>
      <w:bidi w:val="0"/>
      <w:spacing w:before="100" w:beforeAutospacing="1" w:after="100" w:afterAutospacing="1"/>
    </w:pPr>
    <w:rPr>
      <w:rFonts w:ascii="Times New Roman" w:hAnsi="Times New Roman" w:cs="Times New Roman"/>
      <w:color w:val="000000"/>
    </w:rPr>
  </w:style>
  <w:style w:type="paragraph" w:customStyle="1" w:styleId="xl70">
    <w:name w:val="xl70"/>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Times New Roman" w:hAnsi="Times New Roman" w:cs="Times New Roman"/>
      <w:color w:val="000000"/>
    </w:rPr>
  </w:style>
  <w:style w:type="paragraph" w:customStyle="1" w:styleId="xl71">
    <w:name w:val="xl71"/>
    <w:basedOn w:val="a0"/>
    <w:rsid w:val="00250D53"/>
    <w:pPr>
      <w:pBdr>
        <w:left w:val="single" w:sz="4" w:space="0" w:color="auto"/>
        <w:bottom w:val="single" w:sz="4" w:space="0" w:color="auto"/>
        <w:right w:val="single" w:sz="4" w:space="0" w:color="auto"/>
      </w:pBdr>
      <w:bidi w:val="0"/>
      <w:spacing w:before="100" w:beforeAutospacing="1" w:after="100" w:afterAutospacing="1"/>
      <w:jc w:val="center"/>
    </w:pPr>
    <w:rPr>
      <w:rFonts w:ascii="Times New Roman" w:hAnsi="Times New Roman" w:cs="Times New Roman"/>
      <w:color w:val="000000"/>
    </w:rPr>
  </w:style>
  <w:style w:type="paragraph" w:customStyle="1" w:styleId="xl72">
    <w:name w:val="xl72"/>
    <w:basedOn w:val="a0"/>
    <w:rsid w:val="00250D53"/>
    <w:pPr>
      <w:pBdr>
        <w:left w:val="single" w:sz="4" w:space="0" w:color="auto"/>
        <w:bottom w:val="single" w:sz="4" w:space="0" w:color="auto"/>
        <w:right w:val="single" w:sz="4" w:space="0" w:color="auto"/>
      </w:pBdr>
      <w:bidi w:val="0"/>
      <w:spacing w:before="100" w:beforeAutospacing="1" w:after="100" w:afterAutospacing="1"/>
    </w:pPr>
    <w:rPr>
      <w:rFonts w:ascii="Times New Roman" w:hAnsi="Times New Roman" w:cs="Times New Roman"/>
      <w:color w:val="000000"/>
    </w:rPr>
  </w:style>
  <w:style w:type="paragraph" w:customStyle="1" w:styleId="xl73">
    <w:name w:val="xl73"/>
    <w:basedOn w:val="a0"/>
    <w:rsid w:val="00250D53"/>
    <w:pPr>
      <w:bidi w:val="0"/>
      <w:spacing w:before="100" w:beforeAutospacing="1" w:after="100" w:afterAutospacing="1"/>
      <w:jc w:val="center"/>
    </w:pPr>
    <w:rPr>
      <w:rFonts w:ascii="Times New Roman" w:hAnsi="Times New Roman" w:cs="Times New Roman"/>
      <w:color w:val="000000"/>
    </w:rPr>
  </w:style>
  <w:style w:type="paragraph" w:customStyle="1" w:styleId="xl74">
    <w:name w:val="xl74"/>
    <w:basedOn w:val="a0"/>
    <w:rsid w:val="00250D53"/>
    <w:pPr>
      <w:bidi w:val="0"/>
      <w:spacing w:before="100" w:beforeAutospacing="1" w:after="100" w:afterAutospacing="1"/>
      <w:jc w:val="center"/>
    </w:pPr>
    <w:rPr>
      <w:rFonts w:ascii="Times New Roman" w:hAnsi="Times New Roman" w:cs="Times New Roman"/>
      <w:color w:val="000000"/>
    </w:rPr>
  </w:style>
  <w:style w:type="paragraph" w:customStyle="1" w:styleId="xl75">
    <w:name w:val="xl75"/>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Times New Roman" w:hAnsi="Times New Roman"/>
      <w:color w:val="000000"/>
    </w:rPr>
  </w:style>
  <w:style w:type="paragraph" w:customStyle="1" w:styleId="xl76">
    <w:name w:val="xl76"/>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Times New Roman" w:hAnsi="Times New Roman"/>
      <w:b/>
      <w:bCs/>
      <w:color w:val="000000"/>
    </w:rPr>
  </w:style>
  <w:style w:type="paragraph" w:customStyle="1" w:styleId="xl77">
    <w:name w:val="xl77"/>
    <w:basedOn w:val="a0"/>
    <w:rsid w:val="00250D53"/>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pPr>
    <w:rPr>
      <w:rFonts w:ascii="Arial" w:hAnsi="Arial" w:cs="Arial"/>
    </w:rPr>
  </w:style>
  <w:style w:type="paragraph" w:customStyle="1" w:styleId="xl78">
    <w:name w:val="xl78"/>
    <w:basedOn w:val="a0"/>
    <w:rsid w:val="00250D53"/>
    <w:pPr>
      <w:bidi w:val="0"/>
      <w:spacing w:before="100" w:beforeAutospacing="1" w:after="100" w:afterAutospacing="1"/>
    </w:pPr>
    <w:rPr>
      <w:rFonts w:ascii="Times New Roman" w:hAnsi="Times New Roman" w:cs="Times New Roman"/>
      <w:color w:val="000000"/>
    </w:rPr>
  </w:style>
  <w:style w:type="paragraph" w:customStyle="1" w:styleId="xl79">
    <w:name w:val="xl79"/>
    <w:basedOn w:val="a0"/>
    <w:rsid w:val="00250D53"/>
    <w:pPr>
      <w:pBdr>
        <w:top w:val="single" w:sz="4" w:space="0" w:color="auto"/>
        <w:left w:val="single" w:sz="4" w:space="0" w:color="auto"/>
        <w:right w:val="single" w:sz="4" w:space="0" w:color="auto"/>
      </w:pBdr>
      <w:bidi w:val="0"/>
      <w:spacing w:before="100" w:beforeAutospacing="1" w:after="100" w:afterAutospacing="1"/>
      <w:jc w:val="center"/>
    </w:pPr>
    <w:rPr>
      <w:rFonts w:ascii="Times New Roman" w:hAnsi="Times New Roman" w:cs="Times New Roman"/>
      <w:color w:val="000000"/>
    </w:rPr>
  </w:style>
  <w:style w:type="paragraph" w:customStyle="1" w:styleId="xl80">
    <w:name w:val="xl80"/>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81">
    <w:name w:val="xl81"/>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Times New Roman" w:hAnsi="Times New Roman"/>
      <w:b/>
      <w:bCs/>
      <w:color w:val="000000"/>
    </w:rPr>
  </w:style>
  <w:style w:type="paragraph" w:customStyle="1" w:styleId="xl82">
    <w:name w:val="xl82"/>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Times New Roman" w:hAnsi="Times New Roman" w:cs="Times New Roman"/>
      <w:color w:val="000000"/>
    </w:rPr>
  </w:style>
  <w:style w:type="paragraph" w:customStyle="1" w:styleId="xl83">
    <w:name w:val="xl83"/>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Times New Roman" w:hAnsi="Times New Roman" w:cs="Times New Roman"/>
    </w:rPr>
  </w:style>
  <w:style w:type="paragraph" w:customStyle="1" w:styleId="xl84">
    <w:name w:val="xl84"/>
    <w:basedOn w:val="a0"/>
    <w:rsid w:val="00250D53"/>
    <w:pPr>
      <w:pBdr>
        <w:top w:val="single" w:sz="4" w:space="0" w:color="auto"/>
        <w:left w:val="single" w:sz="4" w:space="0" w:color="auto"/>
        <w:bottom w:val="single" w:sz="4" w:space="0" w:color="auto"/>
        <w:right w:val="single" w:sz="4" w:space="0" w:color="auto"/>
      </w:pBdr>
      <w:shd w:val="clear" w:color="000000" w:fill="FFC000"/>
      <w:bidi w:val="0"/>
      <w:spacing w:before="100" w:beforeAutospacing="1" w:after="100" w:afterAutospacing="1"/>
      <w:jc w:val="center"/>
    </w:pPr>
    <w:rPr>
      <w:rFonts w:ascii="Arial" w:hAnsi="Arial" w:cs="Arial"/>
      <w:b/>
      <w:bCs/>
      <w:color w:val="000000"/>
    </w:rPr>
  </w:style>
  <w:style w:type="paragraph" w:customStyle="1" w:styleId="xl85">
    <w:name w:val="xl85"/>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Times New Roman" w:hAnsi="Times New Roman" w:cs="Times New Roman"/>
      <w:color w:val="000000"/>
    </w:rPr>
  </w:style>
  <w:style w:type="paragraph" w:customStyle="1" w:styleId="xl86">
    <w:name w:val="xl86"/>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Times New Roman" w:hAnsi="Times New Roman" w:cs="Times New Roman"/>
    </w:rPr>
  </w:style>
  <w:style w:type="paragraph" w:customStyle="1" w:styleId="xl87">
    <w:name w:val="xl87"/>
    <w:basedOn w:val="a0"/>
    <w:rsid w:val="00250D53"/>
    <w:pPr>
      <w:bidi w:val="0"/>
      <w:spacing w:before="100" w:beforeAutospacing="1" w:after="100" w:afterAutospacing="1"/>
      <w:jc w:val="center"/>
    </w:pPr>
    <w:rPr>
      <w:rFonts w:ascii="Times New Roman" w:hAnsi="Times New Roman" w:cs="Times New Roman"/>
      <w:color w:val="000000"/>
    </w:rPr>
  </w:style>
  <w:style w:type="paragraph" w:customStyle="1" w:styleId="xl88">
    <w:name w:val="xl88"/>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Arial" w:hAnsi="Arial" w:cs="Arial"/>
      <w:b/>
      <w:bCs/>
      <w:color w:val="000000"/>
    </w:rPr>
  </w:style>
  <w:style w:type="paragraph" w:customStyle="1" w:styleId="xl89">
    <w:name w:val="xl89"/>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Times New Roman" w:hAnsi="Times New Roman"/>
    </w:rPr>
  </w:style>
  <w:style w:type="paragraph" w:customStyle="1" w:styleId="xl90">
    <w:name w:val="xl90"/>
    <w:basedOn w:val="a0"/>
    <w:rsid w:val="00250D53"/>
    <w:pPr>
      <w:pBdr>
        <w:top w:val="single" w:sz="4" w:space="0" w:color="auto"/>
        <w:left w:val="single" w:sz="4" w:space="0" w:color="auto"/>
        <w:bottom w:val="single" w:sz="4" w:space="0" w:color="auto"/>
        <w:right w:val="single" w:sz="4" w:space="11" w:color="auto"/>
      </w:pBdr>
      <w:bidi w:val="0"/>
      <w:spacing w:before="100" w:beforeAutospacing="1" w:after="100" w:afterAutospacing="1"/>
      <w:ind w:firstLineChars="100" w:firstLine="100"/>
      <w:jc w:val="right"/>
    </w:pPr>
    <w:rPr>
      <w:rFonts w:ascii="Times New Roman" w:hAnsi="Times New Roman"/>
      <w:color w:val="000000"/>
    </w:rPr>
  </w:style>
  <w:style w:type="paragraph" w:customStyle="1" w:styleId="xl91">
    <w:name w:val="xl91"/>
    <w:basedOn w:val="a0"/>
    <w:rsid w:val="00250D53"/>
    <w:pPr>
      <w:pBdr>
        <w:top w:val="single" w:sz="4" w:space="0" w:color="auto"/>
        <w:left w:val="single" w:sz="4" w:space="0" w:color="auto"/>
        <w:bottom w:val="single" w:sz="4" w:space="0" w:color="auto"/>
        <w:right w:val="single" w:sz="4" w:space="0" w:color="auto"/>
      </w:pBdr>
      <w:shd w:val="clear" w:color="000000" w:fill="DDD9C4"/>
      <w:bidi w:val="0"/>
      <w:spacing w:before="100" w:beforeAutospacing="1" w:after="100" w:afterAutospacing="1"/>
      <w:jc w:val="center"/>
    </w:pPr>
    <w:rPr>
      <w:rFonts w:ascii="Arial" w:hAnsi="Arial" w:cs="Arial"/>
      <w:b/>
      <w:bCs/>
      <w:color w:val="000000"/>
    </w:rPr>
  </w:style>
  <w:style w:type="paragraph" w:customStyle="1" w:styleId="xl92">
    <w:name w:val="xl92"/>
    <w:basedOn w:val="a0"/>
    <w:rsid w:val="00250D53"/>
    <w:pPr>
      <w:pBdr>
        <w:top w:val="single" w:sz="4" w:space="0" w:color="auto"/>
        <w:left w:val="single" w:sz="4" w:space="0" w:color="auto"/>
        <w:bottom w:val="single" w:sz="4" w:space="0" w:color="auto"/>
        <w:right w:val="single" w:sz="4" w:space="0" w:color="auto"/>
      </w:pBdr>
      <w:shd w:val="clear" w:color="000000" w:fill="DDD9C4"/>
      <w:bidi w:val="0"/>
      <w:spacing w:before="100" w:beforeAutospacing="1" w:after="100" w:afterAutospacing="1"/>
      <w:jc w:val="center"/>
    </w:pPr>
    <w:rPr>
      <w:rFonts w:ascii="Arial" w:hAnsi="Arial" w:cs="Arial"/>
      <w:b/>
      <w:bCs/>
      <w:color w:val="000000"/>
    </w:rPr>
  </w:style>
  <w:style w:type="paragraph" w:customStyle="1" w:styleId="xl93">
    <w:name w:val="xl93"/>
    <w:basedOn w:val="a0"/>
    <w:rsid w:val="00250D53"/>
    <w:pPr>
      <w:pBdr>
        <w:top w:val="single" w:sz="4" w:space="0" w:color="auto"/>
        <w:left w:val="single" w:sz="4" w:space="0" w:color="auto"/>
        <w:bottom w:val="single" w:sz="4" w:space="0" w:color="auto"/>
        <w:right w:val="single" w:sz="4" w:space="0" w:color="auto"/>
      </w:pBdr>
      <w:shd w:val="clear" w:color="000000" w:fill="FFC000"/>
      <w:bidi w:val="0"/>
      <w:spacing w:before="100" w:beforeAutospacing="1" w:after="100" w:afterAutospacing="1"/>
      <w:jc w:val="center"/>
    </w:pPr>
    <w:rPr>
      <w:rFonts w:ascii="Arial" w:hAnsi="Arial" w:cs="Arial"/>
      <w:b/>
      <w:bCs/>
      <w:color w:val="000000"/>
    </w:rPr>
  </w:style>
  <w:style w:type="paragraph" w:customStyle="1" w:styleId="xl94">
    <w:name w:val="xl94"/>
    <w:basedOn w:val="a0"/>
    <w:rsid w:val="00250D53"/>
    <w:pPr>
      <w:pBdr>
        <w:top w:val="single" w:sz="4" w:space="0" w:color="auto"/>
        <w:left w:val="single" w:sz="4" w:space="0" w:color="auto"/>
        <w:bottom w:val="single" w:sz="4" w:space="0" w:color="auto"/>
        <w:right w:val="single" w:sz="4" w:space="0" w:color="auto"/>
      </w:pBdr>
      <w:shd w:val="clear" w:color="000000" w:fill="FFC000"/>
      <w:bidi w:val="0"/>
      <w:spacing w:before="100" w:beforeAutospacing="1" w:after="100" w:afterAutospacing="1"/>
    </w:pPr>
    <w:rPr>
      <w:rFonts w:ascii="Arial" w:hAnsi="Arial" w:cs="Arial"/>
      <w:b/>
      <w:bCs/>
      <w:color w:val="000000"/>
    </w:rPr>
  </w:style>
  <w:style w:type="paragraph" w:customStyle="1" w:styleId="xl95">
    <w:name w:val="xl95"/>
    <w:basedOn w:val="a0"/>
    <w:rsid w:val="00250D53"/>
    <w:pPr>
      <w:pBdr>
        <w:top w:val="single" w:sz="4" w:space="0" w:color="auto"/>
        <w:left w:val="single" w:sz="4" w:space="0" w:color="auto"/>
        <w:bottom w:val="single" w:sz="4" w:space="0" w:color="auto"/>
        <w:right w:val="single" w:sz="4" w:space="0" w:color="auto"/>
      </w:pBdr>
      <w:shd w:val="clear" w:color="000000" w:fill="FFC000"/>
      <w:bidi w:val="0"/>
      <w:spacing w:before="100" w:beforeAutospacing="1" w:after="100" w:afterAutospacing="1"/>
      <w:jc w:val="center"/>
    </w:pPr>
    <w:rPr>
      <w:rFonts w:ascii="Arial" w:hAnsi="Arial" w:cs="Arial"/>
      <w:b/>
      <w:bCs/>
      <w:color w:val="000000"/>
    </w:rPr>
  </w:style>
  <w:style w:type="paragraph" w:customStyle="1" w:styleId="xl96">
    <w:name w:val="xl96"/>
    <w:basedOn w:val="a0"/>
    <w:rsid w:val="00250D53"/>
    <w:pPr>
      <w:pBdr>
        <w:top w:val="single" w:sz="4" w:space="0" w:color="auto"/>
        <w:bottom w:val="single" w:sz="4" w:space="0" w:color="auto"/>
        <w:right w:val="single" w:sz="4" w:space="0" w:color="auto"/>
      </w:pBdr>
      <w:shd w:val="clear" w:color="000000" w:fill="BFBFBF"/>
      <w:bidi w:val="0"/>
      <w:spacing w:before="100" w:beforeAutospacing="1" w:after="100" w:afterAutospacing="1"/>
    </w:pPr>
    <w:rPr>
      <w:rFonts w:ascii="Arial" w:hAnsi="Arial" w:cs="Arial"/>
      <w:b/>
      <w:bCs/>
      <w:color w:val="000000"/>
    </w:rPr>
  </w:style>
  <w:style w:type="paragraph" w:customStyle="1" w:styleId="xl97">
    <w:name w:val="xl97"/>
    <w:basedOn w:val="a0"/>
    <w:rsid w:val="00250D53"/>
    <w:pPr>
      <w:pBdr>
        <w:top w:val="single" w:sz="4" w:space="0" w:color="auto"/>
        <w:bottom w:val="single" w:sz="4" w:space="0" w:color="auto"/>
      </w:pBdr>
      <w:shd w:val="clear" w:color="000000" w:fill="BFBFBF"/>
      <w:bidi w:val="0"/>
      <w:spacing w:before="100" w:beforeAutospacing="1" w:after="100" w:afterAutospacing="1"/>
    </w:pPr>
    <w:rPr>
      <w:rFonts w:ascii="Arial" w:hAnsi="Arial" w:cs="Arial"/>
      <w:b/>
      <w:bCs/>
      <w:color w:val="000000"/>
    </w:rPr>
  </w:style>
  <w:style w:type="paragraph" w:customStyle="1" w:styleId="xl98">
    <w:name w:val="xl98"/>
    <w:basedOn w:val="a0"/>
    <w:rsid w:val="00250D53"/>
    <w:pPr>
      <w:pBdr>
        <w:top w:val="single" w:sz="4" w:space="0" w:color="auto"/>
        <w:left w:val="single" w:sz="8" w:space="0" w:color="auto"/>
        <w:bottom w:val="single" w:sz="4" w:space="0" w:color="auto"/>
      </w:pBdr>
      <w:shd w:val="clear" w:color="000000" w:fill="BFBFBF"/>
      <w:bidi w:val="0"/>
      <w:spacing w:before="100" w:beforeAutospacing="1" w:after="100" w:afterAutospacing="1"/>
    </w:pPr>
    <w:rPr>
      <w:rFonts w:ascii="Arial" w:hAnsi="Arial" w:cs="Arial"/>
      <w:b/>
      <w:bCs/>
      <w:color w:val="000000"/>
    </w:rPr>
  </w:style>
  <w:style w:type="paragraph" w:customStyle="1" w:styleId="xl99">
    <w:name w:val="xl99"/>
    <w:basedOn w:val="a0"/>
    <w:rsid w:val="00250D53"/>
    <w:pPr>
      <w:pBdr>
        <w:top w:val="single" w:sz="4" w:space="0" w:color="auto"/>
        <w:bottom w:val="single" w:sz="4" w:space="0" w:color="auto"/>
        <w:right w:val="single" w:sz="4" w:space="0" w:color="auto"/>
      </w:pBdr>
      <w:shd w:val="clear" w:color="000000" w:fill="BFBFBF"/>
      <w:bidi w:val="0"/>
      <w:spacing w:before="100" w:beforeAutospacing="1" w:after="100" w:afterAutospacing="1"/>
    </w:pPr>
    <w:rPr>
      <w:rFonts w:ascii="Arial" w:hAnsi="Arial" w:cs="Arial"/>
      <w:b/>
      <w:bCs/>
      <w:color w:val="000000"/>
      <w:sz w:val="32"/>
      <w:szCs w:val="32"/>
    </w:rPr>
  </w:style>
  <w:style w:type="paragraph" w:customStyle="1" w:styleId="xl100">
    <w:name w:val="xl100"/>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b/>
      <w:bCs/>
      <w:color w:val="FF0000"/>
      <w:sz w:val="28"/>
      <w:szCs w:val="28"/>
    </w:rPr>
  </w:style>
  <w:style w:type="paragraph" w:customStyle="1" w:styleId="xl101">
    <w:name w:val="xl101"/>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Arial" w:hAnsi="Arial" w:cs="Arial"/>
      <w:b/>
      <w:bCs/>
      <w:color w:val="FF0000"/>
      <w:sz w:val="28"/>
      <w:szCs w:val="28"/>
    </w:rPr>
  </w:style>
  <w:style w:type="paragraph" w:customStyle="1" w:styleId="xl102">
    <w:name w:val="xl102"/>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b/>
      <w:bCs/>
      <w:color w:val="FF0000"/>
      <w:sz w:val="28"/>
      <w:szCs w:val="28"/>
    </w:rPr>
  </w:style>
  <w:style w:type="paragraph" w:customStyle="1" w:styleId="xl103">
    <w:name w:val="xl103"/>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Times New Roman" w:hAnsi="Times New Roman" w:cs="Times New Roman"/>
    </w:rPr>
  </w:style>
  <w:style w:type="paragraph" w:customStyle="1" w:styleId="xl104">
    <w:name w:val="xl104"/>
    <w:basedOn w:val="a0"/>
    <w:rsid w:val="00250D53"/>
    <w:pPr>
      <w:pBdr>
        <w:top w:val="single" w:sz="8" w:space="0" w:color="auto"/>
        <w:left w:val="single" w:sz="4" w:space="0" w:color="auto"/>
        <w:bottom w:val="single" w:sz="8" w:space="0" w:color="auto"/>
        <w:right w:val="single" w:sz="8" w:space="0" w:color="auto"/>
      </w:pBdr>
      <w:shd w:val="clear" w:color="000000" w:fill="FFCC99"/>
      <w:bidi w:val="0"/>
      <w:spacing w:before="100" w:beforeAutospacing="1" w:after="100" w:afterAutospacing="1"/>
      <w:jc w:val="center"/>
      <w:textAlignment w:val="center"/>
    </w:pPr>
    <w:rPr>
      <w:rFonts w:ascii="Tahoma" w:hAnsi="Tahoma" w:cs="Tahoma"/>
      <w:sz w:val="32"/>
      <w:szCs w:val="32"/>
    </w:rPr>
  </w:style>
  <w:style w:type="paragraph" w:customStyle="1" w:styleId="xl105">
    <w:name w:val="xl105"/>
    <w:basedOn w:val="a0"/>
    <w:rsid w:val="00250D53"/>
    <w:pPr>
      <w:shd w:val="clear" w:color="000000" w:fill="DDD9C4"/>
      <w:bidi w:val="0"/>
      <w:spacing w:before="100" w:beforeAutospacing="1" w:after="100" w:afterAutospacing="1"/>
    </w:pPr>
    <w:rPr>
      <w:rFonts w:ascii="Times New Roman" w:hAnsi="Times New Roman"/>
      <w:b/>
      <w:bCs/>
      <w:color w:val="000000"/>
      <w:u w:val="single"/>
    </w:rPr>
  </w:style>
  <w:style w:type="paragraph" w:customStyle="1" w:styleId="xl106">
    <w:name w:val="xl106"/>
    <w:basedOn w:val="a0"/>
    <w:rsid w:val="00250D53"/>
    <w:pPr>
      <w:pBdr>
        <w:top w:val="single" w:sz="4" w:space="0" w:color="auto"/>
        <w:left w:val="single" w:sz="4" w:space="0" w:color="auto"/>
        <w:bottom w:val="single" w:sz="4" w:space="0" w:color="auto"/>
        <w:right w:val="single" w:sz="4" w:space="0" w:color="auto"/>
      </w:pBdr>
      <w:shd w:val="clear" w:color="000000" w:fill="DDD9C4"/>
      <w:bidi w:val="0"/>
      <w:spacing w:before="100" w:beforeAutospacing="1" w:after="100" w:afterAutospacing="1"/>
      <w:jc w:val="center"/>
    </w:pPr>
    <w:rPr>
      <w:rFonts w:ascii="Times New Roman" w:hAnsi="Times New Roman" w:cs="Times New Roman"/>
      <w:color w:val="000000"/>
    </w:rPr>
  </w:style>
  <w:style w:type="paragraph" w:customStyle="1" w:styleId="xl107">
    <w:name w:val="xl107"/>
    <w:basedOn w:val="a0"/>
    <w:rsid w:val="00250D53"/>
    <w:pPr>
      <w:shd w:val="clear" w:color="000000" w:fill="DDD9C4"/>
      <w:bidi w:val="0"/>
      <w:spacing w:before="100" w:beforeAutospacing="1" w:after="100" w:afterAutospacing="1"/>
      <w:jc w:val="right"/>
    </w:pPr>
    <w:rPr>
      <w:rFonts w:ascii="Times New Roman" w:hAnsi="Times New Roman"/>
      <w:b/>
      <w:bCs/>
      <w:color w:val="000000"/>
      <w:u w:val="single"/>
    </w:rPr>
  </w:style>
  <w:style w:type="paragraph" w:customStyle="1" w:styleId="xl108">
    <w:name w:val="xl108"/>
    <w:basedOn w:val="a0"/>
    <w:rsid w:val="00250D53"/>
    <w:pPr>
      <w:pBdr>
        <w:top w:val="single" w:sz="4" w:space="0" w:color="auto"/>
        <w:left w:val="single" w:sz="4" w:space="0" w:color="auto"/>
        <w:right w:val="single" w:sz="4" w:space="0" w:color="auto"/>
      </w:pBdr>
      <w:bidi w:val="0"/>
      <w:spacing w:before="100" w:beforeAutospacing="1" w:after="100" w:afterAutospacing="1"/>
      <w:jc w:val="center"/>
    </w:pPr>
    <w:rPr>
      <w:rFonts w:ascii="Times New Roman" w:hAnsi="Times New Roman" w:cs="Times New Roman"/>
      <w:color w:val="000000"/>
    </w:rPr>
  </w:style>
  <w:style w:type="paragraph" w:customStyle="1" w:styleId="xl109">
    <w:name w:val="xl109"/>
    <w:basedOn w:val="a0"/>
    <w:rsid w:val="00250D53"/>
    <w:pPr>
      <w:pBdr>
        <w:top w:val="single" w:sz="4" w:space="0" w:color="auto"/>
        <w:left w:val="single" w:sz="4" w:space="0" w:color="auto"/>
        <w:right w:val="single" w:sz="4" w:space="0" w:color="auto"/>
      </w:pBdr>
      <w:bidi w:val="0"/>
      <w:spacing w:before="100" w:beforeAutospacing="1" w:after="100" w:afterAutospacing="1"/>
    </w:pPr>
    <w:rPr>
      <w:rFonts w:ascii="Arial" w:hAnsi="Arial" w:cs="Arial"/>
      <w:b/>
      <w:bCs/>
      <w:color w:val="FF0000"/>
      <w:sz w:val="28"/>
      <w:szCs w:val="28"/>
    </w:rPr>
  </w:style>
  <w:style w:type="paragraph" w:customStyle="1" w:styleId="xl110">
    <w:name w:val="xl110"/>
    <w:basedOn w:val="a0"/>
    <w:rsid w:val="00250D53"/>
    <w:pPr>
      <w:pBdr>
        <w:top w:val="single" w:sz="4" w:space="0" w:color="auto"/>
        <w:left w:val="single" w:sz="4" w:space="0" w:color="auto"/>
        <w:right w:val="single" w:sz="4" w:space="0" w:color="auto"/>
      </w:pBdr>
      <w:bidi w:val="0"/>
      <w:spacing w:before="100" w:beforeAutospacing="1" w:after="100" w:afterAutospacing="1"/>
      <w:jc w:val="center"/>
    </w:pPr>
    <w:rPr>
      <w:rFonts w:ascii="Arial" w:hAnsi="Arial" w:cs="Arial"/>
      <w:b/>
      <w:bCs/>
      <w:color w:val="FF0000"/>
      <w:sz w:val="28"/>
      <w:szCs w:val="28"/>
    </w:rPr>
  </w:style>
  <w:style w:type="paragraph" w:customStyle="1" w:styleId="xl111">
    <w:name w:val="xl111"/>
    <w:basedOn w:val="a0"/>
    <w:rsid w:val="00250D53"/>
    <w:pPr>
      <w:pBdr>
        <w:top w:val="single" w:sz="4" w:space="0" w:color="auto"/>
        <w:left w:val="single" w:sz="4" w:space="0" w:color="auto"/>
        <w:right w:val="single" w:sz="4" w:space="0" w:color="auto"/>
      </w:pBdr>
      <w:bidi w:val="0"/>
      <w:spacing w:before="100" w:beforeAutospacing="1" w:after="100" w:afterAutospacing="1"/>
    </w:pPr>
    <w:rPr>
      <w:rFonts w:ascii="Arial" w:hAnsi="Arial" w:cs="Arial"/>
      <w:b/>
      <w:bCs/>
      <w:color w:val="FF0000"/>
      <w:sz w:val="28"/>
      <w:szCs w:val="28"/>
    </w:rPr>
  </w:style>
  <w:style w:type="paragraph" w:customStyle="1" w:styleId="xl112">
    <w:name w:val="xl112"/>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b/>
      <w:bCs/>
      <w:color w:val="000000"/>
      <w:sz w:val="28"/>
      <w:szCs w:val="28"/>
    </w:rPr>
  </w:style>
  <w:style w:type="paragraph" w:customStyle="1" w:styleId="xl113">
    <w:name w:val="xl113"/>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Arial" w:hAnsi="Arial" w:cs="Arial"/>
      <w:b/>
      <w:bCs/>
      <w:color w:val="000000"/>
      <w:sz w:val="28"/>
      <w:szCs w:val="28"/>
    </w:rPr>
  </w:style>
  <w:style w:type="paragraph" w:customStyle="1" w:styleId="xl114">
    <w:name w:val="xl114"/>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b/>
      <w:bCs/>
      <w:color w:val="000000"/>
      <w:sz w:val="28"/>
      <w:szCs w:val="28"/>
    </w:rPr>
  </w:style>
  <w:style w:type="paragraph" w:customStyle="1" w:styleId="xl115">
    <w:name w:val="xl115"/>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Arial" w:hAnsi="Arial" w:cs="Arial"/>
      <w:b/>
      <w:bCs/>
      <w:color w:val="000000"/>
      <w:sz w:val="28"/>
      <w:szCs w:val="28"/>
    </w:rPr>
  </w:style>
  <w:style w:type="paragraph" w:customStyle="1" w:styleId="xl116">
    <w:name w:val="xl116"/>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Arial" w:hAnsi="Arial" w:cs="Arial"/>
      <w:b/>
      <w:bCs/>
      <w:color w:val="000000"/>
      <w:sz w:val="28"/>
      <w:szCs w:val="28"/>
    </w:rPr>
  </w:style>
  <w:style w:type="paragraph" w:customStyle="1" w:styleId="xl117">
    <w:name w:val="xl117"/>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Arial" w:hAnsi="Arial" w:cs="Arial"/>
      <w:b/>
      <w:bCs/>
      <w:color w:val="000000"/>
      <w:sz w:val="28"/>
      <w:szCs w:val="28"/>
    </w:rPr>
  </w:style>
  <w:style w:type="paragraph" w:customStyle="1" w:styleId="xl118">
    <w:name w:val="xl118"/>
    <w:basedOn w:val="a0"/>
    <w:rsid w:val="00250D53"/>
    <w:pPr>
      <w:pBdr>
        <w:top w:val="single" w:sz="4" w:space="0" w:color="auto"/>
        <w:left w:val="single" w:sz="4" w:space="0" w:color="auto"/>
        <w:bottom w:val="single" w:sz="4" w:space="0" w:color="auto"/>
        <w:right w:val="single" w:sz="4" w:space="0" w:color="auto"/>
      </w:pBdr>
      <w:shd w:val="clear" w:color="000000" w:fill="DDD9C4"/>
      <w:bidi w:val="0"/>
      <w:spacing w:before="100" w:beforeAutospacing="1" w:after="100" w:afterAutospacing="1"/>
    </w:pPr>
    <w:rPr>
      <w:rFonts w:ascii="Times New Roman" w:hAnsi="Times New Roman"/>
      <w:b/>
      <w:bCs/>
      <w:color w:val="000000"/>
      <w:u w:val="single"/>
    </w:rPr>
  </w:style>
  <w:style w:type="paragraph" w:customStyle="1" w:styleId="xl119">
    <w:name w:val="xl119"/>
    <w:basedOn w:val="a0"/>
    <w:rsid w:val="00250D53"/>
    <w:pPr>
      <w:pBdr>
        <w:top w:val="single" w:sz="4" w:space="0" w:color="auto"/>
        <w:left w:val="single" w:sz="4" w:space="0" w:color="auto"/>
        <w:bottom w:val="single" w:sz="4" w:space="0" w:color="auto"/>
        <w:right w:val="single" w:sz="4" w:space="0" w:color="auto"/>
      </w:pBdr>
      <w:shd w:val="clear" w:color="000000" w:fill="DDD9C4"/>
      <w:bidi w:val="0"/>
      <w:spacing w:before="100" w:beforeAutospacing="1" w:after="100" w:afterAutospacing="1"/>
      <w:jc w:val="center"/>
    </w:pPr>
    <w:rPr>
      <w:rFonts w:ascii="Arial" w:hAnsi="Arial" w:cs="Arial"/>
      <w:color w:val="000000"/>
    </w:rPr>
  </w:style>
  <w:style w:type="paragraph" w:customStyle="1" w:styleId="xl120">
    <w:name w:val="xl120"/>
    <w:basedOn w:val="a0"/>
    <w:rsid w:val="00250D53"/>
    <w:pPr>
      <w:pBdr>
        <w:top w:val="single" w:sz="4" w:space="0" w:color="auto"/>
        <w:left w:val="single" w:sz="4" w:space="0" w:color="auto"/>
        <w:bottom w:val="single" w:sz="4" w:space="0" w:color="auto"/>
        <w:right w:val="single" w:sz="4" w:space="0" w:color="auto"/>
      </w:pBdr>
      <w:shd w:val="clear" w:color="000000" w:fill="DDD9C4"/>
      <w:bidi w:val="0"/>
      <w:spacing w:before="100" w:beforeAutospacing="1" w:after="100" w:afterAutospacing="1"/>
      <w:jc w:val="center"/>
    </w:pPr>
    <w:rPr>
      <w:rFonts w:ascii="Arial" w:hAnsi="Arial" w:cs="Arial"/>
      <w:color w:val="000000"/>
    </w:rPr>
  </w:style>
  <w:style w:type="paragraph" w:customStyle="1" w:styleId="xl121">
    <w:name w:val="xl121"/>
    <w:basedOn w:val="a0"/>
    <w:rsid w:val="00250D53"/>
    <w:pPr>
      <w:shd w:val="clear" w:color="000000" w:fill="DDD9C4"/>
      <w:bidi w:val="0"/>
      <w:spacing w:before="100" w:beforeAutospacing="1" w:after="100" w:afterAutospacing="1"/>
    </w:pPr>
    <w:rPr>
      <w:rFonts w:ascii="Times New Roman" w:hAnsi="Times New Roman"/>
      <w:color w:val="000000"/>
    </w:rPr>
  </w:style>
  <w:style w:type="paragraph" w:customStyle="1" w:styleId="xl122">
    <w:name w:val="xl122"/>
    <w:basedOn w:val="a0"/>
    <w:rsid w:val="00250D53"/>
    <w:pPr>
      <w:pBdr>
        <w:top w:val="single" w:sz="4" w:space="0" w:color="auto"/>
        <w:left w:val="single" w:sz="4" w:space="0" w:color="auto"/>
        <w:bottom w:val="single" w:sz="4" w:space="0" w:color="auto"/>
        <w:right w:val="single" w:sz="4" w:space="0" w:color="auto"/>
      </w:pBdr>
      <w:shd w:val="clear" w:color="000000" w:fill="DDD9C4"/>
      <w:bidi w:val="0"/>
      <w:spacing w:before="100" w:beforeAutospacing="1" w:after="100" w:afterAutospacing="1"/>
    </w:pPr>
    <w:rPr>
      <w:rFonts w:ascii="Times New Roman" w:hAnsi="Times New Roman"/>
      <w:color w:val="000000"/>
    </w:rPr>
  </w:style>
  <w:style w:type="paragraph" w:customStyle="1" w:styleId="xl123">
    <w:name w:val="xl123"/>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Times New Roman" w:hAnsi="Times New Roman" w:cs="Times New Roman"/>
    </w:rPr>
  </w:style>
  <w:style w:type="paragraph" w:customStyle="1" w:styleId="xl124">
    <w:name w:val="xl124"/>
    <w:basedOn w:val="a0"/>
    <w:rsid w:val="00250D53"/>
    <w:pPr>
      <w:pBdr>
        <w:top w:val="single" w:sz="8" w:space="0" w:color="auto"/>
        <w:left w:val="single" w:sz="4" w:space="0" w:color="auto"/>
        <w:bottom w:val="single" w:sz="8" w:space="0" w:color="auto"/>
        <w:right w:val="single" w:sz="4" w:space="0" w:color="auto"/>
      </w:pBdr>
      <w:shd w:val="clear" w:color="000000" w:fill="FFCC99"/>
      <w:bidi w:val="0"/>
      <w:spacing w:before="100" w:beforeAutospacing="1" w:after="100" w:afterAutospacing="1"/>
      <w:textAlignment w:val="center"/>
    </w:pPr>
    <w:rPr>
      <w:rFonts w:ascii="Tahoma" w:hAnsi="Tahoma" w:cs="Tahoma"/>
      <w:b/>
      <w:bCs/>
    </w:rPr>
  </w:style>
  <w:style w:type="paragraph" w:customStyle="1" w:styleId="xl125">
    <w:name w:val="xl125"/>
    <w:basedOn w:val="a0"/>
    <w:rsid w:val="00250D53"/>
    <w:pPr>
      <w:pBdr>
        <w:top w:val="single" w:sz="8" w:space="0" w:color="auto"/>
        <w:left w:val="single" w:sz="4" w:space="0" w:color="auto"/>
        <w:bottom w:val="single" w:sz="8" w:space="0" w:color="auto"/>
        <w:right w:val="single" w:sz="4" w:space="0" w:color="auto"/>
      </w:pBdr>
      <w:shd w:val="clear" w:color="000000" w:fill="FFCC99"/>
      <w:bidi w:val="0"/>
      <w:spacing w:before="100" w:beforeAutospacing="1" w:after="100" w:afterAutospacing="1"/>
      <w:textAlignment w:val="center"/>
    </w:pPr>
    <w:rPr>
      <w:rFonts w:ascii="Tahoma" w:hAnsi="Tahoma" w:cs="Tahoma"/>
    </w:rPr>
  </w:style>
  <w:style w:type="paragraph" w:customStyle="1" w:styleId="xl126">
    <w:name w:val="xl126"/>
    <w:basedOn w:val="a0"/>
    <w:rsid w:val="00250D53"/>
    <w:pPr>
      <w:pBdr>
        <w:top w:val="single" w:sz="4" w:space="0" w:color="auto"/>
        <w:left w:val="single" w:sz="4" w:space="0" w:color="auto"/>
        <w:bottom w:val="single" w:sz="4" w:space="0" w:color="auto"/>
        <w:right w:val="single" w:sz="4" w:space="0" w:color="auto"/>
      </w:pBdr>
      <w:shd w:val="clear" w:color="000000" w:fill="DDD9C4"/>
      <w:bidi w:val="0"/>
      <w:spacing w:before="100" w:beforeAutospacing="1" w:after="100" w:afterAutospacing="1"/>
      <w:jc w:val="center"/>
    </w:pPr>
    <w:rPr>
      <w:rFonts w:ascii="Times New Roman" w:hAnsi="Times New Roman" w:cs="Times New Roman"/>
      <w:color w:val="000000"/>
    </w:rPr>
  </w:style>
  <w:style w:type="paragraph" w:customStyle="1" w:styleId="xl127">
    <w:name w:val="xl127"/>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color w:val="000000"/>
      <w:sz w:val="28"/>
      <w:szCs w:val="28"/>
    </w:rPr>
  </w:style>
  <w:style w:type="paragraph" w:customStyle="1" w:styleId="xl128">
    <w:name w:val="xl128"/>
    <w:basedOn w:val="a0"/>
    <w:rsid w:val="00250D53"/>
    <w:pPr>
      <w:pBdr>
        <w:top w:val="single" w:sz="8" w:space="0" w:color="auto"/>
        <w:left w:val="single" w:sz="4" w:space="0" w:color="auto"/>
        <w:bottom w:val="single" w:sz="8" w:space="0" w:color="auto"/>
        <w:right w:val="single" w:sz="4" w:space="0" w:color="auto"/>
      </w:pBdr>
      <w:shd w:val="clear" w:color="000000" w:fill="FFCC99"/>
      <w:bidi w:val="0"/>
      <w:spacing w:before="100" w:beforeAutospacing="1" w:after="100" w:afterAutospacing="1"/>
      <w:jc w:val="center"/>
      <w:textAlignment w:val="center"/>
    </w:pPr>
    <w:rPr>
      <w:rFonts w:ascii="Tahoma" w:hAnsi="Tahoma" w:cs="Tahoma"/>
      <w:sz w:val="28"/>
      <w:szCs w:val="28"/>
    </w:rPr>
  </w:style>
  <w:style w:type="paragraph" w:customStyle="1" w:styleId="xl129">
    <w:name w:val="xl129"/>
    <w:basedOn w:val="a0"/>
    <w:rsid w:val="00250D53"/>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pPr>
    <w:rPr>
      <w:rFonts w:ascii="Times New Roman" w:hAnsi="Times New Roman" w:cs="Times New Roman"/>
      <w:color w:val="000000"/>
    </w:rPr>
  </w:style>
  <w:style w:type="paragraph" w:customStyle="1" w:styleId="xl130">
    <w:name w:val="xl130"/>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Times New Roman" w:hAnsi="Times New Roman"/>
    </w:rPr>
  </w:style>
  <w:style w:type="paragraph" w:customStyle="1" w:styleId="xl131">
    <w:name w:val="xl131"/>
    <w:basedOn w:val="a0"/>
    <w:rsid w:val="00250D53"/>
    <w:pPr>
      <w:shd w:val="clear" w:color="000000" w:fill="FFFF00"/>
      <w:bidi w:val="0"/>
      <w:spacing w:before="100" w:beforeAutospacing="1" w:after="100" w:afterAutospacing="1"/>
      <w:jc w:val="center"/>
      <w:textAlignment w:val="center"/>
    </w:pPr>
    <w:rPr>
      <w:rFonts w:ascii="Arial" w:hAnsi="Arial" w:cs="Arial"/>
      <w:b/>
      <w:bCs/>
      <w:color w:val="000000"/>
      <w:sz w:val="40"/>
      <w:szCs w:val="40"/>
    </w:rPr>
  </w:style>
  <w:style w:type="paragraph" w:customStyle="1" w:styleId="xl132">
    <w:name w:val="xl132"/>
    <w:basedOn w:val="a0"/>
    <w:rsid w:val="00250D53"/>
    <w:pPr>
      <w:pBdr>
        <w:left w:val="single" w:sz="8" w:space="0" w:color="auto"/>
      </w:pBdr>
      <w:shd w:val="clear" w:color="000000" w:fill="FFFF00"/>
      <w:bidi w:val="0"/>
      <w:spacing w:before="100" w:beforeAutospacing="1" w:after="100" w:afterAutospacing="1"/>
      <w:jc w:val="center"/>
      <w:textAlignment w:val="center"/>
    </w:pPr>
    <w:rPr>
      <w:rFonts w:ascii="Arial" w:hAnsi="Arial" w:cs="Arial"/>
      <w:b/>
      <w:bCs/>
      <w:color w:val="000000"/>
      <w:sz w:val="40"/>
      <w:szCs w:val="40"/>
    </w:rPr>
  </w:style>
  <w:style w:type="paragraph" w:customStyle="1" w:styleId="xl133">
    <w:name w:val="xl133"/>
    <w:basedOn w:val="a0"/>
    <w:rsid w:val="00250D53"/>
    <w:pPr>
      <w:pBdr>
        <w:bottom w:val="single" w:sz="4" w:space="0" w:color="auto"/>
      </w:pBdr>
      <w:shd w:val="clear" w:color="000000" w:fill="FFFF00"/>
      <w:bidi w:val="0"/>
      <w:spacing w:before="100" w:beforeAutospacing="1" w:after="100" w:afterAutospacing="1"/>
      <w:jc w:val="center"/>
      <w:textAlignment w:val="center"/>
    </w:pPr>
    <w:rPr>
      <w:rFonts w:ascii="Arial" w:hAnsi="Arial" w:cs="Arial"/>
      <w:b/>
      <w:bCs/>
      <w:color w:val="000000"/>
      <w:sz w:val="40"/>
      <w:szCs w:val="40"/>
    </w:rPr>
  </w:style>
  <w:style w:type="paragraph" w:customStyle="1" w:styleId="xl134">
    <w:name w:val="xl134"/>
    <w:basedOn w:val="a0"/>
    <w:rsid w:val="00250D53"/>
    <w:pPr>
      <w:pBdr>
        <w:left w:val="single" w:sz="8" w:space="0" w:color="auto"/>
        <w:bottom w:val="single" w:sz="4" w:space="0" w:color="auto"/>
      </w:pBdr>
      <w:shd w:val="clear" w:color="000000" w:fill="FFFF00"/>
      <w:bidi w:val="0"/>
      <w:spacing w:before="100" w:beforeAutospacing="1" w:after="100" w:afterAutospacing="1"/>
      <w:jc w:val="center"/>
      <w:textAlignment w:val="center"/>
    </w:pPr>
    <w:rPr>
      <w:rFonts w:ascii="Arial" w:hAnsi="Arial" w:cs="Arial"/>
      <w:b/>
      <w:bCs/>
      <w:color w:val="000000"/>
      <w:sz w:val="40"/>
      <w:szCs w:val="40"/>
    </w:rPr>
  </w:style>
  <w:style w:type="paragraph" w:customStyle="1" w:styleId="xl135">
    <w:name w:val="xl135"/>
    <w:basedOn w:val="a0"/>
    <w:rsid w:val="00250D53"/>
    <w:pPr>
      <w:pBdr>
        <w:top w:val="single" w:sz="8" w:space="0" w:color="auto"/>
        <w:right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36">
    <w:name w:val="xl136"/>
    <w:basedOn w:val="a0"/>
    <w:rsid w:val="00250D53"/>
    <w:pPr>
      <w:pBdr>
        <w:top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37">
    <w:name w:val="xl137"/>
    <w:basedOn w:val="a0"/>
    <w:rsid w:val="00250D53"/>
    <w:pPr>
      <w:pBdr>
        <w:top w:val="single" w:sz="8" w:space="0" w:color="auto"/>
        <w:left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38">
    <w:name w:val="xl138"/>
    <w:basedOn w:val="a0"/>
    <w:rsid w:val="00250D53"/>
    <w:pPr>
      <w:pBdr>
        <w:bottom w:val="single" w:sz="8" w:space="0" w:color="auto"/>
        <w:right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39">
    <w:name w:val="xl139"/>
    <w:basedOn w:val="a0"/>
    <w:rsid w:val="00250D53"/>
    <w:pPr>
      <w:pBdr>
        <w:bottom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40">
    <w:name w:val="xl140"/>
    <w:basedOn w:val="a0"/>
    <w:rsid w:val="00250D53"/>
    <w:pPr>
      <w:pBdr>
        <w:left w:val="single" w:sz="8" w:space="0" w:color="auto"/>
        <w:bottom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numbering" w:customStyle="1" w:styleId="StyleOutlinenumberedBlueBefore08cmHanging567ch">
    <w:name w:val="Style Outline numbered Blue Before:  0.8 cm Hanging:  5.67 ch"/>
    <w:rsid w:val="00250D53"/>
    <w:pPr>
      <w:numPr>
        <w:numId w:val="19"/>
      </w:numPr>
    </w:pPr>
  </w:style>
  <w:style w:type="paragraph" w:customStyle="1" w:styleId="xl141">
    <w:name w:val="xl141"/>
    <w:basedOn w:val="a0"/>
    <w:rsid w:val="00245D75"/>
    <w:pPr>
      <w:pBdr>
        <w:top w:val="single" w:sz="8" w:space="0" w:color="auto"/>
        <w:left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xl142">
    <w:name w:val="xl142"/>
    <w:basedOn w:val="a0"/>
    <w:rsid w:val="00245D75"/>
    <w:pPr>
      <w:pBdr>
        <w:right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xl143">
    <w:name w:val="xl143"/>
    <w:basedOn w:val="a0"/>
    <w:rsid w:val="00245D75"/>
    <w:pPr>
      <w:pBdr>
        <w:left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xl144">
    <w:name w:val="xl144"/>
    <w:basedOn w:val="a0"/>
    <w:rsid w:val="00245D75"/>
    <w:pPr>
      <w:pBdr>
        <w:bottom w:val="single" w:sz="8" w:space="0" w:color="auto"/>
        <w:right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xl145">
    <w:name w:val="xl145"/>
    <w:basedOn w:val="a0"/>
    <w:rsid w:val="00245D75"/>
    <w:pPr>
      <w:pBdr>
        <w:left w:val="single" w:sz="8" w:space="0" w:color="auto"/>
        <w:bottom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xl146">
    <w:name w:val="xl146"/>
    <w:basedOn w:val="a0"/>
    <w:rsid w:val="00245D75"/>
    <w:pPr>
      <w:shd w:val="clear" w:color="000000" w:fill="FFFF00"/>
      <w:bidi w:val="0"/>
      <w:spacing w:before="100" w:beforeAutospacing="1" w:after="100" w:afterAutospacing="1"/>
      <w:jc w:val="center"/>
      <w:textAlignment w:val="center"/>
    </w:pPr>
    <w:rPr>
      <w:rFonts w:ascii="Arial" w:hAnsi="Arial" w:cs="Arial"/>
      <w:b/>
      <w:bCs/>
      <w:color w:val="000000"/>
      <w:sz w:val="40"/>
      <w:szCs w:val="40"/>
    </w:rPr>
  </w:style>
  <w:style w:type="paragraph" w:customStyle="1" w:styleId="xl147">
    <w:name w:val="xl147"/>
    <w:basedOn w:val="a0"/>
    <w:rsid w:val="00245D75"/>
    <w:pPr>
      <w:pBdr>
        <w:left w:val="single" w:sz="8" w:space="0" w:color="auto"/>
      </w:pBdr>
      <w:shd w:val="clear" w:color="000000" w:fill="FFFF00"/>
      <w:bidi w:val="0"/>
      <w:spacing w:before="100" w:beforeAutospacing="1" w:after="100" w:afterAutospacing="1"/>
      <w:jc w:val="center"/>
      <w:textAlignment w:val="center"/>
    </w:pPr>
    <w:rPr>
      <w:rFonts w:ascii="Arial" w:hAnsi="Arial" w:cs="Arial"/>
      <w:b/>
      <w:bCs/>
      <w:color w:val="000000"/>
      <w:sz w:val="40"/>
      <w:szCs w:val="40"/>
    </w:rPr>
  </w:style>
  <w:style w:type="paragraph" w:customStyle="1" w:styleId="xl148">
    <w:name w:val="xl148"/>
    <w:basedOn w:val="a0"/>
    <w:rsid w:val="00245D75"/>
    <w:pPr>
      <w:pBdr>
        <w:bottom w:val="single" w:sz="4" w:space="0" w:color="auto"/>
      </w:pBdr>
      <w:shd w:val="clear" w:color="000000" w:fill="FFFF00"/>
      <w:bidi w:val="0"/>
      <w:spacing w:before="100" w:beforeAutospacing="1" w:after="100" w:afterAutospacing="1"/>
      <w:jc w:val="center"/>
      <w:textAlignment w:val="center"/>
    </w:pPr>
    <w:rPr>
      <w:rFonts w:ascii="Arial" w:hAnsi="Arial" w:cs="Arial"/>
      <w:b/>
      <w:bCs/>
      <w:color w:val="000000"/>
      <w:sz w:val="40"/>
      <w:szCs w:val="40"/>
    </w:rPr>
  </w:style>
  <w:style w:type="paragraph" w:customStyle="1" w:styleId="xl149">
    <w:name w:val="xl149"/>
    <w:basedOn w:val="a0"/>
    <w:rsid w:val="00245D75"/>
    <w:pPr>
      <w:pBdr>
        <w:left w:val="single" w:sz="8" w:space="0" w:color="auto"/>
        <w:bottom w:val="single" w:sz="4" w:space="0" w:color="auto"/>
      </w:pBdr>
      <w:shd w:val="clear" w:color="000000" w:fill="FFFF00"/>
      <w:bidi w:val="0"/>
      <w:spacing w:before="100" w:beforeAutospacing="1" w:after="100" w:afterAutospacing="1"/>
      <w:jc w:val="center"/>
      <w:textAlignment w:val="center"/>
    </w:pPr>
    <w:rPr>
      <w:rFonts w:ascii="Arial" w:hAnsi="Arial" w:cs="Arial"/>
      <w:b/>
      <w:bCs/>
      <w:color w:val="000000"/>
      <w:sz w:val="40"/>
      <w:szCs w:val="40"/>
    </w:rPr>
  </w:style>
  <w:style w:type="paragraph" w:customStyle="1" w:styleId="xl150">
    <w:name w:val="xl150"/>
    <w:basedOn w:val="a0"/>
    <w:rsid w:val="00245D75"/>
    <w:pPr>
      <w:pBdr>
        <w:top w:val="single" w:sz="8" w:space="0" w:color="auto"/>
        <w:right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51">
    <w:name w:val="xl151"/>
    <w:basedOn w:val="a0"/>
    <w:rsid w:val="00245D75"/>
    <w:pPr>
      <w:pBdr>
        <w:top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52">
    <w:name w:val="xl152"/>
    <w:basedOn w:val="a0"/>
    <w:rsid w:val="00245D75"/>
    <w:pPr>
      <w:pBdr>
        <w:top w:val="single" w:sz="8" w:space="0" w:color="auto"/>
        <w:left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53">
    <w:name w:val="xl153"/>
    <w:basedOn w:val="a0"/>
    <w:rsid w:val="00245D75"/>
    <w:pPr>
      <w:pBdr>
        <w:bottom w:val="single" w:sz="8" w:space="0" w:color="auto"/>
        <w:right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54">
    <w:name w:val="xl154"/>
    <w:basedOn w:val="a0"/>
    <w:rsid w:val="00245D75"/>
    <w:pPr>
      <w:pBdr>
        <w:bottom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55">
    <w:name w:val="xl155"/>
    <w:basedOn w:val="a0"/>
    <w:rsid w:val="00245D75"/>
    <w:pPr>
      <w:pBdr>
        <w:left w:val="single" w:sz="8" w:space="0" w:color="auto"/>
        <w:bottom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56">
    <w:name w:val="xl156"/>
    <w:basedOn w:val="a0"/>
    <w:rsid w:val="0099507A"/>
    <w:pPr>
      <w:pBdr>
        <w:top w:val="single" w:sz="4" w:space="0" w:color="auto"/>
        <w:left w:val="single" w:sz="4" w:space="0" w:color="auto"/>
        <w:bottom w:val="single" w:sz="4" w:space="0" w:color="auto"/>
      </w:pBdr>
      <w:bidi w:val="0"/>
      <w:spacing w:before="100" w:beforeAutospacing="1" w:after="100" w:afterAutospacing="1"/>
      <w:jc w:val="right"/>
    </w:pPr>
    <w:rPr>
      <w:rFonts w:ascii="Times New Roman" w:hAnsi="Times New Roman"/>
      <w:color w:val="000000"/>
    </w:rPr>
  </w:style>
  <w:style w:type="paragraph" w:customStyle="1" w:styleId="xl157">
    <w:name w:val="xl157"/>
    <w:basedOn w:val="a0"/>
    <w:rsid w:val="0099507A"/>
    <w:pPr>
      <w:pBdr>
        <w:top w:val="single" w:sz="8" w:space="0" w:color="auto"/>
        <w:left w:val="single" w:sz="4" w:space="0" w:color="auto"/>
        <w:bottom w:val="single" w:sz="8" w:space="0" w:color="auto"/>
        <w:right w:val="single" w:sz="4" w:space="0" w:color="auto"/>
      </w:pBdr>
      <w:shd w:val="clear" w:color="000000" w:fill="FFCC99"/>
      <w:bidi w:val="0"/>
      <w:spacing w:before="100" w:beforeAutospacing="1" w:after="100" w:afterAutospacing="1"/>
      <w:textAlignment w:val="center"/>
    </w:pPr>
    <w:rPr>
      <w:rFonts w:ascii="Tahoma" w:hAnsi="Tahoma" w:cs="Tahoma"/>
      <w:b/>
      <w:bCs/>
    </w:rPr>
  </w:style>
  <w:style w:type="paragraph" w:styleId="afff7">
    <w:name w:val="TOC Heading"/>
    <w:basedOn w:val="12"/>
    <w:next w:val="a0"/>
    <w:qFormat/>
    <w:rsid w:val="00B05F1A"/>
    <w:pPr>
      <w:keepLines/>
      <w:spacing w:before="480" w:after="0" w:line="276" w:lineRule="auto"/>
      <w:outlineLvl w:val="9"/>
    </w:pPr>
    <w:rPr>
      <w:rFonts w:ascii="Cambria" w:hAnsi="Cambria" w:cs="Times New Roman"/>
      <w:color w:val="365F91"/>
      <w:kern w:val="0"/>
      <w:sz w:val="28"/>
      <w:szCs w:val="28"/>
    </w:rPr>
  </w:style>
  <w:style w:type="paragraph" w:customStyle="1" w:styleId="xl158">
    <w:name w:val="xl158"/>
    <w:basedOn w:val="a0"/>
    <w:rsid w:val="008E4197"/>
    <w:pPr>
      <w:pBdr>
        <w:left w:val="single" w:sz="8" w:space="0" w:color="auto"/>
        <w:bottom w:val="single" w:sz="4" w:space="0" w:color="auto"/>
      </w:pBdr>
      <w:shd w:val="clear" w:color="000000" w:fill="FFFF00"/>
      <w:bidi w:val="0"/>
      <w:spacing w:before="100" w:beforeAutospacing="1" w:after="100" w:afterAutospacing="1"/>
      <w:jc w:val="center"/>
      <w:textAlignment w:val="center"/>
    </w:pPr>
    <w:rPr>
      <w:rFonts w:ascii="Arial" w:hAnsi="Arial" w:cs="Arial"/>
      <w:b/>
      <w:bCs/>
      <w:color w:val="000000"/>
      <w:sz w:val="40"/>
      <w:szCs w:val="40"/>
    </w:rPr>
  </w:style>
  <w:style w:type="paragraph" w:customStyle="1" w:styleId="xl159">
    <w:name w:val="xl159"/>
    <w:basedOn w:val="a0"/>
    <w:rsid w:val="008E4197"/>
    <w:pPr>
      <w:pBdr>
        <w:top w:val="single" w:sz="8" w:space="0" w:color="auto"/>
        <w:right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60">
    <w:name w:val="xl160"/>
    <w:basedOn w:val="a0"/>
    <w:rsid w:val="008E4197"/>
    <w:pPr>
      <w:pBdr>
        <w:top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61">
    <w:name w:val="xl161"/>
    <w:basedOn w:val="a0"/>
    <w:rsid w:val="008E4197"/>
    <w:pPr>
      <w:pBdr>
        <w:top w:val="single" w:sz="8" w:space="0" w:color="auto"/>
        <w:left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62">
    <w:name w:val="xl162"/>
    <w:basedOn w:val="a0"/>
    <w:rsid w:val="008E4197"/>
    <w:pPr>
      <w:pBdr>
        <w:bottom w:val="single" w:sz="8" w:space="0" w:color="auto"/>
        <w:right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63">
    <w:name w:val="xl163"/>
    <w:basedOn w:val="a0"/>
    <w:rsid w:val="008E4197"/>
    <w:pPr>
      <w:pBdr>
        <w:bottom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64">
    <w:name w:val="xl164"/>
    <w:basedOn w:val="a0"/>
    <w:rsid w:val="008E4197"/>
    <w:pPr>
      <w:pBdr>
        <w:left w:val="single" w:sz="8" w:space="0" w:color="auto"/>
        <w:bottom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65">
    <w:name w:val="xl165"/>
    <w:basedOn w:val="a0"/>
    <w:rsid w:val="008E4197"/>
    <w:pPr>
      <w:pBdr>
        <w:top w:val="single" w:sz="8" w:space="0" w:color="auto"/>
        <w:right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xl166">
    <w:name w:val="xl166"/>
    <w:basedOn w:val="a0"/>
    <w:rsid w:val="008E4197"/>
    <w:pPr>
      <w:pBdr>
        <w:top w:val="single" w:sz="8" w:space="0" w:color="auto"/>
        <w:left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xl167">
    <w:name w:val="xl167"/>
    <w:basedOn w:val="a0"/>
    <w:rsid w:val="008E4197"/>
    <w:pPr>
      <w:pBdr>
        <w:right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xl168">
    <w:name w:val="xl168"/>
    <w:basedOn w:val="a0"/>
    <w:rsid w:val="008E4197"/>
    <w:pPr>
      <w:pBdr>
        <w:left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xl169">
    <w:name w:val="xl169"/>
    <w:basedOn w:val="a0"/>
    <w:rsid w:val="008E4197"/>
    <w:pPr>
      <w:pBdr>
        <w:bottom w:val="single" w:sz="8" w:space="0" w:color="auto"/>
        <w:right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xl170">
    <w:name w:val="xl170"/>
    <w:basedOn w:val="a0"/>
    <w:rsid w:val="008E4197"/>
    <w:pPr>
      <w:pBdr>
        <w:left w:val="single" w:sz="8" w:space="0" w:color="auto"/>
        <w:bottom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111">
    <w:name w:val="פיסקה 1.1.1"/>
    <w:basedOn w:val="a0"/>
    <w:rsid w:val="00D458D9"/>
    <w:pPr>
      <w:overflowPunct w:val="0"/>
      <w:autoSpaceDE w:val="0"/>
      <w:autoSpaceDN w:val="0"/>
      <w:adjustRightInd w:val="0"/>
      <w:spacing w:line="360" w:lineRule="auto"/>
      <w:ind w:left="1531" w:hanging="851"/>
      <w:jc w:val="both"/>
      <w:textAlignment w:val="baseline"/>
    </w:pPr>
    <w:rPr>
      <w:rFonts w:ascii="Times New Roman" w:hAnsi="Times New Roman"/>
      <w:sz w:val="20"/>
      <w:lang w:eastAsia="he-IL"/>
    </w:rPr>
  </w:style>
  <w:style w:type="character" w:customStyle="1" w:styleId="AlphaList20">
    <w:name w:val="Alpha List 2 תו"/>
    <w:locked/>
    <w:rsid w:val="00513711"/>
    <w:rPr>
      <w:sz w:val="22"/>
      <w:szCs w:val="24"/>
      <w:lang w:val="en-US" w:eastAsia="he-IL"/>
    </w:rPr>
  </w:style>
  <w:style w:type="paragraph" w:customStyle="1" w:styleId="SubjectTitle">
    <w:name w:val="Subject Title"/>
    <w:basedOn w:val="22"/>
    <w:next w:val="Normal10"/>
    <w:rsid w:val="00513711"/>
    <w:pPr>
      <w:keepNext w:val="0"/>
      <w:spacing w:before="120" w:after="720"/>
      <w:ind w:left="794" w:hanging="794"/>
      <w:jc w:val="center"/>
      <w:outlineLvl w:val="9"/>
    </w:pPr>
    <w:rPr>
      <w:rFonts w:ascii="Times New Roman" w:hAnsi="Times New Roman" w:cs="David"/>
      <w:i w:val="0"/>
      <w:smallCaps/>
      <w:spacing w:val="70"/>
      <w:sz w:val="32"/>
      <w:szCs w:val="36"/>
      <w:u w:val="single"/>
    </w:rPr>
  </w:style>
  <w:style w:type="paragraph" w:customStyle="1" w:styleId="TableText">
    <w:name w:val="TableText"/>
    <w:basedOn w:val="a0"/>
    <w:rsid w:val="00513711"/>
    <w:pPr>
      <w:spacing w:before="75" w:line="280" w:lineRule="atLeast"/>
    </w:pPr>
    <w:rPr>
      <w:rFonts w:ascii="Times New Roman" w:hAnsi="Times New Roman"/>
      <w:sz w:val="22"/>
      <w:lang w:eastAsia="he-IL"/>
    </w:rPr>
  </w:style>
  <w:style w:type="character" w:customStyle="1" w:styleId="Normal">
    <w:name w:val="Normal תו"/>
    <w:locked/>
    <w:rsid w:val="00513711"/>
    <w:rPr>
      <w:rFonts w:cs="David" w:hint="cs"/>
      <w:sz w:val="22"/>
      <w:szCs w:val="24"/>
      <w:lang w:val="en-US" w:eastAsia="he-IL" w:bidi="he-IL"/>
    </w:rPr>
  </w:style>
  <w:style w:type="paragraph" w:customStyle="1" w:styleId="CharChar0">
    <w:name w:val="Char תו Char תו"/>
    <w:basedOn w:val="a0"/>
    <w:rsid w:val="00513711"/>
    <w:pPr>
      <w:bidi w:val="0"/>
      <w:spacing w:after="160" w:line="240" w:lineRule="exact"/>
      <w:jc w:val="both"/>
    </w:pPr>
    <w:rPr>
      <w:rFonts w:ascii="Verdana" w:hAnsi="Verdana" w:cs="FrankRuehl"/>
      <w:sz w:val="16"/>
      <w:szCs w:val="20"/>
      <w:lang w:bidi="ar-SA"/>
    </w:rPr>
  </w:style>
  <w:style w:type="character" w:customStyle="1" w:styleId="N-1A0">
    <w:name w:val="N-1A תו"/>
    <w:rsid w:val="00513711"/>
    <w:rPr>
      <w:rFonts w:cs="David"/>
      <w:spacing w:val="10"/>
      <w:szCs w:val="24"/>
      <w:lang w:val="en-US" w:eastAsia="he-IL" w:bidi="he-IL"/>
    </w:rPr>
  </w:style>
  <w:style w:type="paragraph" w:customStyle="1" w:styleId="CharChar1">
    <w:name w:val="Char Char"/>
    <w:basedOn w:val="a0"/>
    <w:next w:val="a0"/>
    <w:autoRedefine/>
    <w:rsid w:val="00513711"/>
    <w:pPr>
      <w:overflowPunct w:val="0"/>
      <w:autoSpaceDE w:val="0"/>
      <w:autoSpaceDN w:val="0"/>
      <w:adjustRightInd w:val="0"/>
      <w:spacing w:after="160" w:line="360" w:lineRule="auto"/>
    </w:pPr>
    <w:rPr>
      <w:rFonts w:ascii="Tahoma" w:hAnsi="Tahoma" w:cs="Arial"/>
      <w:sz w:val="22"/>
      <w:lang w:eastAsia="he-IL" w:bidi="ar-SA"/>
    </w:rPr>
  </w:style>
  <w:style w:type="paragraph" w:customStyle="1" w:styleId="afff8">
    <w:name w:val="כותרת קטע"/>
    <w:basedOn w:val="a0"/>
    <w:rsid w:val="00513711"/>
    <w:pPr>
      <w:widowControl w:val="0"/>
      <w:tabs>
        <w:tab w:val="left" w:pos="8675"/>
      </w:tabs>
      <w:autoSpaceDE w:val="0"/>
      <w:autoSpaceDN w:val="0"/>
      <w:spacing w:before="240" w:after="240" w:line="300" w:lineRule="atLeast"/>
      <w:jc w:val="both"/>
    </w:pPr>
    <w:rPr>
      <w:rFonts w:ascii="Times New Roman" w:hAnsi="Times New Roman"/>
      <w:b/>
      <w:bCs/>
      <w:smallCaps/>
    </w:rPr>
  </w:style>
  <w:style w:type="character" w:customStyle="1" w:styleId="af9">
    <w:name w:val="פיסקת רשימה תו"/>
    <w:aliases w:val="Bullet List תו,FooterText תו,LP1 תו,Paragraphe de liste1 תו,lp1 תו,numbered תו,x.x.x.x תו,מכרזים - טקסט סעיפים תו,נספח 2 מתוקן תו,פיסקת bullets תו"/>
    <w:link w:val="af8"/>
    <w:rsid w:val="00513711"/>
    <w:rPr>
      <w:rFonts w:ascii="Times New (W1)" w:hAnsi="Times New (W1)" w:cs="David"/>
      <w:sz w:val="24"/>
      <w:szCs w:val="24"/>
    </w:rPr>
  </w:style>
  <w:style w:type="paragraph" w:customStyle="1" w:styleId="CharChar1CharCharCharChar">
    <w:name w:val="Char Char1 תו תו Char Char תו תו Char Char"/>
    <w:basedOn w:val="a0"/>
    <w:rsid w:val="00513711"/>
    <w:pPr>
      <w:bidi w:val="0"/>
      <w:spacing w:after="160" w:line="240" w:lineRule="exact"/>
      <w:jc w:val="both"/>
    </w:pPr>
    <w:rPr>
      <w:rFonts w:ascii="Verdana" w:hAnsi="Verdana" w:cs="FrankRuehl"/>
      <w:sz w:val="16"/>
      <w:szCs w:val="20"/>
      <w:lang w:bidi="ar-SA"/>
    </w:rPr>
  </w:style>
  <w:style w:type="paragraph" w:customStyle="1" w:styleId="211111">
    <w:name w:val="תת סעיף2 1.1.1.1.1"/>
    <w:basedOn w:val="14"/>
    <w:rsid w:val="00513711"/>
    <w:pPr>
      <w:tabs>
        <w:tab w:val="num" w:pos="4253"/>
      </w:tabs>
      <w:ind w:left="4253" w:hanging="1134"/>
    </w:pPr>
  </w:style>
  <w:style w:type="character" w:customStyle="1" w:styleId="HeadingPerekChar">
    <w:name w:val="HeadingPerek Char"/>
    <w:basedOn w:val="a1"/>
    <w:link w:val="HeadingPerek"/>
    <w:locked/>
    <w:rsid w:val="0080724C"/>
    <w:rPr>
      <w:rFonts w:cs="David"/>
      <w:b/>
      <w:bCs/>
      <w:sz w:val="32"/>
      <w:szCs w:val="32"/>
      <w:lang w:eastAsia="he-IL"/>
    </w:rPr>
  </w:style>
  <w:style w:type="paragraph" w:customStyle="1" w:styleId="HeadingPerek">
    <w:name w:val="HeadingPerek"/>
    <w:basedOn w:val="a0"/>
    <w:link w:val="HeadingPerekChar"/>
    <w:qFormat/>
    <w:rsid w:val="0080724C"/>
    <w:pPr>
      <w:numPr>
        <w:numId w:val="21"/>
      </w:numPr>
      <w:jc w:val="both"/>
    </w:pPr>
    <w:rPr>
      <w:rFonts w:ascii="Times New Roman" w:hAnsi="Times New Roman"/>
      <w:b/>
      <w:bCs/>
      <w:sz w:val="32"/>
      <w:szCs w:val="32"/>
      <w:lang w:eastAsia="he-IL"/>
    </w:rPr>
  </w:style>
  <w:style w:type="paragraph" w:customStyle="1" w:styleId="PARA1">
    <w:name w:val="PARA 1"/>
    <w:basedOn w:val="a0"/>
    <w:qFormat/>
    <w:rsid w:val="0080724C"/>
    <w:pPr>
      <w:numPr>
        <w:ilvl w:val="1"/>
        <w:numId w:val="21"/>
      </w:numPr>
      <w:spacing w:before="120" w:after="120"/>
      <w:jc w:val="both"/>
      <w:outlineLvl w:val="1"/>
    </w:pPr>
    <w:rPr>
      <w:rFonts w:ascii="Times New Roman" w:hAnsi="Times New Roman" w:cs="Narkisim"/>
      <w:lang w:eastAsia="he-IL"/>
    </w:rPr>
  </w:style>
  <w:style w:type="paragraph" w:customStyle="1" w:styleId="PARA2">
    <w:name w:val="PARA 2"/>
    <w:basedOn w:val="PARA1"/>
    <w:qFormat/>
    <w:rsid w:val="0080724C"/>
    <w:pPr>
      <w:numPr>
        <w:ilvl w:val="2"/>
      </w:numPr>
    </w:pPr>
    <w:rPr>
      <w:rFonts w:ascii="Arial" w:hAnsi="Arial"/>
      <w:b/>
    </w:rPr>
  </w:style>
  <w:style w:type="paragraph" w:customStyle="1" w:styleId="PARA3">
    <w:name w:val="PARA 3"/>
    <w:basedOn w:val="a0"/>
    <w:qFormat/>
    <w:rsid w:val="0080724C"/>
    <w:pPr>
      <w:numPr>
        <w:ilvl w:val="3"/>
        <w:numId w:val="21"/>
      </w:numPr>
      <w:tabs>
        <w:tab w:val="left" w:pos="387"/>
      </w:tabs>
      <w:spacing w:before="120"/>
      <w:jc w:val="both"/>
    </w:pPr>
    <w:rPr>
      <w:rFonts w:ascii="Times New Roman" w:hAnsi="Times New Roman" w:cs="Narkisim"/>
      <w:lang w:eastAsia="he-IL"/>
    </w:rPr>
  </w:style>
  <w:style w:type="paragraph" w:customStyle="1" w:styleId="afff9">
    <w:name w:val="כותרת טבלת נספחים"/>
    <w:basedOn w:val="a0"/>
    <w:rsid w:val="00C45E0F"/>
    <w:pPr>
      <w:jc w:val="center"/>
    </w:pPr>
    <w:rPr>
      <w:rFonts w:ascii="Arial" w:hAnsi="Arial" w:cs="Arial"/>
      <w:b/>
      <w:color w:val="1B3461"/>
      <w:sz w:val="28"/>
      <w:szCs w:val="22"/>
    </w:rPr>
  </w:style>
  <w:style w:type="paragraph" w:customStyle="1" w:styleId="afffa">
    <w:name w:val="שם הוראה"/>
    <w:basedOn w:val="a0"/>
    <w:rsid w:val="00C45E0F"/>
    <w:pPr>
      <w:jc w:val="both"/>
    </w:pPr>
    <w:rPr>
      <w:rFonts w:ascii="Arial" w:hAnsi="Arial" w:cs="Arial"/>
      <w:b/>
      <w:bCs/>
      <w:color w:val="FFFFFF"/>
      <w:sz w:val="28"/>
      <w:szCs w:val="28"/>
    </w:rPr>
  </w:style>
  <w:style w:type="paragraph" w:customStyle="1" w:styleId="afffb">
    <w:name w:val="טקסט רץ טבלה עליונה"/>
    <w:basedOn w:val="a0"/>
    <w:rsid w:val="00C45E0F"/>
    <w:pPr>
      <w:jc w:val="both"/>
    </w:pPr>
    <w:rPr>
      <w:rFonts w:ascii="Arial" w:hAnsi="Arial" w:cs="Arial"/>
      <w:sz w:val="20"/>
      <w:szCs w:val="20"/>
    </w:rPr>
  </w:style>
  <w:style w:type="character" w:customStyle="1" w:styleId="Char">
    <w:name w:val="טקסט סעיף Char"/>
    <w:rsid w:val="00C45E0F"/>
    <w:rPr>
      <w:rFonts w:ascii="Arial" w:hAnsi="Arial" w:cs="Arial"/>
      <w:sz w:val="22"/>
      <w:szCs w:val="22"/>
    </w:rPr>
  </w:style>
  <w:style w:type="table" w:customStyle="1" w:styleId="1e">
    <w:name w:val="טבלת רשת1"/>
    <w:basedOn w:val="a2"/>
    <w:next w:val="aa"/>
    <w:uiPriority w:val="59"/>
    <w:rsid w:val="000C59B1"/>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c">
    <w:name w:val="טבלת רשת2"/>
    <w:basedOn w:val="a2"/>
    <w:next w:val="aa"/>
    <w:uiPriority w:val="59"/>
    <w:rsid w:val="000C59B1"/>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ListParagraphChar2">
    <w:name w:val="List Paragraph Char2"/>
    <w:basedOn w:val="a1"/>
    <w:uiPriority w:val="34"/>
    <w:rsid w:val="007A679E"/>
    <w:rPr>
      <w:rFonts w:cs="FrankRuehl"/>
      <w:szCs w:val="26"/>
      <w:lang w:eastAsia="he-IL"/>
    </w:rPr>
  </w:style>
  <w:style w:type="paragraph" w:customStyle="1" w:styleId="HNormal">
    <w:name w:val="HNormal"/>
    <w:link w:val="HNormal0"/>
    <w:rsid w:val="007C763E"/>
    <w:pPr>
      <w:bidi/>
      <w:spacing w:after="120"/>
      <w:jc w:val="both"/>
    </w:pPr>
    <w:rPr>
      <w:noProof/>
      <w:szCs w:val="24"/>
      <w:lang w:eastAsia="he-IL"/>
    </w:rPr>
  </w:style>
  <w:style w:type="character" w:customStyle="1" w:styleId="HNormal0">
    <w:name w:val="HNormal תו"/>
    <w:link w:val="HNormal"/>
    <w:rsid w:val="007C763E"/>
    <w:rPr>
      <w:noProof/>
      <w:szCs w:val="24"/>
      <w:lang w:eastAsia="he-IL"/>
    </w:rPr>
  </w:style>
  <w:style w:type="character" w:customStyle="1" w:styleId="ListParagraphChar1">
    <w:name w:val="List Paragraph Char1"/>
    <w:aliases w:val="LP1 Char"/>
    <w:basedOn w:val="a1"/>
    <w:uiPriority w:val="34"/>
    <w:rsid w:val="007D7808"/>
    <w:rPr>
      <w:rFonts w:cs="FrankRuehl"/>
      <w:szCs w:val="26"/>
      <w:lang w:eastAsia="he-IL"/>
    </w:rPr>
  </w:style>
  <w:style w:type="paragraph" w:customStyle="1" w:styleId="110">
    <w:name w:val="פיסקת רשימה11"/>
    <w:basedOn w:val="a0"/>
    <w:rsid w:val="007D7808"/>
    <w:pPr>
      <w:keepNext/>
      <w:overflowPunct w:val="0"/>
      <w:autoSpaceDE w:val="0"/>
      <w:autoSpaceDN w:val="0"/>
      <w:adjustRightInd w:val="0"/>
      <w:spacing w:after="240" w:line="320" w:lineRule="exact"/>
      <w:ind w:left="720" w:firstLine="360"/>
      <w:contextualSpacing/>
      <w:jc w:val="both"/>
      <w:textAlignment w:val="baseline"/>
    </w:pPr>
    <w:rPr>
      <w:rFonts w:ascii="Calibri" w:hAnsi="Calibri" w:cs="Times New Roman"/>
    </w:rPr>
  </w:style>
  <w:style w:type="paragraph" w:customStyle="1" w:styleId="CharChar4">
    <w:name w:val="Char Char4"/>
    <w:basedOn w:val="a0"/>
    <w:rsid w:val="007D7808"/>
    <w:pPr>
      <w:bidi w:val="0"/>
      <w:spacing w:before="60" w:after="160" w:line="240" w:lineRule="exact"/>
    </w:pPr>
    <w:rPr>
      <w:rFonts w:ascii="Verdana" w:hAnsi="Verdana" w:cs="Times New Roman"/>
      <w:color w:val="FF00FF"/>
      <w:szCs w:val="20"/>
      <w:lang w:val="en-GB" w:bidi="ar-SA"/>
    </w:rPr>
  </w:style>
  <w:style w:type="paragraph" w:customStyle="1" w:styleId="CharChar3">
    <w:name w:val="Char Char3"/>
    <w:basedOn w:val="a0"/>
    <w:rsid w:val="007D7808"/>
    <w:pPr>
      <w:bidi w:val="0"/>
      <w:spacing w:before="60" w:after="160" w:line="240" w:lineRule="exact"/>
    </w:pPr>
    <w:rPr>
      <w:rFonts w:ascii="Verdana" w:hAnsi="Verdana" w:cs="Times New Roman"/>
      <w:color w:val="FF00FF"/>
      <w:szCs w:val="20"/>
      <w:lang w:val="en-GB" w:bidi="ar-SA"/>
    </w:rPr>
  </w:style>
  <w:style w:type="paragraph" w:customStyle="1" w:styleId="Char0">
    <w:name w:val="תו Char"/>
    <w:basedOn w:val="a0"/>
    <w:rsid w:val="007D7808"/>
    <w:pPr>
      <w:bidi w:val="0"/>
      <w:spacing w:after="160" w:line="240" w:lineRule="exact"/>
      <w:jc w:val="both"/>
    </w:pPr>
    <w:rPr>
      <w:rFonts w:ascii="Verdana" w:hAnsi="Verdana" w:cs="FrankRuehl"/>
      <w:sz w:val="16"/>
      <w:szCs w:val="20"/>
      <w:lang w:bidi="ar-SA"/>
    </w:rPr>
  </w:style>
  <w:style w:type="paragraph" w:styleId="afffc">
    <w:name w:val="Signature"/>
    <w:basedOn w:val="aff4"/>
    <w:link w:val="afffd"/>
    <w:rsid w:val="007D7808"/>
    <w:pPr>
      <w:overflowPunct w:val="0"/>
      <w:autoSpaceDE w:val="0"/>
      <w:autoSpaceDN w:val="0"/>
      <w:adjustRightInd w:val="0"/>
      <w:spacing w:before="120" w:line="360" w:lineRule="atLeast"/>
      <w:ind w:left="5052" w:right="426"/>
      <w:jc w:val="center"/>
      <w:textAlignment w:val="baseline"/>
    </w:pPr>
    <w:rPr>
      <w:sz w:val="20"/>
    </w:rPr>
  </w:style>
  <w:style w:type="character" w:customStyle="1" w:styleId="afffd">
    <w:name w:val="חתימה תו"/>
    <w:basedOn w:val="a1"/>
    <w:link w:val="afffc"/>
    <w:rsid w:val="007D7808"/>
    <w:rPr>
      <w:rFonts w:cs="David"/>
      <w:szCs w:val="24"/>
      <w:lang w:eastAsia="he-IL"/>
    </w:rPr>
  </w:style>
  <w:style w:type="paragraph" w:customStyle="1" w:styleId="ms-1">
    <w:name w:val="ms-1"/>
    <w:basedOn w:val="a0"/>
    <w:rsid w:val="007D7808"/>
    <w:pPr>
      <w:keepNext/>
      <w:numPr>
        <w:ilvl w:val="2"/>
        <w:numId w:val="24"/>
      </w:numPr>
      <w:tabs>
        <w:tab w:val="clear" w:pos="1984"/>
        <w:tab w:val="num" w:pos="709"/>
      </w:tabs>
      <w:spacing w:line="320" w:lineRule="exact"/>
      <w:ind w:left="709" w:right="567" w:hanging="567"/>
      <w:jc w:val="both"/>
    </w:pPr>
    <w:rPr>
      <w:rFonts w:ascii="Times New Roman" w:hAnsi="Times New Roman" w:cs="Times New Roman"/>
      <w:noProof/>
      <w:lang w:eastAsia="he-IL"/>
    </w:rPr>
  </w:style>
  <w:style w:type="paragraph" w:customStyle="1" w:styleId="ms-2">
    <w:name w:val="ms-2"/>
    <w:basedOn w:val="a0"/>
    <w:rsid w:val="007D7808"/>
    <w:pPr>
      <w:keepNext/>
      <w:numPr>
        <w:ilvl w:val="3"/>
        <w:numId w:val="24"/>
      </w:numPr>
      <w:tabs>
        <w:tab w:val="clear" w:pos="2835"/>
        <w:tab w:val="num" w:pos="1287"/>
      </w:tabs>
      <w:spacing w:line="320" w:lineRule="exact"/>
      <w:ind w:left="1287" w:right="1134" w:hanging="567"/>
      <w:jc w:val="both"/>
    </w:pPr>
    <w:rPr>
      <w:rFonts w:ascii="Times New Roman" w:hAnsi="Times New Roman" w:cs="Times New Roman"/>
      <w:noProof/>
      <w:lang w:eastAsia="he-IL"/>
    </w:rPr>
  </w:style>
  <w:style w:type="paragraph" w:customStyle="1" w:styleId="ms-3">
    <w:name w:val="ms-3"/>
    <w:basedOn w:val="a0"/>
    <w:rsid w:val="007D7808"/>
    <w:pPr>
      <w:keepNext/>
      <w:tabs>
        <w:tab w:val="num" w:pos="1984"/>
      </w:tabs>
      <w:spacing w:line="320" w:lineRule="exact"/>
      <w:ind w:left="1984" w:right="1984" w:hanging="850"/>
      <w:jc w:val="both"/>
    </w:pPr>
    <w:rPr>
      <w:rFonts w:ascii="Times New Roman" w:hAnsi="Times New Roman" w:cs="Times New Roman"/>
      <w:noProof/>
      <w:lang w:eastAsia="he-IL"/>
    </w:rPr>
  </w:style>
  <w:style w:type="paragraph" w:customStyle="1" w:styleId="ms-4">
    <w:name w:val="ms-4"/>
    <w:basedOn w:val="a0"/>
    <w:rsid w:val="007D7808"/>
    <w:pPr>
      <w:keepNext/>
      <w:tabs>
        <w:tab w:val="num" w:pos="2835"/>
      </w:tabs>
      <w:spacing w:line="320" w:lineRule="exact"/>
      <w:ind w:left="2835" w:right="2835" w:hanging="851"/>
      <w:jc w:val="both"/>
    </w:pPr>
    <w:rPr>
      <w:rFonts w:ascii="Times New Roman" w:hAnsi="Times New Roman" w:cs="Times New Roman"/>
      <w:noProof/>
      <w:lang w:eastAsia="he-IL"/>
    </w:rPr>
  </w:style>
  <w:style w:type="paragraph" w:customStyle="1" w:styleId="ms-5">
    <w:name w:val="ms-5"/>
    <w:basedOn w:val="a0"/>
    <w:rsid w:val="007D7808"/>
    <w:pPr>
      <w:keepNext/>
      <w:tabs>
        <w:tab w:val="num" w:pos="4876"/>
      </w:tabs>
      <w:spacing w:line="320" w:lineRule="exact"/>
      <w:ind w:left="4876" w:right="4876" w:hanging="1418"/>
      <w:jc w:val="both"/>
    </w:pPr>
    <w:rPr>
      <w:rFonts w:ascii="Times New Roman" w:hAnsi="Times New Roman" w:cs="Times New Roman"/>
      <w:noProof/>
      <w:lang w:eastAsia="he-IL"/>
    </w:rPr>
  </w:style>
  <w:style w:type="paragraph" w:customStyle="1" w:styleId="ms-6">
    <w:name w:val="ms-6"/>
    <w:basedOn w:val="a0"/>
    <w:rsid w:val="007D7808"/>
    <w:pPr>
      <w:keepNext/>
      <w:tabs>
        <w:tab w:val="num" w:pos="6633"/>
      </w:tabs>
      <w:spacing w:line="320" w:lineRule="exact"/>
      <w:ind w:left="6633" w:right="6633" w:hanging="1757"/>
      <w:jc w:val="both"/>
    </w:pPr>
    <w:rPr>
      <w:rFonts w:ascii="Times New Roman" w:hAnsi="Times New Roman" w:cs="Times New Roman"/>
      <w:noProof/>
      <w:lang w:eastAsia="he-IL"/>
    </w:rPr>
  </w:style>
  <w:style w:type="paragraph" w:customStyle="1" w:styleId="N2">
    <w:name w:val="N2"/>
    <w:basedOn w:val="a0"/>
    <w:rsid w:val="007D7808"/>
    <w:pPr>
      <w:overflowPunct w:val="0"/>
      <w:autoSpaceDE w:val="0"/>
      <w:autoSpaceDN w:val="0"/>
      <w:adjustRightInd w:val="0"/>
      <w:spacing w:after="120" w:line="360" w:lineRule="atLeast"/>
      <w:ind w:left="851"/>
      <w:jc w:val="both"/>
      <w:textAlignment w:val="baseline"/>
    </w:pPr>
    <w:rPr>
      <w:rFonts w:ascii="Times New Roman" w:hAnsi="Times New Roman"/>
      <w:sz w:val="20"/>
      <w:lang w:eastAsia="he-IL"/>
    </w:rPr>
  </w:style>
  <w:style w:type="paragraph" w:styleId="afffe">
    <w:name w:val="endnote text"/>
    <w:basedOn w:val="a0"/>
    <w:link w:val="affff"/>
    <w:rsid w:val="007D7808"/>
    <w:pPr>
      <w:overflowPunct w:val="0"/>
      <w:autoSpaceDE w:val="0"/>
      <w:autoSpaceDN w:val="0"/>
      <w:adjustRightInd w:val="0"/>
      <w:textAlignment w:val="baseline"/>
    </w:pPr>
    <w:rPr>
      <w:rFonts w:ascii="Times New Roman" w:hAnsi="Times New Roman" w:cs="FrankRuehl"/>
      <w:sz w:val="20"/>
      <w:szCs w:val="20"/>
      <w:lang w:eastAsia="he-IL"/>
    </w:rPr>
  </w:style>
  <w:style w:type="character" w:customStyle="1" w:styleId="affff">
    <w:name w:val="טקסט הערת סיום תו"/>
    <w:basedOn w:val="a1"/>
    <w:link w:val="afffe"/>
    <w:rsid w:val="007D7808"/>
    <w:rPr>
      <w:rFonts w:cs="FrankRuehl"/>
      <w:lang w:eastAsia="he-IL"/>
    </w:rPr>
  </w:style>
  <w:style w:type="character" w:styleId="affff0">
    <w:name w:val="endnote reference"/>
    <w:basedOn w:val="a1"/>
    <w:rsid w:val="007D7808"/>
    <w:rPr>
      <w:vertAlign w:val="superscript"/>
    </w:rPr>
  </w:style>
  <w:style w:type="paragraph" w:customStyle="1" w:styleId="1f">
    <w:name w:val="פיסקה1"/>
    <w:basedOn w:val="a0"/>
    <w:rsid w:val="007D7808"/>
    <w:pPr>
      <w:tabs>
        <w:tab w:val="left" w:pos="1800"/>
      </w:tabs>
      <w:overflowPunct w:val="0"/>
      <w:autoSpaceDE w:val="0"/>
      <w:autoSpaceDN w:val="0"/>
      <w:adjustRightInd w:val="0"/>
      <w:spacing w:line="360" w:lineRule="atLeast"/>
      <w:ind w:left="284"/>
      <w:jc w:val="both"/>
      <w:textAlignment w:val="baseline"/>
    </w:pPr>
    <w:rPr>
      <w:rFonts w:ascii="Times New Roman" w:hAnsi="Times New Roman"/>
      <w:lang w:eastAsia="he-IL"/>
    </w:rPr>
  </w:style>
  <w:style w:type="paragraph" w:styleId="affff1">
    <w:name w:val="Quote"/>
    <w:basedOn w:val="a0"/>
    <w:link w:val="affff2"/>
    <w:qFormat/>
    <w:rsid w:val="007D7808"/>
    <w:pPr>
      <w:overflowPunct w:val="0"/>
      <w:autoSpaceDE w:val="0"/>
      <w:autoSpaceDN w:val="0"/>
      <w:adjustRightInd w:val="0"/>
      <w:spacing w:after="120" w:line="360" w:lineRule="atLeast"/>
      <w:ind w:left="1643"/>
      <w:jc w:val="both"/>
      <w:textAlignment w:val="baseline"/>
    </w:pPr>
    <w:rPr>
      <w:rFonts w:ascii="Times New Roman" w:hAnsi="Times New Roman"/>
      <w:b/>
      <w:bCs/>
      <w:sz w:val="20"/>
      <w:lang w:eastAsia="he-IL"/>
    </w:rPr>
  </w:style>
  <w:style w:type="character" w:customStyle="1" w:styleId="affff2">
    <w:name w:val="ציטוט תו"/>
    <w:basedOn w:val="a1"/>
    <w:link w:val="affff1"/>
    <w:rsid w:val="007D7808"/>
    <w:rPr>
      <w:rFonts w:cs="David"/>
      <w:b/>
      <w:bCs/>
      <w:szCs w:val="24"/>
      <w:lang w:eastAsia="he-IL"/>
    </w:rPr>
  </w:style>
  <w:style w:type="paragraph" w:customStyle="1" w:styleId="N1">
    <w:name w:val="N1"/>
    <w:basedOn w:val="a0"/>
    <w:rsid w:val="007D7808"/>
    <w:pPr>
      <w:overflowPunct w:val="0"/>
      <w:autoSpaceDE w:val="0"/>
      <w:autoSpaceDN w:val="0"/>
      <w:adjustRightInd w:val="0"/>
      <w:spacing w:after="120" w:line="360" w:lineRule="atLeast"/>
      <w:ind w:left="567" w:hanging="567"/>
      <w:jc w:val="both"/>
      <w:textAlignment w:val="baseline"/>
    </w:pPr>
    <w:rPr>
      <w:rFonts w:ascii="Times New Roman" w:hAnsi="Times New Roman"/>
      <w:sz w:val="20"/>
      <w:lang w:eastAsia="he-IL"/>
    </w:rPr>
  </w:style>
  <w:style w:type="paragraph" w:customStyle="1" w:styleId="affff3">
    <w:name w:val="כתובת"/>
    <w:basedOn w:val="a0"/>
    <w:rsid w:val="007D7808"/>
    <w:pPr>
      <w:overflowPunct w:val="0"/>
      <w:autoSpaceDE w:val="0"/>
      <w:autoSpaceDN w:val="0"/>
      <w:adjustRightInd w:val="0"/>
      <w:spacing w:line="360" w:lineRule="atLeast"/>
      <w:jc w:val="both"/>
      <w:textAlignment w:val="baseline"/>
    </w:pPr>
    <w:rPr>
      <w:rFonts w:ascii="Times New Roman" w:hAnsi="Times New Roman"/>
      <w:sz w:val="20"/>
      <w:lang w:eastAsia="he-IL"/>
    </w:rPr>
  </w:style>
  <w:style w:type="paragraph" w:customStyle="1" w:styleId="N3">
    <w:name w:val="N3"/>
    <w:basedOn w:val="N1"/>
    <w:rsid w:val="007D7808"/>
    <w:pPr>
      <w:ind w:left="1650" w:firstLine="0"/>
    </w:pPr>
  </w:style>
  <w:style w:type="paragraph" w:customStyle="1" w:styleId="affff4">
    <w:name w:val="מירכוז"/>
    <w:basedOn w:val="a0"/>
    <w:rsid w:val="007D7808"/>
    <w:pPr>
      <w:overflowPunct w:val="0"/>
      <w:autoSpaceDE w:val="0"/>
      <w:autoSpaceDN w:val="0"/>
      <w:adjustRightInd w:val="0"/>
      <w:spacing w:line="360" w:lineRule="atLeast"/>
      <w:jc w:val="center"/>
      <w:textAlignment w:val="baseline"/>
    </w:pPr>
    <w:rPr>
      <w:rFonts w:ascii="Times New Roman" w:hAnsi="Times New Roman"/>
      <w:b/>
      <w:bCs/>
      <w:sz w:val="20"/>
      <w:lang w:eastAsia="he-IL"/>
    </w:rPr>
  </w:style>
  <w:style w:type="paragraph" w:customStyle="1" w:styleId="chekbox">
    <w:name w:val="chekbox"/>
    <w:basedOn w:val="a0"/>
    <w:rsid w:val="007D7808"/>
    <w:pPr>
      <w:overflowPunct w:val="0"/>
      <w:autoSpaceDE w:val="0"/>
      <w:autoSpaceDN w:val="0"/>
      <w:adjustRightInd w:val="0"/>
      <w:spacing w:after="120" w:line="360" w:lineRule="atLeast"/>
      <w:ind w:left="375" w:hanging="375"/>
      <w:jc w:val="both"/>
      <w:textAlignment w:val="baseline"/>
    </w:pPr>
    <w:rPr>
      <w:rFonts w:ascii="Times New Roman" w:hAnsi="Times New Roman"/>
      <w:sz w:val="20"/>
      <w:lang w:eastAsia="he-IL"/>
    </w:rPr>
  </w:style>
  <w:style w:type="paragraph" w:customStyle="1" w:styleId="affff5">
    <w:name w:val="כותרת"/>
    <w:basedOn w:val="a0"/>
    <w:rsid w:val="007D7808"/>
    <w:pPr>
      <w:keepNext/>
      <w:overflowPunct w:val="0"/>
      <w:autoSpaceDE w:val="0"/>
      <w:autoSpaceDN w:val="0"/>
      <w:adjustRightInd w:val="0"/>
      <w:spacing w:line="360" w:lineRule="atLeast"/>
      <w:ind w:left="709" w:hanging="709"/>
      <w:jc w:val="center"/>
      <w:textAlignment w:val="baseline"/>
    </w:pPr>
    <w:rPr>
      <w:rFonts w:ascii="Times New Roman" w:hAnsi="Times New Roman"/>
      <w:b/>
      <w:bCs/>
      <w:kern w:val="28"/>
      <w:szCs w:val="36"/>
      <w:lang w:eastAsia="he-IL"/>
    </w:rPr>
  </w:style>
  <w:style w:type="paragraph" w:customStyle="1" w:styleId="3c">
    <w:name w:val="פסקה3"/>
    <w:basedOn w:val="a0"/>
    <w:rsid w:val="007D7808"/>
    <w:pPr>
      <w:spacing w:line="360" w:lineRule="atLeast"/>
      <w:ind w:left="907"/>
      <w:jc w:val="both"/>
    </w:pPr>
    <w:rPr>
      <w:rFonts w:ascii="Tahoma" w:hAnsi="Tahoma" w:cs="Tahoma"/>
      <w:sz w:val="22"/>
      <w:szCs w:val="22"/>
      <w:lang w:eastAsia="he-IL"/>
    </w:rPr>
  </w:style>
  <w:style w:type="paragraph" w:customStyle="1" w:styleId="affff6">
    <w:name w:val="כותרות"/>
    <w:basedOn w:val="a0"/>
    <w:rsid w:val="007D7808"/>
    <w:pPr>
      <w:overflowPunct w:val="0"/>
      <w:autoSpaceDE w:val="0"/>
      <w:autoSpaceDN w:val="0"/>
      <w:adjustRightInd w:val="0"/>
      <w:spacing w:line="360" w:lineRule="atLeast"/>
      <w:jc w:val="center"/>
      <w:textAlignment w:val="baseline"/>
    </w:pPr>
    <w:rPr>
      <w:rFonts w:ascii="Times New Roman" w:hAnsi="Times New Roman"/>
      <w:sz w:val="20"/>
      <w:lang w:eastAsia="he-IL"/>
    </w:rPr>
  </w:style>
  <w:style w:type="paragraph" w:customStyle="1" w:styleId="affff7">
    <w:name w:val="הואיל"/>
    <w:basedOn w:val="affff6"/>
    <w:rsid w:val="007D7808"/>
    <w:pPr>
      <w:spacing w:before="120" w:after="120"/>
      <w:ind w:left="799" w:hanging="799"/>
      <w:jc w:val="both"/>
    </w:pPr>
  </w:style>
  <w:style w:type="paragraph" w:customStyle="1" w:styleId="affff8">
    <w:name w:val="הגדרות"/>
    <w:basedOn w:val="N1"/>
    <w:link w:val="affff9"/>
    <w:qFormat/>
    <w:rsid w:val="007D7808"/>
    <w:pPr>
      <w:spacing w:after="0"/>
      <w:ind w:left="2642" w:hanging="1933"/>
    </w:pPr>
  </w:style>
  <w:style w:type="paragraph" w:customStyle="1" w:styleId="2d">
    <w:name w:val="פסקה2"/>
    <w:basedOn w:val="a0"/>
    <w:rsid w:val="007D7808"/>
    <w:pPr>
      <w:spacing w:line="360" w:lineRule="auto"/>
      <w:ind w:left="454"/>
      <w:jc w:val="both"/>
    </w:pPr>
    <w:rPr>
      <w:rFonts w:ascii="Tahoma" w:hAnsi="Tahoma" w:cs="Tahoma"/>
      <w:sz w:val="22"/>
      <w:szCs w:val="22"/>
      <w:lang w:eastAsia="he-IL"/>
    </w:rPr>
  </w:style>
  <w:style w:type="paragraph" w:customStyle="1" w:styleId="1f0">
    <w:name w:val="פסקה1"/>
    <w:rsid w:val="007D7808"/>
    <w:pPr>
      <w:bidi/>
      <w:jc w:val="both"/>
    </w:pPr>
    <w:rPr>
      <w:rFonts w:ascii="Tahoma" w:hAnsi="Tahoma" w:cs="Tahoma"/>
      <w:sz w:val="22"/>
      <w:szCs w:val="22"/>
    </w:rPr>
  </w:style>
  <w:style w:type="paragraph" w:customStyle="1" w:styleId="43">
    <w:name w:val="פסקה4"/>
    <w:rsid w:val="007D7808"/>
    <w:pPr>
      <w:bidi/>
      <w:ind w:left="1361"/>
      <w:jc w:val="both"/>
    </w:pPr>
    <w:rPr>
      <w:rFonts w:ascii="Tahoma" w:hAnsi="Tahoma" w:cs="Tahoma"/>
      <w:sz w:val="22"/>
      <w:szCs w:val="22"/>
    </w:rPr>
  </w:style>
  <w:style w:type="paragraph" w:customStyle="1" w:styleId="1f1">
    <w:name w:val="היסט1"/>
    <w:basedOn w:val="a0"/>
    <w:rsid w:val="007D7808"/>
    <w:pPr>
      <w:autoSpaceDE w:val="0"/>
      <w:autoSpaceDN w:val="0"/>
      <w:spacing w:line="360" w:lineRule="auto"/>
      <w:ind w:right="851"/>
      <w:jc w:val="both"/>
    </w:pPr>
    <w:rPr>
      <w:rFonts w:ascii="Times New Roman" w:hAnsi="Times New Roman"/>
      <w:lang w:eastAsia="he-IL"/>
    </w:rPr>
  </w:style>
  <w:style w:type="paragraph" w:customStyle="1" w:styleId="Char1">
    <w:name w:val="תו Char תו"/>
    <w:basedOn w:val="a0"/>
    <w:rsid w:val="007D7808"/>
    <w:pPr>
      <w:bidi w:val="0"/>
      <w:spacing w:after="160" w:line="240" w:lineRule="exact"/>
      <w:jc w:val="both"/>
    </w:pPr>
    <w:rPr>
      <w:rFonts w:ascii="Verdana" w:hAnsi="Verdana"/>
      <w:sz w:val="16"/>
      <w:szCs w:val="20"/>
      <w:lang w:bidi="ar-SA"/>
    </w:rPr>
  </w:style>
  <w:style w:type="paragraph" w:customStyle="1" w:styleId="DataItem">
    <w:name w:val="DataItem"/>
    <w:basedOn w:val="a0"/>
    <w:rsid w:val="007D7808"/>
    <w:pPr>
      <w:numPr>
        <w:numId w:val="25"/>
      </w:numPr>
      <w:tabs>
        <w:tab w:val="clear" w:pos="1191"/>
      </w:tabs>
      <w:spacing w:before="120" w:line="320" w:lineRule="exact"/>
      <w:ind w:left="0" w:firstLine="0"/>
    </w:pPr>
    <w:rPr>
      <w:rFonts w:ascii="Times New Roman" w:hAnsi="Times New Roman"/>
      <w:sz w:val="22"/>
      <w:lang w:eastAsia="he-IL"/>
    </w:rPr>
  </w:style>
  <w:style w:type="paragraph" w:customStyle="1" w:styleId="RonnyBase">
    <w:name w:val="RonnyBase"/>
    <w:rsid w:val="007D7808"/>
    <w:pPr>
      <w:keepLines/>
      <w:bidi/>
      <w:spacing w:before="120"/>
      <w:jc w:val="both"/>
    </w:pPr>
    <w:rPr>
      <w:rFonts w:cs="David"/>
      <w:sz w:val="22"/>
      <w:szCs w:val="22"/>
    </w:rPr>
  </w:style>
  <w:style w:type="paragraph" w:customStyle="1" w:styleId="CharChar2">
    <w:name w:val="Char Char2"/>
    <w:basedOn w:val="a0"/>
    <w:rsid w:val="007D7808"/>
    <w:pPr>
      <w:bidi w:val="0"/>
      <w:spacing w:before="60" w:after="160" w:line="240" w:lineRule="exact"/>
    </w:pPr>
    <w:rPr>
      <w:rFonts w:ascii="Verdana" w:hAnsi="Verdana" w:cs="Times New Roman"/>
      <w:color w:val="FF00FF"/>
      <w:szCs w:val="20"/>
      <w:lang w:val="en-GB" w:bidi="ar-SA"/>
    </w:rPr>
  </w:style>
  <w:style w:type="paragraph" w:customStyle="1" w:styleId="CharChar10">
    <w:name w:val="Char Char1"/>
    <w:basedOn w:val="a0"/>
    <w:rsid w:val="007D7808"/>
    <w:pPr>
      <w:bidi w:val="0"/>
      <w:spacing w:before="60" w:after="160" w:line="240" w:lineRule="exact"/>
    </w:pPr>
    <w:rPr>
      <w:rFonts w:ascii="Verdana" w:hAnsi="Verdana" w:cs="Times New Roman"/>
      <w:color w:val="FF00FF"/>
      <w:szCs w:val="20"/>
      <w:lang w:val="en-GB" w:bidi="ar-SA"/>
    </w:rPr>
  </w:style>
  <w:style w:type="character" w:customStyle="1" w:styleId="NormalTextChar">
    <w:name w:val="Normal_Text Char"/>
    <w:basedOn w:val="a1"/>
    <w:link w:val="NormalText"/>
    <w:locked/>
    <w:rsid w:val="007D7808"/>
    <w:rPr>
      <w:rFonts w:ascii="Tahoma" w:hAnsi="Tahoma" w:cs="Arial"/>
      <w:szCs w:val="24"/>
    </w:rPr>
  </w:style>
  <w:style w:type="paragraph" w:customStyle="1" w:styleId="NormalText">
    <w:name w:val="Normal_Text"/>
    <w:basedOn w:val="a0"/>
    <w:link w:val="NormalTextChar"/>
    <w:rsid w:val="007D7808"/>
    <w:pPr>
      <w:spacing w:before="60" w:after="120" w:line="312" w:lineRule="auto"/>
      <w:jc w:val="both"/>
    </w:pPr>
    <w:rPr>
      <w:rFonts w:ascii="Tahoma" w:hAnsi="Tahoma" w:cs="Arial"/>
      <w:sz w:val="20"/>
    </w:rPr>
  </w:style>
  <w:style w:type="paragraph" w:customStyle="1" w:styleId="Style9ptLinespacingsingle9">
    <w:name w:val="סגנון Style 9 pt Line spacing:  single + ‏9 נק'"/>
    <w:basedOn w:val="a0"/>
    <w:rsid w:val="007D7808"/>
    <w:pPr>
      <w:numPr>
        <w:numId w:val="26"/>
      </w:numPr>
      <w:ind w:right="720"/>
    </w:pPr>
    <w:rPr>
      <w:rFonts w:ascii="Arial" w:hAnsi="Arial" w:cs="Arial"/>
      <w:sz w:val="18"/>
      <w:szCs w:val="18"/>
      <w:lang w:eastAsia="he-IL"/>
    </w:rPr>
  </w:style>
  <w:style w:type="table" w:customStyle="1" w:styleId="5-51">
    <w:name w:val="טבלת רשת 5 כהה - הדגשה 51"/>
    <w:basedOn w:val="a2"/>
    <w:uiPriority w:val="50"/>
    <w:rsid w:val="007D7808"/>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AEEF3" w:themeFill="accent5"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4BACC6" w:themeFill="accent5"/>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4BACC6" w:themeFill="accent5"/>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4BACC6" w:themeFill="accent5"/>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4BACC6" w:themeFill="accent5"/>
      </w:tcPr>
    </w:tblStylePr>
    <w:tblStylePr w:type="band1Vert">
      <w:tblPr/>
      <w:tcPr>
        <w:shd w:val="clear" w:color="auto" w:fill="B6DDE8" w:themeFill="accent5" w:themeFillTint="66"/>
      </w:tcPr>
    </w:tblStylePr>
    <w:tblStylePr w:type="band1Horz">
      <w:tblPr/>
      <w:tcPr>
        <w:shd w:val="clear" w:color="auto" w:fill="B6DDE8" w:themeFill="accent5" w:themeFillTint="66"/>
      </w:tcPr>
    </w:tblStylePr>
  </w:style>
  <w:style w:type="table" w:customStyle="1" w:styleId="510">
    <w:name w:val="טבלת רשת 5 כהה1"/>
    <w:basedOn w:val="a2"/>
    <w:uiPriority w:val="50"/>
    <w:rsid w:val="007D7808"/>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CCCCCC" w:themeFill="tex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000000" w:themeFill="tex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000000" w:themeFill="tex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000000" w:themeFill="tex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000000" w:themeFill="text1"/>
      </w:tcPr>
    </w:tblStylePr>
    <w:tblStylePr w:type="band1Vert">
      <w:tblPr/>
      <w:tcPr>
        <w:shd w:val="clear" w:color="auto" w:fill="999999" w:themeFill="text1" w:themeFillTint="66"/>
      </w:tcPr>
    </w:tblStylePr>
    <w:tblStylePr w:type="band1Horz">
      <w:tblPr/>
      <w:tcPr>
        <w:shd w:val="clear" w:color="auto" w:fill="999999" w:themeFill="text1" w:themeFillTint="66"/>
      </w:tcPr>
    </w:tblStylePr>
  </w:style>
  <w:style w:type="table" w:customStyle="1" w:styleId="5-11">
    <w:name w:val="טבלת רשת 5 כהה - הדגשה 11"/>
    <w:basedOn w:val="a2"/>
    <w:uiPriority w:val="50"/>
    <w:rsid w:val="007D7808"/>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BE5F1" w:themeFill="accen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4F81BD" w:themeFill="accen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4F81BD" w:themeFill="accen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4F81BD" w:themeFill="accen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4F81BD" w:themeFill="accent1"/>
      </w:tcPr>
    </w:tblStylePr>
    <w:tblStylePr w:type="band1Vert">
      <w:tblPr/>
      <w:tcPr>
        <w:shd w:val="clear" w:color="auto" w:fill="B8CCE4" w:themeFill="accent1" w:themeFillTint="66"/>
      </w:tcPr>
    </w:tblStylePr>
    <w:tblStylePr w:type="band1Horz">
      <w:tblPr/>
      <w:tcPr>
        <w:shd w:val="clear" w:color="auto" w:fill="B8CCE4" w:themeFill="accent1" w:themeFillTint="66"/>
      </w:tcPr>
    </w:tblStylePr>
  </w:style>
  <w:style w:type="paragraph" w:customStyle="1" w:styleId="Char10">
    <w:name w:val="תו Char1"/>
    <w:basedOn w:val="a0"/>
    <w:rsid w:val="007D7808"/>
    <w:pPr>
      <w:bidi w:val="0"/>
      <w:spacing w:after="160" w:line="240" w:lineRule="exact"/>
      <w:jc w:val="both"/>
    </w:pPr>
    <w:rPr>
      <w:rFonts w:ascii="Verdana" w:hAnsi="Verdana" w:cs="FrankRuehl"/>
      <w:sz w:val="16"/>
      <w:szCs w:val="20"/>
      <w:lang w:bidi="ar-SA"/>
    </w:rPr>
  </w:style>
  <w:style w:type="character" w:styleId="affffa">
    <w:name w:val="Placeholder Text"/>
    <w:basedOn w:val="a1"/>
    <w:uiPriority w:val="99"/>
    <w:semiHidden/>
    <w:rsid w:val="007D7808"/>
    <w:rPr>
      <w:color w:val="808080"/>
    </w:rPr>
  </w:style>
  <w:style w:type="paragraph" w:customStyle="1" w:styleId="2e">
    <w:name w:val="סגנון2"/>
    <w:basedOn w:val="17"/>
    <w:link w:val="2f"/>
    <w:qFormat/>
    <w:rsid w:val="007D7808"/>
    <w:pPr>
      <w:spacing w:after="0" w:line="360" w:lineRule="auto"/>
      <w:ind w:left="1360" w:hanging="567"/>
      <w:jc w:val="both"/>
    </w:pPr>
    <w:rPr>
      <w:bCs w:val="0"/>
    </w:rPr>
  </w:style>
  <w:style w:type="paragraph" w:customStyle="1" w:styleId="3d">
    <w:name w:val="סגנון3"/>
    <w:basedOn w:val="2e"/>
    <w:rsid w:val="007D7808"/>
    <w:pPr>
      <w:ind w:left="2352" w:hanging="709"/>
    </w:pPr>
  </w:style>
  <w:style w:type="paragraph" w:customStyle="1" w:styleId="44">
    <w:name w:val="סגנון4"/>
    <w:basedOn w:val="3d"/>
    <w:rsid w:val="007D7808"/>
    <w:pPr>
      <w:ind w:left="3061" w:hanging="567"/>
    </w:pPr>
  </w:style>
  <w:style w:type="character" w:customStyle="1" w:styleId="apple-converted-space">
    <w:name w:val="apple-converted-space"/>
    <w:basedOn w:val="a1"/>
    <w:rsid w:val="007D7808"/>
  </w:style>
  <w:style w:type="paragraph" w:customStyle="1" w:styleId="-3">
    <w:name w:val="נורמל-3 תו"/>
    <w:basedOn w:val="a0"/>
    <w:link w:val="-31"/>
    <w:autoRedefine/>
    <w:uiPriority w:val="99"/>
    <w:rsid w:val="007D7808"/>
    <w:pPr>
      <w:widowControl w:val="0"/>
      <w:tabs>
        <w:tab w:val="left" w:pos="850"/>
      </w:tabs>
      <w:spacing w:before="120" w:line="360" w:lineRule="auto"/>
      <w:ind w:left="2160" w:right="-567" w:hanging="720"/>
      <w:contextualSpacing/>
    </w:pPr>
    <w:rPr>
      <w:rFonts w:ascii="Arial" w:eastAsia="Calibri" w:hAnsi="Arial"/>
    </w:rPr>
  </w:style>
  <w:style w:type="character" w:customStyle="1" w:styleId="-31">
    <w:name w:val="נורמל-3 תו תו1"/>
    <w:basedOn w:val="a1"/>
    <w:link w:val="-3"/>
    <w:uiPriority w:val="99"/>
    <w:locked/>
    <w:rsid w:val="007D7808"/>
    <w:rPr>
      <w:rFonts w:ascii="Arial" w:eastAsia="Calibri" w:hAnsi="Arial" w:cs="David"/>
      <w:sz w:val="24"/>
      <w:szCs w:val="24"/>
    </w:rPr>
  </w:style>
  <w:style w:type="paragraph" w:styleId="52">
    <w:name w:val="List 5"/>
    <w:basedOn w:val="a0"/>
    <w:rsid w:val="007D7808"/>
    <w:pPr>
      <w:overflowPunct w:val="0"/>
      <w:autoSpaceDE w:val="0"/>
      <w:autoSpaceDN w:val="0"/>
      <w:adjustRightInd w:val="0"/>
      <w:spacing w:line="360" w:lineRule="auto"/>
      <w:ind w:left="1415" w:hanging="283"/>
      <w:jc w:val="both"/>
      <w:textAlignment w:val="baseline"/>
    </w:pPr>
    <w:rPr>
      <w:rFonts w:ascii="David" w:hAnsi="David"/>
      <w:lang w:eastAsia="he-IL"/>
    </w:rPr>
  </w:style>
  <w:style w:type="paragraph" w:styleId="5">
    <w:name w:val="List Number 5"/>
    <w:basedOn w:val="a0"/>
    <w:semiHidden/>
    <w:unhideWhenUsed/>
    <w:rsid w:val="007D7808"/>
    <w:pPr>
      <w:numPr>
        <w:numId w:val="27"/>
      </w:numPr>
      <w:overflowPunct w:val="0"/>
      <w:autoSpaceDE w:val="0"/>
      <w:autoSpaceDN w:val="0"/>
      <w:adjustRightInd w:val="0"/>
      <w:spacing w:line="360" w:lineRule="auto"/>
      <w:contextualSpacing/>
      <w:textAlignment w:val="baseline"/>
    </w:pPr>
    <w:rPr>
      <w:rFonts w:ascii="Times New Roman" w:hAnsi="Times New Roman" w:cs="FrankRuehl"/>
      <w:sz w:val="20"/>
      <w:szCs w:val="26"/>
      <w:lang w:eastAsia="he-IL"/>
    </w:rPr>
  </w:style>
  <w:style w:type="paragraph" w:customStyle="1" w:styleId="affffb">
    <w:name w:val="סגנון מרווח בין שורות:  בודד"/>
    <w:basedOn w:val="a0"/>
    <w:rsid w:val="007D7808"/>
    <w:pPr>
      <w:jc w:val="both"/>
    </w:pPr>
    <w:rPr>
      <w:rFonts w:ascii="David" w:hAnsi="David"/>
      <w:sz w:val="22"/>
      <w:lang w:eastAsia="he-IL"/>
    </w:rPr>
  </w:style>
  <w:style w:type="table" w:customStyle="1" w:styleId="1f2">
    <w:name w:val="רשת טבלה1"/>
    <w:basedOn w:val="a2"/>
    <w:next w:val="aa"/>
    <w:uiPriority w:val="59"/>
    <w:rsid w:val="007D7808"/>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itanjeChar">
    <w:name w:val="Pitanje Char"/>
    <w:basedOn w:val="a0"/>
    <w:rsid w:val="00E526D9"/>
    <w:pPr>
      <w:numPr>
        <w:ilvl w:val="2"/>
        <w:numId w:val="28"/>
      </w:numPr>
      <w:tabs>
        <w:tab w:val="left" w:pos="340"/>
      </w:tabs>
      <w:bidi w:val="0"/>
      <w:jc w:val="both"/>
    </w:pPr>
    <w:rPr>
      <w:rFonts w:ascii="Arial Narrow" w:hAnsi="Arial Narrow" w:cs="Arial"/>
      <w:b/>
      <w:sz w:val="20"/>
      <w:szCs w:val="20"/>
      <w:lang w:bidi="ar-SA"/>
    </w:rPr>
  </w:style>
  <w:style w:type="paragraph" w:customStyle="1" w:styleId="OdgMul">
    <w:name w:val="Odg Mul"/>
    <w:basedOn w:val="a0"/>
    <w:rsid w:val="00E526D9"/>
    <w:pPr>
      <w:numPr>
        <w:ilvl w:val="3"/>
        <w:numId w:val="28"/>
      </w:numPr>
      <w:bidi w:val="0"/>
    </w:pPr>
    <w:rPr>
      <w:rFonts w:ascii="Arial Narrow" w:hAnsi="Arial Narrow" w:cs="Arial"/>
      <w:sz w:val="20"/>
      <w:szCs w:val="20"/>
      <w:lang w:bidi="ar-SA"/>
    </w:rPr>
  </w:style>
  <w:style w:type="paragraph" w:customStyle="1" w:styleId="OdgSmpl">
    <w:name w:val="Odg Smpl"/>
    <w:basedOn w:val="a0"/>
    <w:rsid w:val="00E526D9"/>
    <w:pPr>
      <w:numPr>
        <w:ilvl w:val="4"/>
        <w:numId w:val="28"/>
      </w:numPr>
      <w:bidi w:val="0"/>
    </w:pPr>
    <w:rPr>
      <w:rFonts w:ascii="Arial Narrow" w:hAnsi="Arial Narrow" w:cs="Arial"/>
      <w:sz w:val="20"/>
      <w:szCs w:val="20"/>
      <w:lang w:bidi="ar-SA"/>
    </w:rPr>
  </w:style>
  <w:style w:type="paragraph" w:customStyle="1" w:styleId="NaslovSekcije">
    <w:name w:val="Naslov Sekcije"/>
    <w:basedOn w:val="a0"/>
    <w:rsid w:val="00E526D9"/>
    <w:pPr>
      <w:numPr>
        <w:numId w:val="28"/>
      </w:numPr>
      <w:bidi w:val="0"/>
    </w:pPr>
    <w:rPr>
      <w:rFonts w:ascii="Arial" w:hAnsi="Arial" w:cs="Arial"/>
      <w:b/>
      <w:szCs w:val="20"/>
      <w:lang w:bidi="ar-SA"/>
    </w:rPr>
  </w:style>
  <w:style w:type="paragraph" w:customStyle="1" w:styleId="Brojpitanja">
    <w:name w:val="Broj pitanja"/>
    <w:basedOn w:val="a0"/>
    <w:rsid w:val="00E526D9"/>
    <w:pPr>
      <w:numPr>
        <w:ilvl w:val="1"/>
        <w:numId w:val="28"/>
      </w:numPr>
      <w:bidi w:val="0"/>
    </w:pPr>
    <w:rPr>
      <w:rFonts w:ascii="Arial Narrow" w:hAnsi="Arial Narrow" w:cs="Arial"/>
      <w:b/>
      <w:sz w:val="20"/>
      <w:szCs w:val="20"/>
      <w:lang w:bidi="ar-SA"/>
    </w:rPr>
  </w:style>
  <w:style w:type="paragraph" w:customStyle="1" w:styleId="SyllabusHeading">
    <w:name w:val="SyllabusHeading"/>
    <w:basedOn w:val="a0"/>
    <w:next w:val="a0"/>
    <w:qFormat/>
    <w:rsid w:val="00A908BD"/>
    <w:pPr>
      <w:spacing w:before="120" w:after="60" w:line="276" w:lineRule="auto"/>
      <w:jc w:val="both"/>
      <w:outlineLvl w:val="0"/>
    </w:pPr>
    <w:rPr>
      <w:rFonts w:ascii="Arial" w:eastAsia="Arial" w:hAnsi="Arial" w:cs="Arial"/>
      <w:b/>
      <w:bCs/>
      <w:sz w:val="36"/>
      <w:szCs w:val="36"/>
    </w:rPr>
  </w:style>
  <w:style w:type="paragraph" w:customStyle="1" w:styleId="SectionHeading">
    <w:name w:val="SectionHeading"/>
    <w:basedOn w:val="a0"/>
    <w:next w:val="a0"/>
    <w:link w:val="SectionHeading0"/>
    <w:qFormat/>
    <w:rsid w:val="00A908BD"/>
    <w:pPr>
      <w:keepNext/>
      <w:spacing w:before="240" w:after="60" w:line="276" w:lineRule="auto"/>
      <w:ind w:left="357"/>
      <w:jc w:val="both"/>
      <w:outlineLvl w:val="1"/>
    </w:pPr>
    <w:rPr>
      <w:rFonts w:ascii="Arial" w:eastAsia="Arial" w:hAnsi="Arial" w:cs="Arial"/>
      <w:b/>
      <w:bCs/>
      <w:color w:val="C0504D"/>
      <w:sz w:val="28"/>
      <w:szCs w:val="28"/>
    </w:rPr>
  </w:style>
  <w:style w:type="character" w:customStyle="1" w:styleId="SectionHeading0">
    <w:name w:val="SectionHeading תו"/>
    <w:basedOn w:val="a1"/>
    <w:link w:val="SectionHeading"/>
    <w:rsid w:val="00A908BD"/>
    <w:rPr>
      <w:rFonts w:ascii="Arial" w:eastAsia="Arial" w:hAnsi="Arial" w:cs="Arial"/>
      <w:b/>
      <w:bCs/>
      <w:color w:val="C0504D"/>
      <w:sz w:val="28"/>
      <w:szCs w:val="28"/>
    </w:rPr>
  </w:style>
  <w:style w:type="paragraph" w:customStyle="1" w:styleId="ModuleDescription">
    <w:name w:val="ModuleDescription"/>
    <w:basedOn w:val="a0"/>
    <w:qFormat/>
    <w:rsid w:val="00A908BD"/>
    <w:pPr>
      <w:keepNext/>
      <w:keepLines/>
      <w:spacing w:after="60" w:line="276" w:lineRule="auto"/>
      <w:jc w:val="both"/>
    </w:pPr>
    <w:rPr>
      <w:rFonts w:ascii="Arial" w:eastAsia="Arial" w:hAnsi="Arial" w:cs="Arial"/>
      <w:sz w:val="22"/>
      <w:szCs w:val="22"/>
    </w:rPr>
  </w:style>
  <w:style w:type="paragraph" w:customStyle="1" w:styleId="2f0">
    <w:name w:val="סעיף רמה 2"/>
    <w:basedOn w:val="a0"/>
    <w:link w:val="2f1"/>
    <w:qFormat/>
    <w:rsid w:val="007A2663"/>
    <w:pPr>
      <w:spacing w:line="360" w:lineRule="auto"/>
      <w:ind w:left="567" w:hanging="567"/>
      <w:jc w:val="both"/>
    </w:pPr>
    <w:rPr>
      <w:rFonts w:ascii="Arial" w:hAnsi="Arial" w:cstheme="minorBidi"/>
      <w:sz w:val="22"/>
      <w:szCs w:val="22"/>
    </w:rPr>
  </w:style>
  <w:style w:type="character" w:customStyle="1" w:styleId="2f1">
    <w:name w:val="סעיף רמה 2 תו"/>
    <w:basedOn w:val="a1"/>
    <w:link w:val="2f0"/>
    <w:rsid w:val="007A2663"/>
    <w:rPr>
      <w:rFonts w:ascii="Arial" w:hAnsi="Arial" w:cstheme="minorBidi"/>
      <w:sz w:val="22"/>
      <w:szCs w:val="22"/>
    </w:rPr>
  </w:style>
  <w:style w:type="paragraph" w:customStyle="1" w:styleId="3e">
    <w:name w:val="סעיף רמה 3"/>
    <w:basedOn w:val="2f0"/>
    <w:link w:val="3f"/>
    <w:qFormat/>
    <w:rsid w:val="007A2663"/>
    <w:pPr>
      <w:tabs>
        <w:tab w:val="left" w:pos="1304"/>
      </w:tabs>
      <w:ind w:left="1304" w:hanging="737"/>
    </w:pPr>
  </w:style>
  <w:style w:type="character" w:customStyle="1" w:styleId="3f">
    <w:name w:val="סעיף רמה 3 תו"/>
    <w:basedOn w:val="2f1"/>
    <w:link w:val="3e"/>
    <w:rsid w:val="007A2663"/>
    <w:rPr>
      <w:rFonts w:ascii="Arial" w:hAnsi="Arial" w:cstheme="minorBidi"/>
      <w:sz w:val="22"/>
      <w:szCs w:val="22"/>
    </w:rPr>
  </w:style>
  <w:style w:type="paragraph" w:customStyle="1" w:styleId="45">
    <w:name w:val="סעיף רמה 4"/>
    <w:basedOn w:val="3e"/>
    <w:link w:val="46"/>
    <w:qFormat/>
    <w:rsid w:val="007A2663"/>
    <w:pPr>
      <w:tabs>
        <w:tab w:val="left" w:pos="2268"/>
      </w:tabs>
      <w:ind w:left="2268" w:hanging="964"/>
    </w:pPr>
  </w:style>
  <w:style w:type="paragraph" w:customStyle="1" w:styleId="53">
    <w:name w:val="סעיף רמה 5"/>
    <w:basedOn w:val="45"/>
    <w:qFormat/>
    <w:rsid w:val="007A2663"/>
    <w:pPr>
      <w:tabs>
        <w:tab w:val="clear" w:pos="2268"/>
        <w:tab w:val="left" w:pos="3402"/>
      </w:tabs>
      <w:ind w:left="3402" w:hanging="1134"/>
    </w:pPr>
  </w:style>
  <w:style w:type="character" w:customStyle="1" w:styleId="46">
    <w:name w:val="סעיף רמה 4 תו"/>
    <w:basedOn w:val="3f"/>
    <w:link w:val="45"/>
    <w:rsid w:val="007A2663"/>
    <w:rPr>
      <w:rFonts w:ascii="Arial" w:hAnsi="Arial" w:cstheme="minorBidi"/>
      <w:sz w:val="22"/>
      <w:szCs w:val="22"/>
    </w:rPr>
  </w:style>
  <w:style w:type="paragraph" w:customStyle="1" w:styleId="61">
    <w:name w:val="סעיף רמה 6"/>
    <w:basedOn w:val="53"/>
    <w:qFormat/>
    <w:rsid w:val="007A2663"/>
    <w:pPr>
      <w:tabs>
        <w:tab w:val="num" w:pos="4140"/>
      </w:tabs>
      <w:ind w:left="4820" w:hanging="1418"/>
    </w:pPr>
  </w:style>
  <w:style w:type="paragraph" w:customStyle="1" w:styleId="220">
    <w:name w:val="סעיף רמה 22"/>
    <w:basedOn w:val="2f0"/>
    <w:link w:val="22Char"/>
    <w:qFormat/>
    <w:rsid w:val="007A2663"/>
    <w:pPr>
      <w:numPr>
        <w:ilvl w:val="1"/>
      </w:numPr>
      <w:ind w:left="567" w:hanging="567"/>
    </w:pPr>
    <w:rPr>
      <w:u w:val="single"/>
    </w:rPr>
  </w:style>
  <w:style w:type="character" w:customStyle="1" w:styleId="22Char">
    <w:name w:val="סעיף רמה 22 Char"/>
    <w:basedOn w:val="2f1"/>
    <w:link w:val="220"/>
    <w:rsid w:val="007A2663"/>
    <w:rPr>
      <w:rFonts w:ascii="Arial" w:hAnsi="Arial" w:cstheme="minorBidi"/>
      <w:sz w:val="22"/>
      <w:szCs w:val="22"/>
      <w:u w:val="single"/>
    </w:rPr>
  </w:style>
  <w:style w:type="paragraph" w:customStyle="1" w:styleId="Para20">
    <w:name w:val="Para2"/>
    <w:basedOn w:val="a0"/>
    <w:qFormat/>
    <w:rsid w:val="00B26E8C"/>
    <w:pPr>
      <w:spacing w:before="120" w:line="320" w:lineRule="exact"/>
      <w:ind w:left="720"/>
      <w:jc w:val="both"/>
    </w:pPr>
    <w:rPr>
      <w:rFonts w:ascii="Times New Roman" w:hAnsi="Times New Roman"/>
      <w:sz w:val="22"/>
      <w:lang w:eastAsia="he-IL"/>
    </w:rPr>
  </w:style>
  <w:style w:type="paragraph" w:styleId="affffc">
    <w:name w:val="No Spacing"/>
    <w:link w:val="affffd"/>
    <w:uiPriority w:val="1"/>
    <w:qFormat/>
    <w:rsid w:val="00E415DA"/>
    <w:pPr>
      <w:bidi/>
    </w:pPr>
    <w:rPr>
      <w:rFonts w:ascii="Calibri" w:eastAsia="Calibri" w:hAnsi="Calibri" w:cs="Arial"/>
      <w:sz w:val="22"/>
      <w:szCs w:val="22"/>
    </w:rPr>
  </w:style>
  <w:style w:type="character" w:customStyle="1" w:styleId="affffd">
    <w:name w:val="ללא מרווח תו"/>
    <w:link w:val="affffc"/>
    <w:uiPriority w:val="1"/>
    <w:rsid w:val="00E415DA"/>
    <w:rPr>
      <w:rFonts w:ascii="Calibri" w:eastAsia="Calibri" w:hAnsi="Calibri" w:cs="Arial"/>
      <w:sz w:val="22"/>
      <w:szCs w:val="22"/>
    </w:rPr>
  </w:style>
  <w:style w:type="paragraph" w:customStyle="1" w:styleId="CharChar00">
    <w:name w:val="Char תו Char תו_0"/>
    <w:basedOn w:val="a0"/>
    <w:rsid w:val="00A62B74"/>
    <w:pPr>
      <w:bidi w:val="0"/>
      <w:spacing w:after="160" w:line="240" w:lineRule="exact"/>
      <w:jc w:val="both"/>
    </w:pPr>
    <w:rPr>
      <w:rFonts w:ascii="Verdana" w:hAnsi="Verdana" w:cs="FrankRuehl"/>
      <w:sz w:val="16"/>
      <w:szCs w:val="20"/>
      <w:lang w:bidi="ar-SA"/>
    </w:rPr>
  </w:style>
  <w:style w:type="paragraph" w:customStyle="1" w:styleId="OutlineList0">
    <w:name w:val="Outline List0"/>
    <w:basedOn w:val="a0"/>
    <w:rsid w:val="00A62B74"/>
    <w:pPr>
      <w:numPr>
        <w:numId w:val="35"/>
      </w:numPr>
      <w:tabs>
        <w:tab w:val="clear" w:pos="357"/>
        <w:tab w:val="num" w:pos="794"/>
      </w:tabs>
      <w:spacing w:before="120" w:line="320" w:lineRule="exact"/>
      <w:ind w:left="794" w:right="794" w:hanging="397"/>
      <w:jc w:val="both"/>
    </w:pPr>
    <w:rPr>
      <w:rFonts w:ascii="Times New Roman" w:eastAsia="Calibri" w:hAnsi="Times New Roman" w:cs="Times New Roman"/>
      <w:sz w:val="22"/>
      <w:szCs w:val="22"/>
      <w:lang w:eastAsia="he-IL"/>
    </w:rPr>
  </w:style>
  <w:style w:type="paragraph" w:customStyle="1" w:styleId="Heading11">
    <w:name w:val="Heading 11"/>
    <w:basedOn w:val="a0"/>
    <w:link w:val="heading1Char"/>
    <w:qFormat/>
    <w:rsid w:val="007721B3"/>
    <w:pPr>
      <w:widowControl w:val="0"/>
      <w:numPr>
        <w:numId w:val="37"/>
      </w:numPr>
      <w:spacing w:after="120" w:line="360" w:lineRule="auto"/>
      <w:jc w:val="both"/>
    </w:pPr>
    <w:rPr>
      <w:rFonts w:ascii="Times New Roman" w:hAnsi="Times New Roman"/>
      <w:b/>
      <w:bCs/>
      <w:u w:val="single"/>
    </w:rPr>
  </w:style>
  <w:style w:type="paragraph" w:customStyle="1" w:styleId="normal1">
    <w:name w:val="normal 1"/>
    <w:basedOn w:val="Heading11"/>
    <w:link w:val="normal1Char"/>
    <w:qFormat/>
    <w:rsid w:val="007721B3"/>
    <w:pPr>
      <w:numPr>
        <w:ilvl w:val="1"/>
      </w:numPr>
    </w:pPr>
    <w:rPr>
      <w:b w:val="0"/>
      <w:bCs w:val="0"/>
      <w:u w:val="none"/>
    </w:rPr>
  </w:style>
  <w:style w:type="character" w:customStyle="1" w:styleId="normal1Char">
    <w:name w:val="normal 1 Char"/>
    <w:link w:val="normal1"/>
    <w:rsid w:val="007721B3"/>
    <w:rPr>
      <w:rFonts w:cs="David"/>
      <w:sz w:val="24"/>
      <w:szCs w:val="24"/>
    </w:rPr>
  </w:style>
  <w:style w:type="character" w:customStyle="1" w:styleId="UnresolvedMention1">
    <w:name w:val="Unresolved Mention1"/>
    <w:basedOn w:val="a1"/>
    <w:uiPriority w:val="99"/>
    <w:semiHidden/>
    <w:unhideWhenUsed/>
    <w:rsid w:val="00C00E3D"/>
    <w:rPr>
      <w:color w:val="605E5C"/>
      <w:shd w:val="clear" w:color="auto" w:fill="E1DFDD"/>
    </w:rPr>
  </w:style>
  <w:style w:type="character" w:customStyle="1" w:styleId="2f">
    <w:name w:val="סגנון2 תו"/>
    <w:link w:val="2e"/>
    <w:rsid w:val="00533777"/>
    <w:rPr>
      <w:rFonts w:cs="David"/>
      <w:szCs w:val="24"/>
    </w:rPr>
  </w:style>
  <w:style w:type="character" w:customStyle="1" w:styleId="affff9">
    <w:name w:val="הגדרות תו"/>
    <w:basedOn w:val="a1"/>
    <w:link w:val="affff8"/>
    <w:rsid w:val="00533777"/>
    <w:rPr>
      <w:rFonts w:cs="David"/>
      <w:szCs w:val="24"/>
      <w:lang w:eastAsia="he-IL"/>
    </w:rPr>
  </w:style>
  <w:style w:type="paragraph" w:customStyle="1" w:styleId="1">
    <w:name w:val="כותרת רמה 1"/>
    <w:basedOn w:val="a0"/>
    <w:link w:val="1f3"/>
    <w:qFormat/>
    <w:rsid w:val="00533777"/>
    <w:pPr>
      <w:keepNext/>
      <w:numPr>
        <w:numId w:val="45"/>
      </w:numPr>
      <w:shd w:val="clear" w:color="auto" w:fill="F2F2F2"/>
      <w:spacing w:before="240" w:after="180"/>
      <w:outlineLvl w:val="0"/>
    </w:pPr>
    <w:rPr>
      <w:rFonts w:ascii="Arial" w:hAnsi="Arial" w:cstheme="minorBidi"/>
      <w:b/>
      <w:bCs/>
      <w:color w:val="003399"/>
      <w:kern w:val="32"/>
      <w:sz w:val="22"/>
      <w:szCs w:val="22"/>
    </w:rPr>
  </w:style>
  <w:style w:type="character" w:customStyle="1" w:styleId="1f3">
    <w:name w:val="כותרת רמה 1 תו"/>
    <w:basedOn w:val="a1"/>
    <w:link w:val="1"/>
    <w:rsid w:val="00533777"/>
    <w:rPr>
      <w:rFonts w:ascii="Arial" w:hAnsi="Arial" w:cstheme="minorBidi"/>
      <w:b/>
      <w:bCs/>
      <w:color w:val="003399"/>
      <w:kern w:val="32"/>
      <w:sz w:val="22"/>
      <w:szCs w:val="22"/>
      <w:shd w:val="clear" w:color="auto" w:fill="F2F2F2"/>
    </w:rPr>
  </w:style>
  <w:style w:type="paragraph" w:customStyle="1" w:styleId="-2">
    <w:name w:val="נספח - כותרת"/>
    <w:basedOn w:val="af0"/>
    <w:link w:val="-Char"/>
    <w:qFormat/>
    <w:rsid w:val="00533777"/>
    <w:pPr>
      <w:pageBreakBefore/>
      <w:pBdr>
        <w:top w:val="single" w:sz="6" w:space="1" w:color="auto"/>
        <w:bottom w:val="single" w:sz="6" w:space="1" w:color="auto"/>
      </w:pBdr>
      <w:shd w:val="clear" w:color="auto" w:fill="4F81BD"/>
      <w:spacing w:before="240" w:after="60" w:line="240" w:lineRule="auto"/>
      <w:ind w:left="0" w:right="0" w:firstLine="0"/>
      <w:outlineLvl w:val="0"/>
    </w:pPr>
    <w:rPr>
      <w:rFonts w:ascii="Arial" w:eastAsiaTheme="majorEastAsia" w:hAnsi="Arial" w:cs="Arial"/>
      <w:color w:val="FFFFFF"/>
      <w:kern w:val="28"/>
      <w:sz w:val="22"/>
      <w:szCs w:val="22"/>
    </w:rPr>
  </w:style>
  <w:style w:type="character" w:customStyle="1" w:styleId="-Char">
    <w:name w:val="נספח - כותרת Char"/>
    <w:basedOn w:val="af1"/>
    <w:link w:val="-2"/>
    <w:rsid w:val="00533777"/>
    <w:rPr>
      <w:rFonts w:ascii="Arial" w:eastAsiaTheme="majorEastAsia" w:hAnsi="Arial" w:cs="Arial"/>
      <w:b/>
      <w:bCs/>
      <w:color w:val="FFFFFF"/>
      <w:kern w:val="28"/>
      <w:sz w:val="22"/>
      <w:szCs w:val="22"/>
      <w:u w:val="single"/>
      <w:shd w:val="clear" w:color="auto" w:fill="4F81BD"/>
      <w:lang w:val="en-US" w:eastAsia="en-US" w:bidi="he-IL"/>
    </w:rPr>
  </w:style>
  <w:style w:type="paragraph" w:customStyle="1" w:styleId="-4">
    <w:name w:val="נספח - תיאור"/>
    <w:basedOn w:val="aff2"/>
    <w:link w:val="-5"/>
    <w:qFormat/>
    <w:rsid w:val="00533777"/>
    <w:pPr>
      <w:pBdr>
        <w:bottom w:val="single" w:sz="6" w:space="1" w:color="1F497D"/>
      </w:pBdr>
      <w:tabs>
        <w:tab w:val="clear" w:pos="720"/>
      </w:tabs>
      <w:spacing w:after="60"/>
      <w:ind w:left="0" w:firstLine="0"/>
      <w:jc w:val="center"/>
      <w:outlineLvl w:val="1"/>
    </w:pPr>
    <w:rPr>
      <w:rFonts w:asciiTheme="minorHAnsi" w:eastAsiaTheme="minorEastAsia" w:hAnsiTheme="minorHAnsi" w:cstheme="minorBidi"/>
      <w:sz w:val="22"/>
    </w:rPr>
  </w:style>
  <w:style w:type="character" w:customStyle="1" w:styleId="-5">
    <w:name w:val="נספח - תיאור תו"/>
    <w:basedOn w:val="aff3"/>
    <w:link w:val="-4"/>
    <w:rsid w:val="00533777"/>
    <w:rPr>
      <w:rFonts w:asciiTheme="minorHAnsi" w:eastAsiaTheme="minorEastAsia" w:hAnsiTheme="minorHAnsi" w:cstheme="minorBidi"/>
      <w:sz w:val="22"/>
      <w:szCs w:val="22"/>
      <w:u w:val="single"/>
      <w:lang w:val="en-US" w:eastAsia="he-IL" w:bidi="he-IL"/>
    </w:rPr>
  </w:style>
  <w:style w:type="paragraph" w:customStyle="1" w:styleId="CharChar">
    <w:name w:val="אייקון אסור לעשות תו Char Char"/>
    <w:basedOn w:val="afc"/>
    <w:rsid w:val="00533777"/>
    <w:pPr>
      <w:numPr>
        <w:ilvl w:val="1"/>
        <w:numId w:val="45"/>
      </w:numPr>
    </w:pPr>
    <w:rPr>
      <w:rFonts w:ascii="Wingdings" w:hAnsi="Wingdings"/>
      <w:color w:val="A81229"/>
      <w:position w:val="-4"/>
      <w:sz w:val="28"/>
      <w:szCs w:val="28"/>
    </w:rPr>
  </w:style>
  <w:style w:type="paragraph" w:customStyle="1" w:styleId="Heading3U">
    <w:name w:val="Heading 3U"/>
    <w:basedOn w:val="32"/>
    <w:rsid w:val="00533777"/>
    <w:pPr>
      <w:numPr>
        <w:ilvl w:val="2"/>
        <w:numId w:val="45"/>
      </w:numPr>
      <w:spacing w:before="0" w:after="0" w:line="360" w:lineRule="auto"/>
      <w:jc w:val="both"/>
    </w:pPr>
    <w:rPr>
      <w:rFonts w:eastAsiaTheme="majorEastAsia"/>
      <w:b w:val="0"/>
      <w:bCs w:val="0"/>
      <w:color w:val="243F60" w:themeColor="accent1" w:themeShade="7F"/>
      <w:sz w:val="22"/>
      <w:szCs w:val="22"/>
      <w:u w:val="single"/>
    </w:rPr>
  </w:style>
  <w:style w:type="paragraph" w:customStyle="1" w:styleId="Heading4">
    <w:name w:val="Heading4"/>
    <w:basedOn w:val="14"/>
    <w:rsid w:val="00533777"/>
    <w:pPr>
      <w:numPr>
        <w:ilvl w:val="3"/>
        <w:numId w:val="45"/>
      </w:numPr>
      <w:tabs>
        <w:tab w:val="left" w:pos="2833"/>
      </w:tabs>
    </w:pPr>
    <w:rPr>
      <w:rFonts w:ascii="Arial" w:hAnsi="Arial"/>
    </w:rPr>
  </w:style>
  <w:style w:type="character" w:customStyle="1" w:styleId="heading1Char">
    <w:name w:val="heading 1 Char"/>
    <w:link w:val="Heading11"/>
    <w:rsid w:val="009E34F7"/>
    <w:rPr>
      <w:rFonts w:cs="David"/>
      <w:b/>
      <w:bCs/>
      <w:sz w:val="24"/>
      <w:szCs w:val="24"/>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880760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gov.il/he/departments/faq/signup_sso_faq" TargetMode="External"/><Relationship Id="rId13" Type="http://schemas.openxmlformats.org/officeDocument/2006/relationships/header" Target="header1.xml"/><Relationship Id="rId1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mailto:moked@mail.gov.il" TargetMode="External"/><Relationship Id="rId12" Type="http://schemas.openxmlformats.org/officeDocument/2006/relationships/footer" Target="footer2.xml"/><Relationship Id="rId17" Type="http://schemas.openxmlformats.org/officeDocument/2006/relationships/header" Target="header3.xml"/><Relationship Id="rId2" Type="http://schemas.openxmlformats.org/officeDocument/2006/relationships/styles" Target="styles.xml"/><Relationship Id="rId16" Type="http://schemas.openxmlformats.org/officeDocument/2006/relationships/footer" Target="footer4.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5" Type="http://schemas.openxmlformats.org/officeDocument/2006/relationships/footer" Target="footer3.xml"/><Relationship Id="rId10" Type="http://schemas.openxmlformats.org/officeDocument/2006/relationships/hyperlink" Target="https://merkava.mrp.gov.il/ccc/index.html" TargetMode="External"/><Relationship Id="rId19"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hyperlink" Target="https://portal.gpa.gov.il/supplier/tender" TargetMode="External"/><Relationship Id="rId14"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64</Pages>
  <Words>18044</Words>
  <Characters>90225</Characters>
  <Application>Microsoft Office Word</Application>
  <DocSecurity>0</DocSecurity>
  <Lines>751</Lines>
  <Paragraphs>216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vt:lpstr>
      <vt:lpstr>-</vt:lpstr>
    </vt:vector>
  </TitlesOfParts>
  <Company>-</Company>
  <LinksUpToDate>false</LinksUpToDate>
  <CharactersWithSpaces>108053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c:title>
  <dc:subject>-</dc:subject>
  <dc:creator>-</dc:creator>
  <cp:keywords/>
  <dc:description>-</dc:description>
  <cp:lastModifiedBy>Adi Reuven (rechesh)</cp:lastModifiedBy>
  <cp:revision>2</cp:revision>
  <cp:lastPrinted>2023-11-08T07:27:00Z</cp:lastPrinted>
  <dcterms:created xsi:type="dcterms:W3CDTF">2023-11-20T06:12:00Z</dcterms:created>
  <dcterms:modified xsi:type="dcterms:W3CDTF">2023-11-20T06:12:00Z</dcterms:modified>
</cp:coreProperties>
</file>